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1812C" w14:textId="430E3F53" w:rsidR="008B4BB7" w:rsidRDefault="00706383" w:rsidP="00706383">
      <w:pPr>
        <w:pStyle w:val="Naslov"/>
        <w:jc w:val="left"/>
        <w:rPr>
          <w:rFonts w:cs="Arial"/>
          <w:sz w:val="28"/>
          <w:szCs w:val="28"/>
        </w:rPr>
      </w:pPr>
      <w:r>
        <w:rPr>
          <w:rFonts w:cs="Arial"/>
          <w:sz w:val="28"/>
          <w:szCs w:val="28"/>
        </w:rPr>
        <w:t>DJEČJI VRTIĆ „GRDELIN“ BUZET</w:t>
      </w:r>
    </w:p>
    <w:p w14:paraId="54DA05D8" w14:textId="25A2CB25" w:rsidR="00706383" w:rsidRDefault="00706383" w:rsidP="00706383">
      <w:pPr>
        <w:pStyle w:val="Naslov"/>
        <w:jc w:val="left"/>
        <w:rPr>
          <w:rFonts w:cs="Arial"/>
          <w:sz w:val="28"/>
          <w:szCs w:val="28"/>
        </w:rPr>
      </w:pPr>
      <w:r>
        <w:rPr>
          <w:rFonts w:cs="Arial"/>
          <w:sz w:val="28"/>
          <w:szCs w:val="28"/>
        </w:rPr>
        <w:t>II. istarske brigade 19.</w:t>
      </w:r>
    </w:p>
    <w:p w14:paraId="10BE521B" w14:textId="70609233" w:rsidR="00706383" w:rsidRDefault="00706383" w:rsidP="00706383">
      <w:pPr>
        <w:pStyle w:val="Naslov"/>
        <w:jc w:val="left"/>
        <w:rPr>
          <w:rFonts w:cs="Arial"/>
          <w:sz w:val="28"/>
          <w:szCs w:val="28"/>
        </w:rPr>
      </w:pPr>
      <w:r>
        <w:rPr>
          <w:rFonts w:cs="Arial"/>
          <w:sz w:val="28"/>
          <w:szCs w:val="28"/>
        </w:rPr>
        <w:t>52420 Buzet</w:t>
      </w:r>
    </w:p>
    <w:p w14:paraId="6046D9CE" w14:textId="2EAD7FB2" w:rsidR="00706383" w:rsidRDefault="00706383" w:rsidP="00706383">
      <w:pPr>
        <w:pStyle w:val="Naslov"/>
        <w:jc w:val="left"/>
        <w:rPr>
          <w:rFonts w:cs="Arial"/>
          <w:sz w:val="28"/>
          <w:szCs w:val="28"/>
        </w:rPr>
      </w:pPr>
      <w:r>
        <w:rPr>
          <w:rFonts w:cs="Arial"/>
          <w:sz w:val="28"/>
          <w:szCs w:val="28"/>
        </w:rPr>
        <w:t>OIB: 82289109590</w:t>
      </w:r>
    </w:p>
    <w:p w14:paraId="742D7540" w14:textId="77777777" w:rsidR="00706383" w:rsidRDefault="00706383" w:rsidP="00706383">
      <w:pPr>
        <w:pStyle w:val="Naslov"/>
        <w:jc w:val="left"/>
        <w:rPr>
          <w:rFonts w:cs="Arial"/>
          <w:sz w:val="28"/>
          <w:szCs w:val="28"/>
        </w:rPr>
      </w:pPr>
    </w:p>
    <w:p w14:paraId="3D0FD04D" w14:textId="77777777" w:rsidR="00706383" w:rsidRDefault="00706383" w:rsidP="00706383">
      <w:pPr>
        <w:pStyle w:val="Naslov"/>
        <w:jc w:val="left"/>
        <w:rPr>
          <w:rFonts w:cs="Arial"/>
          <w:sz w:val="28"/>
          <w:szCs w:val="28"/>
        </w:rPr>
      </w:pPr>
    </w:p>
    <w:p w14:paraId="5F38A9CB" w14:textId="77777777" w:rsidR="00706383" w:rsidRDefault="00706383" w:rsidP="00706383">
      <w:pPr>
        <w:pStyle w:val="Naslov"/>
        <w:jc w:val="left"/>
        <w:rPr>
          <w:rFonts w:cs="Arial"/>
          <w:sz w:val="28"/>
          <w:szCs w:val="28"/>
        </w:rPr>
      </w:pPr>
    </w:p>
    <w:p w14:paraId="18D905F2" w14:textId="77777777" w:rsidR="00706383" w:rsidRDefault="00706383" w:rsidP="00706383">
      <w:pPr>
        <w:pStyle w:val="Naslov"/>
        <w:jc w:val="left"/>
        <w:rPr>
          <w:rFonts w:cs="Arial"/>
          <w:sz w:val="28"/>
          <w:szCs w:val="28"/>
        </w:rPr>
      </w:pPr>
    </w:p>
    <w:p w14:paraId="39FB2F97" w14:textId="77777777" w:rsidR="00706383" w:rsidRDefault="00706383" w:rsidP="00706383">
      <w:pPr>
        <w:pStyle w:val="Naslov"/>
        <w:jc w:val="left"/>
        <w:rPr>
          <w:rFonts w:cs="Arial"/>
          <w:sz w:val="28"/>
          <w:szCs w:val="28"/>
        </w:rPr>
      </w:pPr>
    </w:p>
    <w:p w14:paraId="448D51C6" w14:textId="77777777" w:rsidR="00706383" w:rsidRDefault="00706383" w:rsidP="00706383">
      <w:pPr>
        <w:pStyle w:val="Naslov"/>
        <w:jc w:val="left"/>
        <w:rPr>
          <w:rFonts w:cs="Arial"/>
          <w:sz w:val="28"/>
          <w:szCs w:val="28"/>
        </w:rPr>
      </w:pPr>
    </w:p>
    <w:p w14:paraId="623E68AA" w14:textId="77777777" w:rsidR="00706383" w:rsidRDefault="00706383" w:rsidP="00706383">
      <w:pPr>
        <w:pStyle w:val="Naslov"/>
        <w:jc w:val="left"/>
        <w:rPr>
          <w:rFonts w:cs="Arial"/>
          <w:sz w:val="28"/>
          <w:szCs w:val="28"/>
        </w:rPr>
      </w:pPr>
    </w:p>
    <w:p w14:paraId="5F0B4918" w14:textId="77777777" w:rsidR="00706383" w:rsidRPr="008B4BB7" w:rsidRDefault="00706383" w:rsidP="00706383">
      <w:pPr>
        <w:pStyle w:val="Naslov"/>
        <w:jc w:val="left"/>
        <w:rPr>
          <w:rFonts w:cs="Arial"/>
          <w:sz w:val="28"/>
          <w:szCs w:val="28"/>
        </w:rPr>
      </w:pPr>
    </w:p>
    <w:p w14:paraId="73D52FF5" w14:textId="7AFBEA00" w:rsidR="00C65B0C" w:rsidRDefault="003C2F13" w:rsidP="003C2F13">
      <w:pPr>
        <w:pStyle w:val="Naslov"/>
        <w:rPr>
          <w:rFonts w:cs="Arial"/>
          <w:sz w:val="28"/>
          <w:szCs w:val="28"/>
        </w:rPr>
      </w:pPr>
      <w:bookmarkStart w:id="0" w:name="_Hlk115274919"/>
      <w:r w:rsidRPr="005342EF">
        <w:rPr>
          <w:rFonts w:cs="Arial"/>
          <w:sz w:val="28"/>
          <w:szCs w:val="28"/>
        </w:rPr>
        <w:t>FINANCIJSK</w:t>
      </w:r>
      <w:r w:rsidR="008669CB">
        <w:rPr>
          <w:rFonts w:cs="Arial"/>
          <w:sz w:val="28"/>
          <w:szCs w:val="28"/>
        </w:rPr>
        <w:t>I</w:t>
      </w:r>
      <w:r w:rsidRPr="005342EF">
        <w:rPr>
          <w:rFonts w:cs="Arial"/>
          <w:sz w:val="28"/>
          <w:szCs w:val="28"/>
        </w:rPr>
        <w:t xml:space="preserve"> PLAN</w:t>
      </w:r>
    </w:p>
    <w:p w14:paraId="404FB3DF" w14:textId="6D67A721" w:rsidR="00C65B0C" w:rsidRDefault="003C2F13" w:rsidP="003C2F13">
      <w:pPr>
        <w:pStyle w:val="Naslov"/>
        <w:rPr>
          <w:rFonts w:cs="Arial"/>
          <w:sz w:val="28"/>
          <w:szCs w:val="28"/>
        </w:rPr>
      </w:pPr>
      <w:r w:rsidRPr="005342EF">
        <w:rPr>
          <w:rFonts w:cs="Arial"/>
          <w:sz w:val="28"/>
          <w:szCs w:val="28"/>
        </w:rPr>
        <w:t xml:space="preserve"> </w:t>
      </w:r>
      <w:r w:rsidR="00706383">
        <w:rPr>
          <w:rFonts w:cs="Arial"/>
          <w:sz w:val="28"/>
          <w:szCs w:val="28"/>
        </w:rPr>
        <w:t>ZA 202</w:t>
      </w:r>
      <w:r w:rsidR="005602D3">
        <w:rPr>
          <w:rFonts w:cs="Arial"/>
          <w:sz w:val="28"/>
          <w:szCs w:val="28"/>
        </w:rPr>
        <w:t>6</w:t>
      </w:r>
      <w:r w:rsidR="00706383">
        <w:rPr>
          <w:rFonts w:cs="Arial"/>
          <w:sz w:val="28"/>
          <w:szCs w:val="28"/>
        </w:rPr>
        <w:t xml:space="preserve">. GODINU </w:t>
      </w:r>
    </w:p>
    <w:p w14:paraId="3485D580" w14:textId="77777777" w:rsidR="00167072" w:rsidRDefault="00167072" w:rsidP="003C2F13">
      <w:pPr>
        <w:pStyle w:val="Naslov"/>
        <w:rPr>
          <w:rFonts w:cs="Arial"/>
          <w:sz w:val="28"/>
          <w:szCs w:val="28"/>
        </w:rPr>
      </w:pPr>
      <w:r>
        <w:rPr>
          <w:rFonts w:cs="Arial"/>
          <w:sz w:val="28"/>
          <w:szCs w:val="28"/>
        </w:rPr>
        <w:t>I PROJEKCIJE PLANOVA</w:t>
      </w:r>
    </w:p>
    <w:p w14:paraId="2F9DB36D" w14:textId="4B206314" w:rsidR="00167072" w:rsidRDefault="00167072" w:rsidP="003C2F13">
      <w:pPr>
        <w:pStyle w:val="Naslov"/>
        <w:rPr>
          <w:rFonts w:cs="Arial"/>
          <w:sz w:val="28"/>
          <w:szCs w:val="28"/>
        </w:rPr>
      </w:pPr>
      <w:r>
        <w:rPr>
          <w:rFonts w:cs="Arial"/>
          <w:sz w:val="28"/>
          <w:szCs w:val="28"/>
        </w:rPr>
        <w:t xml:space="preserve"> ZA 2027. I 2028. GODINU</w:t>
      </w:r>
    </w:p>
    <w:p w14:paraId="799492EF" w14:textId="12F0F9F7" w:rsidR="003C2F13" w:rsidRDefault="003C2F13" w:rsidP="003C2F13">
      <w:pPr>
        <w:pStyle w:val="Naslov"/>
        <w:rPr>
          <w:rFonts w:cs="Arial"/>
          <w:b w:val="0"/>
          <w:bCs w:val="0"/>
          <w:sz w:val="28"/>
          <w:szCs w:val="28"/>
        </w:rPr>
      </w:pPr>
    </w:p>
    <w:p w14:paraId="4BF047EE" w14:textId="77777777" w:rsidR="003C2F13" w:rsidRDefault="003C2F13" w:rsidP="00420E1D">
      <w:pPr>
        <w:pStyle w:val="Naslov"/>
        <w:rPr>
          <w:rFonts w:cs="Arial"/>
          <w:b w:val="0"/>
          <w:bCs w:val="0"/>
          <w:sz w:val="28"/>
          <w:szCs w:val="28"/>
        </w:rPr>
      </w:pPr>
    </w:p>
    <w:p w14:paraId="2E1ADADC" w14:textId="77777777" w:rsidR="003C2F13" w:rsidRDefault="003C2F13" w:rsidP="00420E1D">
      <w:pPr>
        <w:pStyle w:val="Naslov"/>
        <w:rPr>
          <w:rFonts w:cs="Arial"/>
          <w:b w:val="0"/>
          <w:bCs w:val="0"/>
          <w:sz w:val="28"/>
          <w:szCs w:val="28"/>
        </w:rPr>
      </w:pPr>
    </w:p>
    <w:p w14:paraId="797C67F8" w14:textId="77777777" w:rsidR="00706383" w:rsidRDefault="00706383" w:rsidP="00420E1D">
      <w:pPr>
        <w:pStyle w:val="Naslov"/>
        <w:rPr>
          <w:rFonts w:cs="Arial"/>
          <w:b w:val="0"/>
          <w:bCs w:val="0"/>
          <w:sz w:val="28"/>
          <w:szCs w:val="28"/>
        </w:rPr>
      </w:pPr>
    </w:p>
    <w:p w14:paraId="4955A3D9" w14:textId="77777777" w:rsidR="00706383" w:rsidRDefault="00706383" w:rsidP="00420E1D">
      <w:pPr>
        <w:pStyle w:val="Naslov"/>
        <w:rPr>
          <w:rFonts w:cs="Arial"/>
          <w:b w:val="0"/>
          <w:bCs w:val="0"/>
          <w:sz w:val="28"/>
          <w:szCs w:val="28"/>
        </w:rPr>
      </w:pPr>
    </w:p>
    <w:p w14:paraId="49A6E334" w14:textId="77777777" w:rsidR="00706383" w:rsidRDefault="00706383" w:rsidP="00420E1D">
      <w:pPr>
        <w:pStyle w:val="Naslov"/>
        <w:rPr>
          <w:rFonts w:cs="Arial"/>
          <w:b w:val="0"/>
          <w:bCs w:val="0"/>
          <w:sz w:val="28"/>
          <w:szCs w:val="28"/>
        </w:rPr>
      </w:pPr>
    </w:p>
    <w:p w14:paraId="4C0A782B" w14:textId="77777777" w:rsidR="00706383" w:rsidRDefault="00706383" w:rsidP="00420E1D">
      <w:pPr>
        <w:pStyle w:val="Naslov"/>
        <w:rPr>
          <w:rFonts w:cs="Arial"/>
          <w:b w:val="0"/>
          <w:bCs w:val="0"/>
          <w:sz w:val="28"/>
          <w:szCs w:val="28"/>
        </w:rPr>
      </w:pPr>
    </w:p>
    <w:p w14:paraId="029DE50F" w14:textId="77777777" w:rsidR="00706383" w:rsidRDefault="00706383" w:rsidP="00420E1D">
      <w:pPr>
        <w:pStyle w:val="Naslov"/>
        <w:rPr>
          <w:rFonts w:cs="Arial"/>
          <w:b w:val="0"/>
          <w:bCs w:val="0"/>
          <w:sz w:val="28"/>
          <w:szCs w:val="28"/>
        </w:rPr>
      </w:pPr>
    </w:p>
    <w:p w14:paraId="19395708" w14:textId="77777777" w:rsidR="00706383" w:rsidRDefault="00706383" w:rsidP="00420E1D">
      <w:pPr>
        <w:pStyle w:val="Naslov"/>
        <w:rPr>
          <w:rFonts w:cs="Arial"/>
          <w:b w:val="0"/>
          <w:bCs w:val="0"/>
          <w:sz w:val="28"/>
          <w:szCs w:val="28"/>
        </w:rPr>
      </w:pPr>
    </w:p>
    <w:p w14:paraId="2E28F969" w14:textId="77777777" w:rsidR="00706383" w:rsidRDefault="00706383" w:rsidP="00420E1D">
      <w:pPr>
        <w:pStyle w:val="Naslov"/>
        <w:rPr>
          <w:rFonts w:cs="Arial"/>
          <w:b w:val="0"/>
          <w:bCs w:val="0"/>
          <w:sz w:val="28"/>
          <w:szCs w:val="28"/>
        </w:rPr>
      </w:pPr>
    </w:p>
    <w:p w14:paraId="34B8FFE8" w14:textId="77777777" w:rsidR="00706383" w:rsidRDefault="00706383" w:rsidP="00420E1D">
      <w:pPr>
        <w:pStyle w:val="Naslov"/>
        <w:rPr>
          <w:rFonts w:cs="Arial"/>
          <w:b w:val="0"/>
          <w:bCs w:val="0"/>
          <w:sz w:val="28"/>
          <w:szCs w:val="28"/>
        </w:rPr>
      </w:pPr>
    </w:p>
    <w:p w14:paraId="42F9BED3" w14:textId="77777777" w:rsidR="00706383" w:rsidRDefault="00706383" w:rsidP="00420E1D">
      <w:pPr>
        <w:pStyle w:val="Naslov"/>
        <w:rPr>
          <w:rFonts w:cs="Arial"/>
          <w:b w:val="0"/>
          <w:bCs w:val="0"/>
          <w:sz w:val="28"/>
          <w:szCs w:val="28"/>
        </w:rPr>
      </w:pPr>
    </w:p>
    <w:p w14:paraId="2A5FCA6C" w14:textId="77777777" w:rsidR="00706383" w:rsidRDefault="00706383" w:rsidP="00420E1D">
      <w:pPr>
        <w:pStyle w:val="Naslov"/>
        <w:rPr>
          <w:rFonts w:cs="Arial"/>
          <w:b w:val="0"/>
          <w:bCs w:val="0"/>
          <w:sz w:val="28"/>
          <w:szCs w:val="28"/>
        </w:rPr>
      </w:pPr>
    </w:p>
    <w:p w14:paraId="5E2BF57A" w14:textId="77777777" w:rsidR="00706383" w:rsidRDefault="00706383" w:rsidP="00420E1D">
      <w:pPr>
        <w:pStyle w:val="Naslov"/>
        <w:rPr>
          <w:rFonts w:cs="Arial"/>
          <w:b w:val="0"/>
          <w:bCs w:val="0"/>
          <w:sz w:val="28"/>
          <w:szCs w:val="28"/>
        </w:rPr>
      </w:pPr>
    </w:p>
    <w:p w14:paraId="1B169CC9" w14:textId="77777777" w:rsidR="00706383" w:rsidRDefault="00706383" w:rsidP="00420E1D">
      <w:pPr>
        <w:pStyle w:val="Naslov"/>
        <w:rPr>
          <w:rFonts w:cs="Arial"/>
          <w:b w:val="0"/>
          <w:bCs w:val="0"/>
          <w:sz w:val="28"/>
          <w:szCs w:val="28"/>
        </w:rPr>
      </w:pPr>
    </w:p>
    <w:p w14:paraId="4F863036" w14:textId="77777777" w:rsidR="00706383" w:rsidRDefault="00706383" w:rsidP="00420E1D">
      <w:pPr>
        <w:pStyle w:val="Naslov"/>
        <w:rPr>
          <w:rFonts w:cs="Arial"/>
          <w:b w:val="0"/>
          <w:bCs w:val="0"/>
          <w:sz w:val="28"/>
          <w:szCs w:val="28"/>
        </w:rPr>
      </w:pPr>
    </w:p>
    <w:p w14:paraId="3F53B4FD" w14:textId="77777777" w:rsidR="00706383" w:rsidRDefault="00706383" w:rsidP="00420E1D">
      <w:pPr>
        <w:pStyle w:val="Naslov"/>
        <w:rPr>
          <w:rFonts w:cs="Arial"/>
          <w:b w:val="0"/>
          <w:bCs w:val="0"/>
          <w:sz w:val="28"/>
          <w:szCs w:val="28"/>
        </w:rPr>
      </w:pPr>
    </w:p>
    <w:p w14:paraId="41F2534F" w14:textId="77777777" w:rsidR="00706383" w:rsidRDefault="00706383" w:rsidP="00420E1D">
      <w:pPr>
        <w:pStyle w:val="Naslov"/>
        <w:rPr>
          <w:rFonts w:cs="Arial"/>
          <w:b w:val="0"/>
          <w:bCs w:val="0"/>
          <w:sz w:val="28"/>
          <w:szCs w:val="28"/>
        </w:rPr>
      </w:pPr>
    </w:p>
    <w:p w14:paraId="60D1F9FF" w14:textId="77777777" w:rsidR="00706383" w:rsidRDefault="00706383" w:rsidP="00420E1D">
      <w:pPr>
        <w:pStyle w:val="Naslov"/>
        <w:rPr>
          <w:rFonts w:cs="Arial"/>
          <w:b w:val="0"/>
          <w:bCs w:val="0"/>
          <w:sz w:val="28"/>
          <w:szCs w:val="28"/>
        </w:rPr>
      </w:pPr>
    </w:p>
    <w:p w14:paraId="4CB0E03C" w14:textId="77777777" w:rsidR="00706383" w:rsidRDefault="00706383" w:rsidP="00420E1D">
      <w:pPr>
        <w:pStyle w:val="Naslov"/>
        <w:rPr>
          <w:rFonts w:cs="Arial"/>
          <w:b w:val="0"/>
          <w:bCs w:val="0"/>
          <w:sz w:val="28"/>
          <w:szCs w:val="28"/>
        </w:rPr>
      </w:pPr>
    </w:p>
    <w:p w14:paraId="72CB4F17" w14:textId="77777777" w:rsidR="00706383" w:rsidRDefault="00706383" w:rsidP="00420E1D">
      <w:pPr>
        <w:pStyle w:val="Naslov"/>
        <w:rPr>
          <w:rFonts w:cs="Arial"/>
          <w:b w:val="0"/>
          <w:bCs w:val="0"/>
          <w:sz w:val="28"/>
          <w:szCs w:val="28"/>
        </w:rPr>
      </w:pPr>
    </w:p>
    <w:p w14:paraId="76909E63" w14:textId="77777777" w:rsidR="00706383" w:rsidRDefault="00706383" w:rsidP="00420E1D">
      <w:pPr>
        <w:pStyle w:val="Naslov"/>
        <w:rPr>
          <w:rFonts w:cs="Arial"/>
          <w:b w:val="0"/>
          <w:bCs w:val="0"/>
          <w:sz w:val="28"/>
          <w:szCs w:val="28"/>
        </w:rPr>
      </w:pPr>
    </w:p>
    <w:p w14:paraId="0554A63E" w14:textId="77777777" w:rsidR="00706383" w:rsidRDefault="00706383" w:rsidP="00420E1D">
      <w:pPr>
        <w:pStyle w:val="Naslov"/>
        <w:rPr>
          <w:rFonts w:cs="Arial"/>
          <w:b w:val="0"/>
          <w:bCs w:val="0"/>
          <w:sz w:val="28"/>
          <w:szCs w:val="28"/>
        </w:rPr>
      </w:pPr>
    </w:p>
    <w:p w14:paraId="7141E5C6" w14:textId="77777777" w:rsidR="00706383" w:rsidRDefault="00706383" w:rsidP="00420E1D">
      <w:pPr>
        <w:pStyle w:val="Naslov"/>
        <w:rPr>
          <w:rFonts w:cs="Arial"/>
          <w:b w:val="0"/>
          <w:bCs w:val="0"/>
          <w:sz w:val="28"/>
          <w:szCs w:val="28"/>
        </w:rPr>
      </w:pPr>
    </w:p>
    <w:p w14:paraId="116C28E2" w14:textId="77777777" w:rsidR="00706383" w:rsidRDefault="00706383" w:rsidP="00420E1D">
      <w:pPr>
        <w:pStyle w:val="Naslov"/>
        <w:rPr>
          <w:rFonts w:cs="Arial"/>
          <w:b w:val="0"/>
          <w:bCs w:val="0"/>
          <w:sz w:val="28"/>
          <w:szCs w:val="28"/>
        </w:rPr>
      </w:pPr>
    </w:p>
    <w:p w14:paraId="716E13AC" w14:textId="77777777" w:rsidR="00706383" w:rsidRDefault="00706383" w:rsidP="00420E1D">
      <w:pPr>
        <w:pStyle w:val="Naslov"/>
        <w:rPr>
          <w:rFonts w:cs="Arial"/>
          <w:b w:val="0"/>
          <w:bCs w:val="0"/>
          <w:sz w:val="28"/>
          <w:szCs w:val="28"/>
        </w:rPr>
      </w:pPr>
    </w:p>
    <w:p w14:paraId="4CA35131" w14:textId="43581386" w:rsidR="00706383" w:rsidRDefault="004064F3" w:rsidP="00420E1D">
      <w:pPr>
        <w:pStyle w:val="Naslov"/>
        <w:rPr>
          <w:rFonts w:cs="Arial"/>
          <w:b w:val="0"/>
          <w:bCs w:val="0"/>
          <w:sz w:val="28"/>
          <w:szCs w:val="28"/>
        </w:rPr>
      </w:pPr>
      <w:r>
        <w:rPr>
          <w:rFonts w:cs="Arial"/>
          <w:b w:val="0"/>
          <w:bCs w:val="0"/>
          <w:sz w:val="28"/>
          <w:szCs w:val="28"/>
        </w:rPr>
        <w:t>studeni</w:t>
      </w:r>
      <w:r w:rsidR="008669CB">
        <w:rPr>
          <w:rFonts w:cs="Arial"/>
          <w:b w:val="0"/>
          <w:bCs w:val="0"/>
          <w:sz w:val="28"/>
          <w:szCs w:val="28"/>
        </w:rPr>
        <w:t xml:space="preserve"> 2025. godine</w:t>
      </w:r>
    </w:p>
    <w:p w14:paraId="4C021616" w14:textId="77777777" w:rsidR="00706383" w:rsidRDefault="00706383" w:rsidP="00420E1D">
      <w:pPr>
        <w:pStyle w:val="Naslov"/>
        <w:rPr>
          <w:rFonts w:cs="Arial"/>
          <w:b w:val="0"/>
          <w:bCs w:val="0"/>
          <w:sz w:val="28"/>
          <w:szCs w:val="28"/>
        </w:rPr>
      </w:pPr>
    </w:p>
    <w:bookmarkEnd w:id="0"/>
    <w:p w14:paraId="0DA89F3B" w14:textId="192069B6" w:rsidR="00420E1D" w:rsidRDefault="00420E1D" w:rsidP="00420E1D">
      <w:pPr>
        <w:pStyle w:val="Naslov"/>
        <w:jc w:val="left"/>
        <w:rPr>
          <w:rFonts w:cs="Arial"/>
          <w:bCs w:val="0"/>
        </w:rPr>
      </w:pPr>
    </w:p>
    <w:p w14:paraId="0B843A52" w14:textId="77777777" w:rsidR="008D0306" w:rsidRPr="008D0306" w:rsidRDefault="008D0306" w:rsidP="00420E1D">
      <w:pPr>
        <w:pStyle w:val="Naslov"/>
        <w:jc w:val="left"/>
        <w:rPr>
          <w:rFonts w:cs="Arial"/>
          <w:bCs w:val="0"/>
        </w:rPr>
      </w:pPr>
    </w:p>
    <w:p w14:paraId="22F87DC4" w14:textId="31FD8798" w:rsidR="008D0306" w:rsidRPr="008D0306" w:rsidRDefault="008D0306" w:rsidP="00420E1D">
      <w:pPr>
        <w:pStyle w:val="Naslov"/>
        <w:jc w:val="left"/>
        <w:rPr>
          <w:rFonts w:cs="Arial"/>
          <w:bCs w:val="0"/>
        </w:rPr>
      </w:pPr>
    </w:p>
    <w:p w14:paraId="66479F51" w14:textId="77777777" w:rsidR="008D0306" w:rsidRPr="008D0306" w:rsidRDefault="008D0306" w:rsidP="00420E1D">
      <w:pPr>
        <w:pStyle w:val="Naslov"/>
        <w:jc w:val="left"/>
        <w:rPr>
          <w:rFonts w:cs="Arial"/>
          <w:bCs w:val="0"/>
        </w:rPr>
      </w:pPr>
    </w:p>
    <w:p w14:paraId="09F3787E" w14:textId="27AF0D6D" w:rsidR="00B2007B" w:rsidRDefault="00B2007B" w:rsidP="00B2007B">
      <w:pPr>
        <w:rPr>
          <w:rFonts w:ascii="Arial" w:hAnsi="Arial" w:cs="Arial"/>
          <w:b/>
          <w:bCs/>
        </w:rPr>
      </w:pPr>
      <w:r w:rsidRPr="00B2007B">
        <w:rPr>
          <w:rFonts w:ascii="Arial" w:hAnsi="Arial" w:cs="Arial"/>
          <w:b/>
          <w:bCs/>
        </w:rPr>
        <w:t>SADRŽAJ</w:t>
      </w:r>
    </w:p>
    <w:p w14:paraId="01A2CB5E" w14:textId="5D609489" w:rsidR="008D0306" w:rsidRDefault="008D0306" w:rsidP="00B2007B">
      <w:pPr>
        <w:rPr>
          <w:rFonts w:ascii="Arial" w:hAnsi="Arial" w:cs="Arial"/>
          <w:b/>
          <w:bCs/>
        </w:rPr>
      </w:pPr>
    </w:p>
    <w:p w14:paraId="74537540" w14:textId="1997B89C" w:rsidR="0090200F" w:rsidRDefault="00DD5FA3">
      <w:pPr>
        <w:pStyle w:val="Sadraj2"/>
        <w:numPr>
          <w:ilvl w:val="0"/>
          <w:numId w:val="2"/>
        </w:numPr>
        <w:rPr>
          <w:rFonts w:cs="Arial"/>
          <w:bCs/>
        </w:rPr>
      </w:pPr>
      <w:r>
        <w:rPr>
          <w:rFonts w:cs="Arial"/>
          <w:bCs/>
        </w:rPr>
        <w:t>OPĆI DIO</w:t>
      </w:r>
    </w:p>
    <w:p w14:paraId="5A737979" w14:textId="77777777" w:rsidR="00CE7875" w:rsidRPr="00CE7875" w:rsidRDefault="00CE7875" w:rsidP="00CE7875"/>
    <w:p w14:paraId="0B4D4753" w14:textId="7F470E30" w:rsidR="005342EF" w:rsidRDefault="005342EF">
      <w:pPr>
        <w:pStyle w:val="Odlomakpopisa"/>
        <w:numPr>
          <w:ilvl w:val="0"/>
          <w:numId w:val="2"/>
        </w:numPr>
      </w:pPr>
      <w:r>
        <w:t>POSEBNI DIO</w:t>
      </w:r>
    </w:p>
    <w:p w14:paraId="1EA1ADE3" w14:textId="77777777" w:rsidR="005342EF" w:rsidRDefault="005342EF" w:rsidP="005342EF">
      <w:pPr>
        <w:pStyle w:val="Odlomakpopisa"/>
      </w:pPr>
    </w:p>
    <w:p w14:paraId="47262D39" w14:textId="168B2573" w:rsidR="005342EF" w:rsidRPr="005342EF" w:rsidRDefault="005342EF">
      <w:pPr>
        <w:pStyle w:val="Odlomakpopisa"/>
        <w:numPr>
          <w:ilvl w:val="0"/>
          <w:numId w:val="2"/>
        </w:numPr>
      </w:pPr>
      <w:r>
        <w:t>OBRAZLOŽENJE FINANCIJSKOG PLANA</w:t>
      </w:r>
    </w:p>
    <w:p w14:paraId="28006E6B" w14:textId="3398B7E5" w:rsidR="0090200F" w:rsidRPr="00A143D4" w:rsidRDefault="0090200F" w:rsidP="00420E1D">
      <w:pPr>
        <w:pStyle w:val="Naslov"/>
        <w:jc w:val="left"/>
        <w:rPr>
          <w:rFonts w:cs="Arial"/>
          <w:bCs w:val="0"/>
        </w:rPr>
      </w:pPr>
    </w:p>
    <w:p w14:paraId="04D38870" w14:textId="77777777" w:rsidR="0090200F" w:rsidRDefault="0090200F" w:rsidP="00420E1D">
      <w:pPr>
        <w:pStyle w:val="Naslov"/>
        <w:jc w:val="left"/>
        <w:rPr>
          <w:rFonts w:cs="Arial"/>
          <w:bCs w:val="0"/>
          <w:sz w:val="28"/>
          <w:szCs w:val="28"/>
        </w:rPr>
      </w:pPr>
    </w:p>
    <w:p w14:paraId="0017F9F4" w14:textId="77777777" w:rsidR="0090200F" w:rsidRPr="0021511C" w:rsidRDefault="0090200F" w:rsidP="00420E1D">
      <w:pPr>
        <w:pStyle w:val="Naslov"/>
        <w:jc w:val="left"/>
        <w:rPr>
          <w:rFonts w:cs="Arial"/>
          <w:bCs w:val="0"/>
          <w:sz w:val="28"/>
          <w:szCs w:val="28"/>
        </w:rPr>
      </w:pPr>
    </w:p>
    <w:p w14:paraId="3904796C" w14:textId="77777777" w:rsidR="0090200F" w:rsidRDefault="00420E1D" w:rsidP="0090200F">
      <w:pPr>
        <w:rPr>
          <w:rFonts w:ascii="Arial" w:hAnsi="Arial" w:cs="Arial"/>
          <w:b/>
          <w:bCs/>
        </w:rPr>
        <w:sectPr w:rsidR="0090200F" w:rsidSect="00EA7A23">
          <w:footerReference w:type="even" r:id="rId8"/>
          <w:pgSz w:w="11906" w:h="16838"/>
          <w:pgMar w:top="1079" w:right="1417" w:bottom="1417" w:left="1417" w:header="708" w:footer="708" w:gutter="0"/>
          <w:cols w:space="708"/>
          <w:docGrid w:linePitch="360"/>
        </w:sectPr>
      </w:pPr>
      <w:r>
        <w:rPr>
          <w:rFonts w:ascii="Arial" w:hAnsi="Arial" w:cs="Arial"/>
          <w:b/>
          <w:bCs/>
        </w:rPr>
        <w:br w:type="page"/>
      </w:r>
    </w:p>
    <w:p w14:paraId="55D7FD44" w14:textId="77777777" w:rsidR="008B4BB7" w:rsidRDefault="008B4BB7" w:rsidP="00420E1D">
      <w:pPr>
        <w:jc w:val="both"/>
        <w:rPr>
          <w:rFonts w:ascii="Arial" w:hAnsi="Arial" w:cs="Arial"/>
        </w:rPr>
      </w:pPr>
    </w:p>
    <w:p w14:paraId="78A75F34" w14:textId="77777777" w:rsidR="003C0921" w:rsidRPr="004B5EA9" w:rsidRDefault="003C0921" w:rsidP="004B5EA9">
      <w:pPr>
        <w:jc w:val="both"/>
        <w:rPr>
          <w:rFonts w:ascii="Arial" w:hAnsi="Arial" w:cs="Arial"/>
        </w:rPr>
      </w:pPr>
    </w:p>
    <w:p w14:paraId="5C0964BF" w14:textId="77777777" w:rsidR="004B5EA9" w:rsidRDefault="004B5EA9" w:rsidP="00420E1D">
      <w:pPr>
        <w:jc w:val="both"/>
        <w:rPr>
          <w:rFonts w:ascii="Arial" w:hAnsi="Arial" w:cs="Arial"/>
        </w:rPr>
      </w:pPr>
    </w:p>
    <w:p w14:paraId="50B1341A" w14:textId="2EDBAD8B" w:rsidR="00420E1D" w:rsidRPr="00F60BF8" w:rsidRDefault="00420E1D">
      <w:pPr>
        <w:pStyle w:val="Naslov1"/>
        <w:numPr>
          <w:ilvl w:val="0"/>
          <w:numId w:val="4"/>
        </w:numPr>
        <w:jc w:val="left"/>
        <w:rPr>
          <w:sz w:val="24"/>
        </w:rPr>
      </w:pPr>
      <w:bookmarkStart w:id="1" w:name="_Toc115274741"/>
      <w:bookmarkStart w:id="2" w:name="_Toc141888384"/>
      <w:r w:rsidRPr="00F60BF8">
        <w:rPr>
          <w:sz w:val="24"/>
        </w:rPr>
        <w:t>OBRAZLOŽENJE OPĆEG DIJELA</w:t>
      </w:r>
      <w:bookmarkEnd w:id="1"/>
      <w:bookmarkEnd w:id="2"/>
    </w:p>
    <w:p w14:paraId="513DD836" w14:textId="77777777" w:rsidR="00A56BCF" w:rsidRPr="00A56BCF" w:rsidRDefault="00A56BCF" w:rsidP="00A56BCF">
      <w:pPr>
        <w:rPr>
          <w:lang w:eastAsia="en-US"/>
        </w:rPr>
      </w:pPr>
    </w:p>
    <w:p w14:paraId="2C24A21E" w14:textId="17D8AFFD" w:rsidR="009424E1" w:rsidRDefault="00C65B0C" w:rsidP="000735A8">
      <w:pPr>
        <w:ind w:firstLine="432"/>
        <w:jc w:val="both"/>
        <w:rPr>
          <w:rFonts w:ascii="Arial" w:hAnsi="Arial" w:cs="Arial"/>
        </w:rPr>
      </w:pPr>
      <w:r>
        <w:rPr>
          <w:rFonts w:ascii="Arial" w:hAnsi="Arial" w:cs="Arial"/>
        </w:rPr>
        <w:t>Na temelju članka 38. Zakona o proračunu</w:t>
      </w:r>
      <w:r w:rsidR="005837EF">
        <w:rPr>
          <w:rFonts w:ascii="Arial" w:hAnsi="Arial" w:cs="Arial"/>
        </w:rPr>
        <w:t xml:space="preserve"> („Narodne novine“ broj 144/2021.)</w:t>
      </w:r>
      <w:r w:rsidR="00A56BCF">
        <w:rPr>
          <w:rFonts w:ascii="Arial" w:hAnsi="Arial" w:cs="Arial"/>
        </w:rPr>
        <w:t xml:space="preserve"> i člankom 33. Statuta Dječjeg vrtića „Grdelin“ Buzet </w:t>
      </w:r>
      <w:r w:rsidR="000735A8">
        <w:rPr>
          <w:rFonts w:ascii="Arial" w:hAnsi="Arial" w:cs="Arial"/>
        </w:rPr>
        <w:t xml:space="preserve">Upravno vijeće </w:t>
      </w:r>
      <w:r w:rsidR="00A56BCF">
        <w:rPr>
          <w:rFonts w:ascii="Arial" w:hAnsi="Arial" w:cs="Arial"/>
        </w:rPr>
        <w:t>na s</w:t>
      </w:r>
      <w:r w:rsidR="00706383">
        <w:rPr>
          <w:rFonts w:ascii="Arial" w:hAnsi="Arial" w:cs="Arial"/>
        </w:rPr>
        <w:t>j</w:t>
      </w:r>
      <w:r w:rsidR="00A56BCF">
        <w:rPr>
          <w:rFonts w:ascii="Arial" w:hAnsi="Arial" w:cs="Arial"/>
        </w:rPr>
        <w:t xml:space="preserve">ednici održanoj </w:t>
      </w:r>
      <w:r w:rsidR="000735A8">
        <w:rPr>
          <w:rFonts w:ascii="Arial" w:hAnsi="Arial" w:cs="Arial"/>
        </w:rPr>
        <w:t xml:space="preserve">dana </w:t>
      </w:r>
      <w:r w:rsidR="002C09FC">
        <w:rPr>
          <w:rFonts w:ascii="Arial" w:hAnsi="Arial" w:cs="Arial"/>
        </w:rPr>
        <w:t xml:space="preserve"> </w:t>
      </w:r>
      <w:r w:rsidR="00A01E61">
        <w:rPr>
          <w:rFonts w:ascii="Arial" w:hAnsi="Arial" w:cs="Arial"/>
        </w:rPr>
        <w:t xml:space="preserve">13. </w:t>
      </w:r>
      <w:r w:rsidR="002C09FC">
        <w:rPr>
          <w:rFonts w:ascii="Arial" w:hAnsi="Arial" w:cs="Arial"/>
        </w:rPr>
        <w:t xml:space="preserve">studenog </w:t>
      </w:r>
      <w:r w:rsidR="00A56BCF">
        <w:rPr>
          <w:rFonts w:ascii="Arial" w:hAnsi="Arial" w:cs="Arial"/>
        </w:rPr>
        <w:t>202</w:t>
      </w:r>
      <w:r w:rsidR="001D0DB3">
        <w:rPr>
          <w:rFonts w:ascii="Arial" w:hAnsi="Arial" w:cs="Arial"/>
        </w:rPr>
        <w:t>5</w:t>
      </w:r>
      <w:r w:rsidR="00A56BCF">
        <w:rPr>
          <w:rFonts w:ascii="Arial" w:hAnsi="Arial" w:cs="Arial"/>
        </w:rPr>
        <w:t>. godine predlaže Financijski plan za 202</w:t>
      </w:r>
      <w:r w:rsidR="001D0DB3">
        <w:rPr>
          <w:rFonts w:ascii="Arial" w:hAnsi="Arial" w:cs="Arial"/>
        </w:rPr>
        <w:t>6</w:t>
      </w:r>
      <w:r w:rsidR="00A56BCF">
        <w:rPr>
          <w:rFonts w:ascii="Arial" w:hAnsi="Arial" w:cs="Arial"/>
        </w:rPr>
        <w:t>. godinu i projekcij</w:t>
      </w:r>
      <w:r w:rsidR="000735A8">
        <w:rPr>
          <w:rFonts w:ascii="Arial" w:hAnsi="Arial" w:cs="Arial"/>
        </w:rPr>
        <w:t>e</w:t>
      </w:r>
      <w:r w:rsidR="00A56BCF">
        <w:rPr>
          <w:rFonts w:ascii="Arial" w:hAnsi="Arial" w:cs="Arial"/>
        </w:rPr>
        <w:t xml:space="preserve"> plan</w:t>
      </w:r>
      <w:r w:rsidR="000735A8">
        <w:rPr>
          <w:rFonts w:ascii="Arial" w:hAnsi="Arial" w:cs="Arial"/>
        </w:rPr>
        <w:t>ov</w:t>
      </w:r>
      <w:r w:rsidR="00A56BCF">
        <w:rPr>
          <w:rFonts w:ascii="Arial" w:hAnsi="Arial" w:cs="Arial"/>
        </w:rPr>
        <w:t>a za 202</w:t>
      </w:r>
      <w:r w:rsidR="001D0DB3">
        <w:rPr>
          <w:rFonts w:ascii="Arial" w:hAnsi="Arial" w:cs="Arial"/>
        </w:rPr>
        <w:t>7</w:t>
      </w:r>
      <w:r w:rsidR="00A56BCF">
        <w:rPr>
          <w:rFonts w:ascii="Arial" w:hAnsi="Arial" w:cs="Arial"/>
        </w:rPr>
        <w:t>. i 202</w:t>
      </w:r>
      <w:r w:rsidR="001D0DB3">
        <w:rPr>
          <w:rFonts w:ascii="Arial" w:hAnsi="Arial" w:cs="Arial"/>
        </w:rPr>
        <w:t>8</w:t>
      </w:r>
      <w:r w:rsidR="00A56BCF">
        <w:rPr>
          <w:rFonts w:ascii="Arial" w:hAnsi="Arial" w:cs="Arial"/>
        </w:rPr>
        <w:t>. godinu.</w:t>
      </w:r>
      <w:r w:rsidR="008669CB">
        <w:rPr>
          <w:rFonts w:ascii="Arial" w:hAnsi="Arial" w:cs="Arial"/>
        </w:rPr>
        <w:t xml:space="preserve"> Sjednica gradskog vijeća održana je 19. prosinca 2025. godine. </w:t>
      </w:r>
    </w:p>
    <w:p w14:paraId="222A0CFC" w14:textId="77777777" w:rsidR="00465F03" w:rsidRDefault="00465F03" w:rsidP="000735A8">
      <w:pPr>
        <w:ind w:firstLine="432"/>
        <w:jc w:val="both"/>
        <w:rPr>
          <w:rFonts w:ascii="Arial" w:hAnsi="Arial" w:cs="Arial"/>
        </w:rPr>
      </w:pPr>
    </w:p>
    <w:p w14:paraId="4CFA92B2" w14:textId="6A74A0EF" w:rsidR="00465F03" w:rsidRDefault="00465F03" w:rsidP="000735A8">
      <w:pPr>
        <w:ind w:firstLine="432"/>
        <w:jc w:val="both"/>
        <w:rPr>
          <w:rFonts w:ascii="Arial" w:hAnsi="Arial" w:cs="Arial"/>
        </w:rPr>
      </w:pPr>
      <w:r w:rsidRPr="009A3308">
        <w:rPr>
          <w:rFonts w:ascii="Arial" w:hAnsi="Arial" w:cs="Arial"/>
          <w:b/>
          <w:bCs/>
        </w:rPr>
        <w:t>SAŽETAK RAČUNA PRIHODA I RASHODA I RAČUNA FINANCIRANJA</w:t>
      </w:r>
    </w:p>
    <w:tbl>
      <w:tblPr>
        <w:tblW w:w="9967" w:type="dxa"/>
        <w:tblLook w:val="04A0" w:firstRow="1" w:lastRow="0" w:firstColumn="1" w:lastColumn="0" w:noHBand="0" w:noVBand="1"/>
      </w:tblPr>
      <w:tblGrid>
        <w:gridCol w:w="3347"/>
        <w:gridCol w:w="1386"/>
        <w:gridCol w:w="1360"/>
        <w:gridCol w:w="1320"/>
        <w:gridCol w:w="1360"/>
        <w:gridCol w:w="1380"/>
      </w:tblGrid>
      <w:tr w:rsidR="00465F03" w14:paraId="3B7A42A6" w14:textId="77777777" w:rsidTr="00465F03">
        <w:trPr>
          <w:trHeight w:val="540"/>
        </w:trPr>
        <w:tc>
          <w:tcPr>
            <w:tcW w:w="3347" w:type="dxa"/>
            <w:tcBorders>
              <w:top w:val="single" w:sz="4" w:space="0" w:color="auto"/>
              <w:left w:val="single" w:sz="4" w:space="0" w:color="auto"/>
              <w:bottom w:val="single" w:sz="4" w:space="0" w:color="auto"/>
              <w:right w:val="single" w:sz="4" w:space="0" w:color="auto"/>
            </w:tcBorders>
            <w:noWrap/>
            <w:vAlign w:val="bottom"/>
            <w:hideMark/>
          </w:tcPr>
          <w:p w14:paraId="26E78186" w14:textId="77777777" w:rsidR="00465F03" w:rsidRDefault="00465F03">
            <w:pPr>
              <w:rPr>
                <w:rFonts w:ascii="Calibri" w:hAnsi="Calibri" w:cs="Calibri"/>
                <w:b/>
                <w:bCs/>
                <w:color w:val="000000"/>
                <w:sz w:val="28"/>
                <w:szCs w:val="28"/>
              </w:rPr>
            </w:pPr>
            <w:r>
              <w:rPr>
                <w:rFonts w:ascii="Calibri" w:hAnsi="Calibri" w:cs="Calibri"/>
                <w:b/>
                <w:bCs/>
                <w:color w:val="000000"/>
                <w:sz w:val="28"/>
                <w:szCs w:val="28"/>
              </w:rPr>
              <w:t> </w:t>
            </w:r>
          </w:p>
        </w:tc>
        <w:tc>
          <w:tcPr>
            <w:tcW w:w="1200" w:type="dxa"/>
            <w:tcBorders>
              <w:top w:val="single" w:sz="4" w:space="0" w:color="auto"/>
              <w:left w:val="nil"/>
              <w:bottom w:val="single" w:sz="4" w:space="0" w:color="auto"/>
              <w:right w:val="single" w:sz="4" w:space="0" w:color="auto"/>
            </w:tcBorders>
            <w:vAlign w:val="bottom"/>
            <w:hideMark/>
          </w:tcPr>
          <w:p w14:paraId="1A60C4B4" w14:textId="77777777" w:rsidR="00465F03" w:rsidRDefault="00465F03">
            <w:pPr>
              <w:jc w:val="center"/>
              <w:rPr>
                <w:rFonts w:ascii="Calibri" w:hAnsi="Calibri" w:cs="Calibri"/>
                <w:color w:val="000000"/>
                <w:sz w:val="20"/>
                <w:szCs w:val="20"/>
              </w:rPr>
            </w:pPr>
            <w:r>
              <w:rPr>
                <w:rFonts w:ascii="Calibri" w:hAnsi="Calibri" w:cs="Calibri"/>
                <w:color w:val="000000"/>
                <w:sz w:val="20"/>
                <w:szCs w:val="20"/>
              </w:rPr>
              <w:t>OSTVARENJE 2024.</w:t>
            </w:r>
          </w:p>
        </w:tc>
        <w:tc>
          <w:tcPr>
            <w:tcW w:w="1360" w:type="dxa"/>
            <w:tcBorders>
              <w:top w:val="single" w:sz="4" w:space="0" w:color="auto"/>
              <w:left w:val="nil"/>
              <w:bottom w:val="single" w:sz="4" w:space="0" w:color="auto"/>
              <w:right w:val="single" w:sz="4" w:space="0" w:color="auto"/>
            </w:tcBorders>
            <w:noWrap/>
            <w:vAlign w:val="bottom"/>
            <w:hideMark/>
          </w:tcPr>
          <w:p w14:paraId="0D66EAC3" w14:textId="77777777" w:rsidR="00465F03" w:rsidRDefault="00465F03">
            <w:pPr>
              <w:rPr>
                <w:rFonts w:ascii="Calibri" w:hAnsi="Calibri" w:cs="Calibri"/>
                <w:color w:val="000000"/>
                <w:sz w:val="20"/>
                <w:szCs w:val="20"/>
              </w:rPr>
            </w:pPr>
            <w:r>
              <w:rPr>
                <w:rFonts w:ascii="Calibri" w:hAnsi="Calibri" w:cs="Calibri"/>
                <w:color w:val="000000"/>
                <w:sz w:val="20"/>
                <w:szCs w:val="20"/>
              </w:rPr>
              <w:t>PLAN 2025.</w:t>
            </w:r>
          </w:p>
        </w:tc>
        <w:tc>
          <w:tcPr>
            <w:tcW w:w="1320" w:type="dxa"/>
            <w:tcBorders>
              <w:top w:val="single" w:sz="4" w:space="0" w:color="auto"/>
              <w:left w:val="nil"/>
              <w:bottom w:val="single" w:sz="4" w:space="0" w:color="auto"/>
              <w:right w:val="single" w:sz="4" w:space="0" w:color="auto"/>
            </w:tcBorders>
            <w:noWrap/>
            <w:vAlign w:val="bottom"/>
            <w:hideMark/>
          </w:tcPr>
          <w:p w14:paraId="4048E540" w14:textId="77777777" w:rsidR="00465F03" w:rsidRDefault="00465F03">
            <w:pPr>
              <w:rPr>
                <w:rFonts w:ascii="Calibri" w:hAnsi="Calibri" w:cs="Calibri"/>
                <w:color w:val="000000"/>
                <w:sz w:val="20"/>
                <w:szCs w:val="20"/>
              </w:rPr>
            </w:pPr>
            <w:r>
              <w:rPr>
                <w:rFonts w:ascii="Calibri" w:hAnsi="Calibri" w:cs="Calibri"/>
                <w:color w:val="000000"/>
                <w:sz w:val="20"/>
                <w:szCs w:val="20"/>
              </w:rPr>
              <w:t>PLAN 2026.</w:t>
            </w:r>
          </w:p>
        </w:tc>
        <w:tc>
          <w:tcPr>
            <w:tcW w:w="1360" w:type="dxa"/>
            <w:tcBorders>
              <w:top w:val="single" w:sz="4" w:space="0" w:color="auto"/>
              <w:left w:val="nil"/>
              <w:bottom w:val="single" w:sz="4" w:space="0" w:color="auto"/>
              <w:right w:val="single" w:sz="4" w:space="0" w:color="auto"/>
            </w:tcBorders>
            <w:noWrap/>
            <w:vAlign w:val="bottom"/>
            <w:hideMark/>
          </w:tcPr>
          <w:p w14:paraId="478F9ABF" w14:textId="77777777" w:rsidR="00465F03" w:rsidRDefault="00465F03">
            <w:pPr>
              <w:rPr>
                <w:rFonts w:ascii="Calibri" w:hAnsi="Calibri" w:cs="Calibri"/>
                <w:color w:val="000000"/>
                <w:sz w:val="20"/>
                <w:szCs w:val="20"/>
              </w:rPr>
            </w:pPr>
            <w:r>
              <w:rPr>
                <w:rFonts w:ascii="Calibri" w:hAnsi="Calibri" w:cs="Calibri"/>
                <w:color w:val="000000"/>
                <w:sz w:val="20"/>
                <w:szCs w:val="20"/>
              </w:rPr>
              <w:t>PLAN 2027.</w:t>
            </w:r>
          </w:p>
        </w:tc>
        <w:tc>
          <w:tcPr>
            <w:tcW w:w="1380" w:type="dxa"/>
            <w:tcBorders>
              <w:top w:val="single" w:sz="4" w:space="0" w:color="auto"/>
              <w:left w:val="nil"/>
              <w:bottom w:val="single" w:sz="4" w:space="0" w:color="auto"/>
              <w:right w:val="single" w:sz="4" w:space="0" w:color="auto"/>
            </w:tcBorders>
            <w:noWrap/>
            <w:vAlign w:val="bottom"/>
            <w:hideMark/>
          </w:tcPr>
          <w:p w14:paraId="6B306AB3" w14:textId="77777777" w:rsidR="00465F03" w:rsidRDefault="00465F03">
            <w:pPr>
              <w:rPr>
                <w:rFonts w:ascii="Calibri" w:hAnsi="Calibri" w:cs="Calibri"/>
                <w:color w:val="000000"/>
                <w:sz w:val="20"/>
                <w:szCs w:val="20"/>
              </w:rPr>
            </w:pPr>
            <w:r>
              <w:rPr>
                <w:rFonts w:ascii="Calibri" w:hAnsi="Calibri" w:cs="Calibri"/>
                <w:color w:val="000000"/>
                <w:sz w:val="20"/>
                <w:szCs w:val="20"/>
              </w:rPr>
              <w:t>PLAN 2028.</w:t>
            </w:r>
          </w:p>
        </w:tc>
      </w:tr>
      <w:tr w:rsidR="00465F03" w14:paraId="4FAB9B78" w14:textId="77777777" w:rsidTr="00465F03">
        <w:trPr>
          <w:trHeight w:val="300"/>
        </w:trPr>
        <w:tc>
          <w:tcPr>
            <w:tcW w:w="3347" w:type="dxa"/>
            <w:tcBorders>
              <w:top w:val="nil"/>
              <w:left w:val="single" w:sz="4" w:space="0" w:color="auto"/>
              <w:bottom w:val="single" w:sz="4" w:space="0" w:color="auto"/>
              <w:right w:val="single" w:sz="4" w:space="0" w:color="auto"/>
            </w:tcBorders>
            <w:noWrap/>
            <w:vAlign w:val="bottom"/>
            <w:hideMark/>
          </w:tcPr>
          <w:p w14:paraId="5C5BAA40" w14:textId="77777777" w:rsidR="00465F03" w:rsidRDefault="00465F03">
            <w:pPr>
              <w:rPr>
                <w:rFonts w:ascii="Calibri" w:hAnsi="Calibri" w:cs="Calibri"/>
                <w:color w:val="000000"/>
                <w:sz w:val="20"/>
                <w:szCs w:val="20"/>
              </w:rPr>
            </w:pPr>
            <w:r>
              <w:rPr>
                <w:rFonts w:ascii="Calibri" w:hAnsi="Calibri" w:cs="Calibri"/>
                <w:color w:val="000000"/>
                <w:sz w:val="20"/>
                <w:szCs w:val="20"/>
              </w:rPr>
              <w:t>Prihodi poslovanja</w:t>
            </w:r>
          </w:p>
        </w:tc>
        <w:tc>
          <w:tcPr>
            <w:tcW w:w="1200" w:type="dxa"/>
            <w:tcBorders>
              <w:top w:val="nil"/>
              <w:left w:val="nil"/>
              <w:bottom w:val="single" w:sz="4" w:space="0" w:color="auto"/>
              <w:right w:val="single" w:sz="4" w:space="0" w:color="auto"/>
            </w:tcBorders>
            <w:noWrap/>
            <w:vAlign w:val="bottom"/>
            <w:hideMark/>
          </w:tcPr>
          <w:p w14:paraId="439F522F" w14:textId="77777777" w:rsidR="00465F03" w:rsidRDefault="00465F03">
            <w:pPr>
              <w:jc w:val="right"/>
              <w:rPr>
                <w:rFonts w:ascii="Calibri" w:hAnsi="Calibri" w:cs="Calibri"/>
                <w:color w:val="000000"/>
                <w:sz w:val="22"/>
                <w:szCs w:val="22"/>
              </w:rPr>
            </w:pPr>
            <w:r>
              <w:rPr>
                <w:rFonts w:ascii="Calibri" w:hAnsi="Calibri" w:cs="Calibri"/>
                <w:color w:val="000000"/>
                <w:sz w:val="22"/>
                <w:szCs w:val="22"/>
              </w:rPr>
              <w:t>1.088.117,80</w:t>
            </w:r>
          </w:p>
        </w:tc>
        <w:tc>
          <w:tcPr>
            <w:tcW w:w="1360" w:type="dxa"/>
            <w:tcBorders>
              <w:top w:val="nil"/>
              <w:left w:val="nil"/>
              <w:bottom w:val="single" w:sz="4" w:space="0" w:color="auto"/>
              <w:right w:val="single" w:sz="4" w:space="0" w:color="auto"/>
            </w:tcBorders>
            <w:noWrap/>
            <w:vAlign w:val="bottom"/>
            <w:hideMark/>
          </w:tcPr>
          <w:p w14:paraId="5220B55B" w14:textId="77777777" w:rsidR="00465F03" w:rsidRDefault="00465F03">
            <w:pPr>
              <w:jc w:val="right"/>
              <w:rPr>
                <w:rFonts w:ascii="Calibri" w:hAnsi="Calibri" w:cs="Calibri"/>
                <w:color w:val="000000"/>
                <w:sz w:val="20"/>
                <w:szCs w:val="20"/>
              </w:rPr>
            </w:pPr>
            <w:r>
              <w:rPr>
                <w:rFonts w:ascii="Calibri" w:hAnsi="Calibri" w:cs="Calibri"/>
                <w:color w:val="000000"/>
                <w:sz w:val="20"/>
                <w:szCs w:val="20"/>
              </w:rPr>
              <w:t>1.314.691,86</w:t>
            </w:r>
          </w:p>
        </w:tc>
        <w:tc>
          <w:tcPr>
            <w:tcW w:w="1320" w:type="dxa"/>
            <w:tcBorders>
              <w:top w:val="nil"/>
              <w:left w:val="nil"/>
              <w:bottom w:val="single" w:sz="4" w:space="0" w:color="auto"/>
              <w:right w:val="single" w:sz="4" w:space="0" w:color="auto"/>
            </w:tcBorders>
            <w:noWrap/>
            <w:vAlign w:val="bottom"/>
            <w:hideMark/>
          </w:tcPr>
          <w:p w14:paraId="4BDA4D8F" w14:textId="77777777" w:rsidR="00465F03" w:rsidRDefault="00465F03">
            <w:pPr>
              <w:jc w:val="right"/>
              <w:rPr>
                <w:rFonts w:ascii="Calibri" w:hAnsi="Calibri" w:cs="Calibri"/>
                <w:color w:val="000000"/>
                <w:sz w:val="20"/>
                <w:szCs w:val="20"/>
              </w:rPr>
            </w:pPr>
            <w:r>
              <w:rPr>
                <w:rFonts w:ascii="Calibri" w:hAnsi="Calibri" w:cs="Calibri"/>
                <w:color w:val="000000"/>
                <w:sz w:val="20"/>
                <w:szCs w:val="20"/>
              </w:rPr>
              <w:t>1.359.223,24</w:t>
            </w:r>
          </w:p>
        </w:tc>
        <w:tc>
          <w:tcPr>
            <w:tcW w:w="1360" w:type="dxa"/>
            <w:tcBorders>
              <w:top w:val="nil"/>
              <w:left w:val="nil"/>
              <w:bottom w:val="single" w:sz="4" w:space="0" w:color="auto"/>
              <w:right w:val="single" w:sz="4" w:space="0" w:color="auto"/>
            </w:tcBorders>
            <w:noWrap/>
            <w:vAlign w:val="bottom"/>
            <w:hideMark/>
          </w:tcPr>
          <w:p w14:paraId="10DE3733" w14:textId="77777777" w:rsidR="00465F03" w:rsidRDefault="00465F03">
            <w:pPr>
              <w:jc w:val="right"/>
              <w:rPr>
                <w:rFonts w:ascii="Calibri" w:hAnsi="Calibri" w:cs="Calibri"/>
                <w:color w:val="000000"/>
                <w:sz w:val="20"/>
                <w:szCs w:val="20"/>
              </w:rPr>
            </w:pPr>
            <w:r>
              <w:rPr>
                <w:rFonts w:ascii="Calibri" w:hAnsi="Calibri" w:cs="Calibri"/>
                <w:color w:val="000000"/>
                <w:sz w:val="20"/>
                <w:szCs w:val="20"/>
              </w:rPr>
              <w:t>1.389.723,72</w:t>
            </w:r>
          </w:p>
        </w:tc>
        <w:tc>
          <w:tcPr>
            <w:tcW w:w="1380" w:type="dxa"/>
            <w:tcBorders>
              <w:top w:val="nil"/>
              <w:left w:val="nil"/>
              <w:bottom w:val="single" w:sz="4" w:space="0" w:color="auto"/>
              <w:right w:val="single" w:sz="4" w:space="0" w:color="auto"/>
            </w:tcBorders>
            <w:noWrap/>
            <w:vAlign w:val="bottom"/>
            <w:hideMark/>
          </w:tcPr>
          <w:p w14:paraId="37F8679C" w14:textId="77777777" w:rsidR="00465F03" w:rsidRDefault="00465F03">
            <w:pPr>
              <w:jc w:val="right"/>
              <w:rPr>
                <w:rFonts w:ascii="Calibri" w:hAnsi="Calibri" w:cs="Calibri"/>
                <w:color w:val="000000"/>
                <w:sz w:val="20"/>
                <w:szCs w:val="20"/>
              </w:rPr>
            </w:pPr>
            <w:r>
              <w:rPr>
                <w:rFonts w:ascii="Calibri" w:hAnsi="Calibri" w:cs="Calibri"/>
                <w:color w:val="000000"/>
                <w:sz w:val="20"/>
                <w:szCs w:val="20"/>
              </w:rPr>
              <w:t>1.433.146,84</w:t>
            </w:r>
          </w:p>
        </w:tc>
      </w:tr>
      <w:tr w:rsidR="00465F03" w14:paraId="54020A9A" w14:textId="77777777" w:rsidTr="00465F03">
        <w:trPr>
          <w:trHeight w:val="300"/>
        </w:trPr>
        <w:tc>
          <w:tcPr>
            <w:tcW w:w="3347" w:type="dxa"/>
            <w:tcBorders>
              <w:top w:val="nil"/>
              <w:left w:val="single" w:sz="4" w:space="0" w:color="auto"/>
              <w:bottom w:val="single" w:sz="4" w:space="0" w:color="auto"/>
              <w:right w:val="single" w:sz="4" w:space="0" w:color="auto"/>
            </w:tcBorders>
            <w:noWrap/>
            <w:vAlign w:val="bottom"/>
            <w:hideMark/>
          </w:tcPr>
          <w:p w14:paraId="05783598" w14:textId="77777777" w:rsidR="00465F03" w:rsidRDefault="00465F03">
            <w:pPr>
              <w:rPr>
                <w:rFonts w:ascii="Calibri" w:hAnsi="Calibri" w:cs="Calibri"/>
                <w:color w:val="000000"/>
                <w:sz w:val="20"/>
                <w:szCs w:val="20"/>
              </w:rPr>
            </w:pPr>
            <w:r>
              <w:rPr>
                <w:rFonts w:ascii="Calibri" w:hAnsi="Calibri" w:cs="Calibri"/>
                <w:color w:val="000000"/>
                <w:sz w:val="20"/>
                <w:szCs w:val="20"/>
              </w:rPr>
              <w:t>Prihodi od prodaje nefinancijske imovine</w:t>
            </w:r>
          </w:p>
        </w:tc>
        <w:tc>
          <w:tcPr>
            <w:tcW w:w="1200" w:type="dxa"/>
            <w:tcBorders>
              <w:top w:val="nil"/>
              <w:left w:val="nil"/>
              <w:bottom w:val="single" w:sz="4" w:space="0" w:color="auto"/>
              <w:right w:val="single" w:sz="4" w:space="0" w:color="auto"/>
            </w:tcBorders>
            <w:noWrap/>
            <w:vAlign w:val="bottom"/>
            <w:hideMark/>
          </w:tcPr>
          <w:p w14:paraId="6FACCA61" w14:textId="77777777" w:rsidR="00465F03" w:rsidRDefault="00465F03">
            <w:pPr>
              <w:jc w:val="right"/>
              <w:rPr>
                <w:rFonts w:ascii="Calibri" w:hAnsi="Calibri" w:cs="Calibri"/>
                <w:color w:val="000000"/>
                <w:sz w:val="22"/>
                <w:szCs w:val="22"/>
              </w:rPr>
            </w:pPr>
            <w:r>
              <w:rPr>
                <w:rFonts w:ascii="Calibri" w:hAnsi="Calibri" w:cs="Calibri"/>
                <w:color w:val="000000"/>
                <w:sz w:val="22"/>
                <w:szCs w:val="22"/>
              </w:rPr>
              <w:t>0,00</w:t>
            </w:r>
          </w:p>
        </w:tc>
        <w:tc>
          <w:tcPr>
            <w:tcW w:w="1360" w:type="dxa"/>
            <w:tcBorders>
              <w:top w:val="nil"/>
              <w:left w:val="nil"/>
              <w:bottom w:val="single" w:sz="4" w:space="0" w:color="auto"/>
              <w:right w:val="single" w:sz="4" w:space="0" w:color="auto"/>
            </w:tcBorders>
            <w:noWrap/>
            <w:vAlign w:val="bottom"/>
            <w:hideMark/>
          </w:tcPr>
          <w:p w14:paraId="52DCD3FD" w14:textId="77777777" w:rsidR="00465F03" w:rsidRDefault="00465F03">
            <w:pPr>
              <w:jc w:val="right"/>
              <w:rPr>
                <w:rFonts w:ascii="Calibri" w:hAnsi="Calibri" w:cs="Calibri"/>
                <w:color w:val="000000"/>
                <w:sz w:val="20"/>
                <w:szCs w:val="20"/>
              </w:rPr>
            </w:pPr>
            <w:r>
              <w:rPr>
                <w:rFonts w:ascii="Calibri" w:hAnsi="Calibri" w:cs="Calibri"/>
                <w:color w:val="000000"/>
                <w:sz w:val="20"/>
                <w:szCs w:val="20"/>
              </w:rPr>
              <w:t>0,00</w:t>
            </w:r>
          </w:p>
        </w:tc>
        <w:tc>
          <w:tcPr>
            <w:tcW w:w="1320" w:type="dxa"/>
            <w:tcBorders>
              <w:top w:val="nil"/>
              <w:left w:val="nil"/>
              <w:bottom w:val="single" w:sz="4" w:space="0" w:color="auto"/>
              <w:right w:val="single" w:sz="4" w:space="0" w:color="auto"/>
            </w:tcBorders>
            <w:noWrap/>
            <w:vAlign w:val="bottom"/>
            <w:hideMark/>
          </w:tcPr>
          <w:p w14:paraId="7CBD6859" w14:textId="77777777" w:rsidR="00465F03" w:rsidRDefault="00465F03">
            <w:pPr>
              <w:jc w:val="right"/>
              <w:rPr>
                <w:rFonts w:ascii="Calibri" w:hAnsi="Calibri" w:cs="Calibri"/>
                <w:color w:val="000000"/>
                <w:sz w:val="20"/>
                <w:szCs w:val="20"/>
              </w:rPr>
            </w:pPr>
            <w:r>
              <w:rPr>
                <w:rFonts w:ascii="Calibri" w:hAnsi="Calibri" w:cs="Calibri"/>
                <w:color w:val="000000"/>
                <w:sz w:val="20"/>
                <w:szCs w:val="20"/>
              </w:rPr>
              <w:t>0,00</w:t>
            </w:r>
          </w:p>
        </w:tc>
        <w:tc>
          <w:tcPr>
            <w:tcW w:w="1360" w:type="dxa"/>
            <w:tcBorders>
              <w:top w:val="nil"/>
              <w:left w:val="nil"/>
              <w:bottom w:val="single" w:sz="4" w:space="0" w:color="auto"/>
              <w:right w:val="single" w:sz="4" w:space="0" w:color="auto"/>
            </w:tcBorders>
            <w:noWrap/>
            <w:vAlign w:val="bottom"/>
            <w:hideMark/>
          </w:tcPr>
          <w:p w14:paraId="09591D90" w14:textId="77777777" w:rsidR="00465F03" w:rsidRDefault="00465F03">
            <w:pPr>
              <w:jc w:val="right"/>
              <w:rPr>
                <w:rFonts w:ascii="Calibri" w:hAnsi="Calibri" w:cs="Calibri"/>
                <w:color w:val="000000"/>
                <w:sz w:val="20"/>
                <w:szCs w:val="20"/>
              </w:rPr>
            </w:pPr>
            <w:r>
              <w:rPr>
                <w:rFonts w:ascii="Calibri" w:hAnsi="Calibri" w:cs="Calibri"/>
                <w:color w:val="000000"/>
                <w:sz w:val="20"/>
                <w:szCs w:val="20"/>
              </w:rPr>
              <w:t>0,00</w:t>
            </w:r>
          </w:p>
        </w:tc>
        <w:tc>
          <w:tcPr>
            <w:tcW w:w="1380" w:type="dxa"/>
            <w:tcBorders>
              <w:top w:val="nil"/>
              <w:left w:val="nil"/>
              <w:bottom w:val="single" w:sz="4" w:space="0" w:color="auto"/>
              <w:right w:val="single" w:sz="4" w:space="0" w:color="auto"/>
            </w:tcBorders>
            <w:noWrap/>
            <w:vAlign w:val="bottom"/>
            <w:hideMark/>
          </w:tcPr>
          <w:p w14:paraId="3ACFE146" w14:textId="77777777" w:rsidR="00465F03" w:rsidRDefault="00465F03">
            <w:pPr>
              <w:jc w:val="right"/>
              <w:rPr>
                <w:rFonts w:ascii="Calibri" w:hAnsi="Calibri" w:cs="Calibri"/>
                <w:color w:val="000000"/>
                <w:sz w:val="20"/>
                <w:szCs w:val="20"/>
              </w:rPr>
            </w:pPr>
            <w:r>
              <w:rPr>
                <w:rFonts w:ascii="Calibri" w:hAnsi="Calibri" w:cs="Calibri"/>
                <w:color w:val="000000"/>
                <w:sz w:val="20"/>
                <w:szCs w:val="20"/>
              </w:rPr>
              <w:t>0,00</w:t>
            </w:r>
          </w:p>
        </w:tc>
      </w:tr>
      <w:tr w:rsidR="00465F03" w14:paraId="3EF6FEFC" w14:textId="77777777" w:rsidTr="00465F03">
        <w:trPr>
          <w:trHeight w:val="300"/>
        </w:trPr>
        <w:tc>
          <w:tcPr>
            <w:tcW w:w="3347" w:type="dxa"/>
            <w:tcBorders>
              <w:top w:val="nil"/>
              <w:left w:val="single" w:sz="4" w:space="0" w:color="auto"/>
              <w:bottom w:val="single" w:sz="4" w:space="0" w:color="auto"/>
              <w:right w:val="single" w:sz="4" w:space="0" w:color="auto"/>
            </w:tcBorders>
            <w:noWrap/>
            <w:vAlign w:val="bottom"/>
            <w:hideMark/>
          </w:tcPr>
          <w:p w14:paraId="6D5D9D6B" w14:textId="77777777" w:rsidR="00465F03" w:rsidRDefault="00465F03">
            <w:pPr>
              <w:rPr>
                <w:rFonts w:ascii="Calibri" w:hAnsi="Calibri" w:cs="Calibri"/>
                <w:b/>
                <w:bCs/>
                <w:color w:val="000000"/>
                <w:sz w:val="20"/>
                <w:szCs w:val="20"/>
              </w:rPr>
            </w:pPr>
            <w:r>
              <w:rPr>
                <w:rFonts w:ascii="Calibri" w:hAnsi="Calibri" w:cs="Calibri"/>
                <w:b/>
                <w:bCs/>
                <w:color w:val="000000"/>
                <w:sz w:val="20"/>
                <w:szCs w:val="20"/>
              </w:rPr>
              <w:t>UKUPNO PRIHODI</w:t>
            </w:r>
          </w:p>
        </w:tc>
        <w:tc>
          <w:tcPr>
            <w:tcW w:w="1200" w:type="dxa"/>
            <w:tcBorders>
              <w:top w:val="nil"/>
              <w:left w:val="nil"/>
              <w:bottom w:val="single" w:sz="4" w:space="0" w:color="auto"/>
              <w:right w:val="single" w:sz="4" w:space="0" w:color="auto"/>
            </w:tcBorders>
            <w:noWrap/>
            <w:vAlign w:val="bottom"/>
            <w:hideMark/>
          </w:tcPr>
          <w:p w14:paraId="3B6D0C28" w14:textId="77777777" w:rsidR="00465F03" w:rsidRDefault="00465F03">
            <w:pPr>
              <w:jc w:val="right"/>
              <w:rPr>
                <w:rFonts w:ascii="Calibri" w:hAnsi="Calibri" w:cs="Calibri"/>
                <w:color w:val="000000"/>
                <w:sz w:val="22"/>
                <w:szCs w:val="22"/>
              </w:rPr>
            </w:pPr>
            <w:r>
              <w:rPr>
                <w:rFonts w:ascii="Calibri" w:hAnsi="Calibri" w:cs="Calibri"/>
                <w:color w:val="000000"/>
                <w:sz w:val="22"/>
                <w:szCs w:val="22"/>
              </w:rPr>
              <w:t>1.088.117,80</w:t>
            </w:r>
          </w:p>
        </w:tc>
        <w:tc>
          <w:tcPr>
            <w:tcW w:w="1360" w:type="dxa"/>
            <w:tcBorders>
              <w:top w:val="nil"/>
              <w:left w:val="nil"/>
              <w:bottom w:val="single" w:sz="4" w:space="0" w:color="auto"/>
              <w:right w:val="single" w:sz="4" w:space="0" w:color="auto"/>
            </w:tcBorders>
            <w:noWrap/>
            <w:vAlign w:val="bottom"/>
            <w:hideMark/>
          </w:tcPr>
          <w:p w14:paraId="61781ECA" w14:textId="77777777" w:rsidR="00465F03" w:rsidRDefault="00465F03">
            <w:pPr>
              <w:jc w:val="right"/>
              <w:rPr>
                <w:rFonts w:ascii="Calibri" w:hAnsi="Calibri" w:cs="Calibri"/>
                <w:b/>
                <w:bCs/>
                <w:color w:val="000000"/>
                <w:sz w:val="20"/>
                <w:szCs w:val="20"/>
              </w:rPr>
            </w:pPr>
            <w:r>
              <w:rPr>
                <w:rFonts w:ascii="Calibri" w:hAnsi="Calibri" w:cs="Calibri"/>
                <w:b/>
                <w:bCs/>
                <w:color w:val="000000"/>
                <w:sz w:val="20"/>
                <w:szCs w:val="20"/>
              </w:rPr>
              <w:t>1.314.691,86</w:t>
            </w:r>
          </w:p>
        </w:tc>
        <w:tc>
          <w:tcPr>
            <w:tcW w:w="1320" w:type="dxa"/>
            <w:tcBorders>
              <w:top w:val="nil"/>
              <w:left w:val="nil"/>
              <w:bottom w:val="single" w:sz="4" w:space="0" w:color="auto"/>
              <w:right w:val="single" w:sz="4" w:space="0" w:color="auto"/>
            </w:tcBorders>
            <w:noWrap/>
            <w:vAlign w:val="bottom"/>
            <w:hideMark/>
          </w:tcPr>
          <w:p w14:paraId="5842176E" w14:textId="77777777" w:rsidR="00465F03" w:rsidRDefault="00465F03">
            <w:pPr>
              <w:jc w:val="right"/>
              <w:rPr>
                <w:rFonts w:ascii="Calibri" w:hAnsi="Calibri" w:cs="Calibri"/>
                <w:b/>
                <w:bCs/>
                <w:color w:val="000000"/>
                <w:sz w:val="20"/>
                <w:szCs w:val="20"/>
              </w:rPr>
            </w:pPr>
            <w:r>
              <w:rPr>
                <w:rFonts w:ascii="Calibri" w:hAnsi="Calibri" w:cs="Calibri"/>
                <w:b/>
                <w:bCs/>
                <w:color w:val="000000"/>
                <w:sz w:val="20"/>
                <w:szCs w:val="20"/>
              </w:rPr>
              <w:t>1.359.223,24</w:t>
            </w:r>
          </w:p>
        </w:tc>
        <w:tc>
          <w:tcPr>
            <w:tcW w:w="1360" w:type="dxa"/>
            <w:tcBorders>
              <w:top w:val="nil"/>
              <w:left w:val="nil"/>
              <w:bottom w:val="single" w:sz="4" w:space="0" w:color="auto"/>
              <w:right w:val="single" w:sz="4" w:space="0" w:color="auto"/>
            </w:tcBorders>
            <w:noWrap/>
            <w:vAlign w:val="bottom"/>
            <w:hideMark/>
          </w:tcPr>
          <w:p w14:paraId="7A89ADF3" w14:textId="77777777" w:rsidR="00465F03" w:rsidRDefault="00465F03">
            <w:pPr>
              <w:jc w:val="right"/>
              <w:rPr>
                <w:rFonts w:ascii="Calibri" w:hAnsi="Calibri" w:cs="Calibri"/>
                <w:b/>
                <w:bCs/>
                <w:color w:val="000000"/>
                <w:sz w:val="20"/>
                <w:szCs w:val="20"/>
              </w:rPr>
            </w:pPr>
            <w:r>
              <w:rPr>
                <w:rFonts w:ascii="Calibri" w:hAnsi="Calibri" w:cs="Calibri"/>
                <w:b/>
                <w:bCs/>
                <w:color w:val="000000"/>
                <w:sz w:val="20"/>
                <w:szCs w:val="20"/>
              </w:rPr>
              <w:t>1.389.723,72</w:t>
            </w:r>
          </w:p>
        </w:tc>
        <w:tc>
          <w:tcPr>
            <w:tcW w:w="1380" w:type="dxa"/>
            <w:tcBorders>
              <w:top w:val="nil"/>
              <w:left w:val="nil"/>
              <w:bottom w:val="single" w:sz="4" w:space="0" w:color="auto"/>
              <w:right w:val="single" w:sz="4" w:space="0" w:color="auto"/>
            </w:tcBorders>
            <w:noWrap/>
            <w:vAlign w:val="bottom"/>
            <w:hideMark/>
          </w:tcPr>
          <w:p w14:paraId="0EE33F10" w14:textId="77777777" w:rsidR="00465F03" w:rsidRDefault="00465F03">
            <w:pPr>
              <w:jc w:val="right"/>
              <w:rPr>
                <w:rFonts w:ascii="Calibri" w:hAnsi="Calibri" w:cs="Calibri"/>
                <w:b/>
                <w:bCs/>
                <w:color w:val="000000"/>
                <w:sz w:val="20"/>
                <w:szCs w:val="20"/>
              </w:rPr>
            </w:pPr>
            <w:r>
              <w:rPr>
                <w:rFonts w:ascii="Calibri" w:hAnsi="Calibri" w:cs="Calibri"/>
                <w:b/>
                <w:bCs/>
                <w:color w:val="000000"/>
                <w:sz w:val="20"/>
                <w:szCs w:val="20"/>
              </w:rPr>
              <w:t>1.433.146,84</w:t>
            </w:r>
          </w:p>
        </w:tc>
      </w:tr>
      <w:tr w:rsidR="00465F03" w14:paraId="4947C686" w14:textId="77777777" w:rsidTr="00465F03">
        <w:trPr>
          <w:trHeight w:val="300"/>
        </w:trPr>
        <w:tc>
          <w:tcPr>
            <w:tcW w:w="3347" w:type="dxa"/>
            <w:tcBorders>
              <w:top w:val="nil"/>
              <w:left w:val="single" w:sz="4" w:space="0" w:color="auto"/>
              <w:bottom w:val="single" w:sz="4" w:space="0" w:color="auto"/>
              <w:right w:val="single" w:sz="4" w:space="0" w:color="auto"/>
            </w:tcBorders>
            <w:noWrap/>
            <w:vAlign w:val="bottom"/>
            <w:hideMark/>
          </w:tcPr>
          <w:p w14:paraId="24A0EFE7" w14:textId="77777777" w:rsidR="00465F03" w:rsidRDefault="00465F03">
            <w:pPr>
              <w:rPr>
                <w:rFonts w:ascii="Calibri" w:hAnsi="Calibri" w:cs="Calibri"/>
                <w:color w:val="000000"/>
                <w:sz w:val="20"/>
                <w:szCs w:val="20"/>
              </w:rPr>
            </w:pPr>
            <w:r>
              <w:rPr>
                <w:rFonts w:ascii="Calibri" w:hAnsi="Calibri" w:cs="Calibri"/>
                <w:color w:val="000000"/>
                <w:sz w:val="20"/>
                <w:szCs w:val="20"/>
              </w:rPr>
              <w:t>Rashodi poslovanja</w:t>
            </w:r>
          </w:p>
        </w:tc>
        <w:tc>
          <w:tcPr>
            <w:tcW w:w="1200" w:type="dxa"/>
            <w:tcBorders>
              <w:top w:val="nil"/>
              <w:left w:val="nil"/>
              <w:bottom w:val="single" w:sz="4" w:space="0" w:color="auto"/>
              <w:right w:val="single" w:sz="4" w:space="0" w:color="auto"/>
            </w:tcBorders>
            <w:noWrap/>
            <w:vAlign w:val="bottom"/>
            <w:hideMark/>
          </w:tcPr>
          <w:p w14:paraId="4D20290A" w14:textId="77777777" w:rsidR="00465F03" w:rsidRDefault="00465F03">
            <w:pPr>
              <w:jc w:val="right"/>
              <w:rPr>
                <w:rFonts w:ascii="Calibri" w:hAnsi="Calibri" w:cs="Calibri"/>
                <w:color w:val="000000"/>
                <w:sz w:val="22"/>
                <w:szCs w:val="22"/>
              </w:rPr>
            </w:pPr>
            <w:r>
              <w:rPr>
                <w:rFonts w:ascii="Calibri" w:hAnsi="Calibri" w:cs="Calibri"/>
                <w:color w:val="000000"/>
                <w:sz w:val="22"/>
                <w:szCs w:val="22"/>
              </w:rPr>
              <w:t>1.032.005,29</w:t>
            </w:r>
          </w:p>
        </w:tc>
        <w:tc>
          <w:tcPr>
            <w:tcW w:w="1360" w:type="dxa"/>
            <w:tcBorders>
              <w:top w:val="nil"/>
              <w:left w:val="nil"/>
              <w:bottom w:val="single" w:sz="4" w:space="0" w:color="auto"/>
              <w:right w:val="single" w:sz="4" w:space="0" w:color="auto"/>
            </w:tcBorders>
            <w:noWrap/>
            <w:vAlign w:val="bottom"/>
            <w:hideMark/>
          </w:tcPr>
          <w:p w14:paraId="65D34058" w14:textId="77777777" w:rsidR="00465F03" w:rsidRDefault="00465F03">
            <w:pPr>
              <w:jc w:val="right"/>
              <w:rPr>
                <w:rFonts w:ascii="Calibri" w:hAnsi="Calibri" w:cs="Calibri"/>
                <w:color w:val="000000"/>
                <w:sz w:val="20"/>
                <w:szCs w:val="20"/>
              </w:rPr>
            </w:pPr>
            <w:r>
              <w:rPr>
                <w:rFonts w:ascii="Calibri" w:hAnsi="Calibri" w:cs="Calibri"/>
                <w:color w:val="000000"/>
                <w:sz w:val="20"/>
                <w:szCs w:val="20"/>
              </w:rPr>
              <w:t>1.313.098,86</w:t>
            </w:r>
          </w:p>
        </w:tc>
        <w:tc>
          <w:tcPr>
            <w:tcW w:w="1320" w:type="dxa"/>
            <w:tcBorders>
              <w:top w:val="nil"/>
              <w:left w:val="nil"/>
              <w:bottom w:val="single" w:sz="4" w:space="0" w:color="auto"/>
              <w:right w:val="single" w:sz="4" w:space="0" w:color="auto"/>
            </w:tcBorders>
            <w:noWrap/>
            <w:vAlign w:val="bottom"/>
            <w:hideMark/>
          </w:tcPr>
          <w:p w14:paraId="74585665" w14:textId="77777777" w:rsidR="00465F03" w:rsidRDefault="00465F03">
            <w:pPr>
              <w:jc w:val="right"/>
              <w:rPr>
                <w:rFonts w:ascii="Calibri" w:hAnsi="Calibri" w:cs="Calibri"/>
                <w:color w:val="000000"/>
                <w:sz w:val="20"/>
                <w:szCs w:val="20"/>
              </w:rPr>
            </w:pPr>
            <w:r>
              <w:rPr>
                <w:rFonts w:ascii="Calibri" w:hAnsi="Calibri" w:cs="Calibri"/>
                <w:color w:val="000000"/>
                <w:sz w:val="20"/>
                <w:szCs w:val="20"/>
              </w:rPr>
              <w:t>1.356.630,24</w:t>
            </w:r>
          </w:p>
        </w:tc>
        <w:tc>
          <w:tcPr>
            <w:tcW w:w="1360" w:type="dxa"/>
            <w:tcBorders>
              <w:top w:val="nil"/>
              <w:left w:val="nil"/>
              <w:bottom w:val="single" w:sz="4" w:space="0" w:color="auto"/>
              <w:right w:val="single" w:sz="4" w:space="0" w:color="auto"/>
            </w:tcBorders>
            <w:noWrap/>
            <w:vAlign w:val="bottom"/>
            <w:hideMark/>
          </w:tcPr>
          <w:p w14:paraId="7BF74624" w14:textId="77777777" w:rsidR="00465F03" w:rsidRDefault="00465F03">
            <w:pPr>
              <w:jc w:val="right"/>
              <w:rPr>
                <w:rFonts w:ascii="Calibri" w:hAnsi="Calibri" w:cs="Calibri"/>
                <w:color w:val="000000"/>
                <w:sz w:val="20"/>
                <w:szCs w:val="20"/>
              </w:rPr>
            </w:pPr>
            <w:r>
              <w:rPr>
                <w:rFonts w:ascii="Calibri" w:hAnsi="Calibri" w:cs="Calibri"/>
                <w:color w:val="000000"/>
                <w:sz w:val="20"/>
                <w:szCs w:val="20"/>
              </w:rPr>
              <w:t>1.385.130,72</w:t>
            </w:r>
          </w:p>
        </w:tc>
        <w:tc>
          <w:tcPr>
            <w:tcW w:w="1380" w:type="dxa"/>
            <w:tcBorders>
              <w:top w:val="nil"/>
              <w:left w:val="nil"/>
              <w:bottom w:val="single" w:sz="4" w:space="0" w:color="auto"/>
              <w:right w:val="single" w:sz="4" w:space="0" w:color="auto"/>
            </w:tcBorders>
            <w:noWrap/>
            <w:vAlign w:val="bottom"/>
            <w:hideMark/>
          </w:tcPr>
          <w:p w14:paraId="584AD12E" w14:textId="77777777" w:rsidR="00465F03" w:rsidRDefault="00465F03">
            <w:pPr>
              <w:jc w:val="right"/>
              <w:rPr>
                <w:rFonts w:ascii="Calibri" w:hAnsi="Calibri" w:cs="Calibri"/>
                <w:color w:val="000000"/>
                <w:sz w:val="20"/>
                <w:szCs w:val="20"/>
              </w:rPr>
            </w:pPr>
            <w:r>
              <w:rPr>
                <w:rFonts w:ascii="Calibri" w:hAnsi="Calibri" w:cs="Calibri"/>
                <w:color w:val="000000"/>
                <w:sz w:val="20"/>
                <w:szCs w:val="20"/>
              </w:rPr>
              <w:t>1.428.553,84</w:t>
            </w:r>
          </w:p>
        </w:tc>
      </w:tr>
      <w:tr w:rsidR="00465F03" w14:paraId="644CEF4A" w14:textId="77777777" w:rsidTr="00465F03">
        <w:trPr>
          <w:trHeight w:val="300"/>
        </w:trPr>
        <w:tc>
          <w:tcPr>
            <w:tcW w:w="3347" w:type="dxa"/>
            <w:tcBorders>
              <w:top w:val="nil"/>
              <w:left w:val="single" w:sz="4" w:space="0" w:color="auto"/>
              <w:bottom w:val="single" w:sz="4" w:space="0" w:color="auto"/>
              <w:right w:val="single" w:sz="4" w:space="0" w:color="auto"/>
            </w:tcBorders>
            <w:noWrap/>
            <w:vAlign w:val="bottom"/>
            <w:hideMark/>
          </w:tcPr>
          <w:p w14:paraId="6197E356" w14:textId="77777777" w:rsidR="00465F03" w:rsidRDefault="00465F03">
            <w:pPr>
              <w:rPr>
                <w:rFonts w:ascii="Calibri" w:hAnsi="Calibri" w:cs="Calibri"/>
                <w:color w:val="000000"/>
                <w:sz w:val="20"/>
                <w:szCs w:val="20"/>
              </w:rPr>
            </w:pPr>
            <w:r>
              <w:rPr>
                <w:rFonts w:ascii="Calibri" w:hAnsi="Calibri" w:cs="Calibri"/>
                <w:color w:val="000000"/>
                <w:sz w:val="20"/>
                <w:szCs w:val="20"/>
              </w:rPr>
              <w:t>Rashodi za nabavu nefinancijske imovine</w:t>
            </w:r>
          </w:p>
        </w:tc>
        <w:tc>
          <w:tcPr>
            <w:tcW w:w="1200" w:type="dxa"/>
            <w:tcBorders>
              <w:top w:val="nil"/>
              <w:left w:val="nil"/>
              <w:bottom w:val="single" w:sz="4" w:space="0" w:color="auto"/>
              <w:right w:val="single" w:sz="4" w:space="0" w:color="auto"/>
            </w:tcBorders>
            <w:noWrap/>
            <w:vAlign w:val="bottom"/>
            <w:hideMark/>
          </w:tcPr>
          <w:p w14:paraId="1AF94039" w14:textId="77777777" w:rsidR="00465F03" w:rsidRDefault="00465F03">
            <w:pPr>
              <w:jc w:val="right"/>
              <w:rPr>
                <w:rFonts w:ascii="Calibri" w:hAnsi="Calibri" w:cs="Calibri"/>
                <w:color w:val="000000"/>
                <w:sz w:val="22"/>
                <w:szCs w:val="22"/>
              </w:rPr>
            </w:pPr>
            <w:r>
              <w:rPr>
                <w:rFonts w:ascii="Calibri" w:hAnsi="Calibri" w:cs="Calibri"/>
                <w:color w:val="000000"/>
                <w:sz w:val="22"/>
                <w:szCs w:val="22"/>
              </w:rPr>
              <w:t>15.965,47</w:t>
            </w:r>
          </w:p>
        </w:tc>
        <w:tc>
          <w:tcPr>
            <w:tcW w:w="1360" w:type="dxa"/>
            <w:tcBorders>
              <w:top w:val="nil"/>
              <w:left w:val="nil"/>
              <w:bottom w:val="single" w:sz="4" w:space="0" w:color="auto"/>
              <w:right w:val="single" w:sz="4" w:space="0" w:color="auto"/>
            </w:tcBorders>
            <w:noWrap/>
            <w:vAlign w:val="bottom"/>
            <w:hideMark/>
          </w:tcPr>
          <w:p w14:paraId="67218659" w14:textId="77777777" w:rsidR="00465F03" w:rsidRDefault="00465F03">
            <w:pPr>
              <w:jc w:val="right"/>
              <w:rPr>
                <w:rFonts w:ascii="Calibri" w:hAnsi="Calibri" w:cs="Calibri"/>
                <w:color w:val="000000"/>
                <w:sz w:val="20"/>
                <w:szCs w:val="20"/>
              </w:rPr>
            </w:pPr>
            <w:r>
              <w:rPr>
                <w:rFonts w:ascii="Calibri" w:hAnsi="Calibri" w:cs="Calibri"/>
                <w:color w:val="000000"/>
                <w:sz w:val="20"/>
                <w:szCs w:val="20"/>
              </w:rPr>
              <w:t>72.773,77</w:t>
            </w:r>
          </w:p>
        </w:tc>
        <w:tc>
          <w:tcPr>
            <w:tcW w:w="1320" w:type="dxa"/>
            <w:tcBorders>
              <w:top w:val="nil"/>
              <w:left w:val="nil"/>
              <w:bottom w:val="single" w:sz="4" w:space="0" w:color="auto"/>
              <w:right w:val="single" w:sz="4" w:space="0" w:color="auto"/>
            </w:tcBorders>
            <w:noWrap/>
            <w:vAlign w:val="bottom"/>
            <w:hideMark/>
          </w:tcPr>
          <w:p w14:paraId="0C2BF4A7" w14:textId="77777777" w:rsidR="00465F03" w:rsidRDefault="00465F03">
            <w:pPr>
              <w:jc w:val="right"/>
              <w:rPr>
                <w:rFonts w:ascii="Calibri" w:hAnsi="Calibri" w:cs="Calibri"/>
                <w:color w:val="000000"/>
                <w:sz w:val="20"/>
                <w:szCs w:val="20"/>
              </w:rPr>
            </w:pPr>
            <w:r>
              <w:rPr>
                <w:rFonts w:ascii="Calibri" w:hAnsi="Calibri" w:cs="Calibri"/>
                <w:color w:val="000000"/>
                <w:sz w:val="20"/>
                <w:szCs w:val="20"/>
              </w:rPr>
              <w:t>17.593,00</w:t>
            </w:r>
          </w:p>
        </w:tc>
        <w:tc>
          <w:tcPr>
            <w:tcW w:w="1360" w:type="dxa"/>
            <w:tcBorders>
              <w:top w:val="nil"/>
              <w:left w:val="nil"/>
              <w:bottom w:val="single" w:sz="4" w:space="0" w:color="auto"/>
              <w:right w:val="single" w:sz="4" w:space="0" w:color="auto"/>
            </w:tcBorders>
            <w:noWrap/>
            <w:vAlign w:val="bottom"/>
            <w:hideMark/>
          </w:tcPr>
          <w:p w14:paraId="0D5568DD" w14:textId="77777777" w:rsidR="00465F03" w:rsidRDefault="00465F03">
            <w:pPr>
              <w:jc w:val="right"/>
              <w:rPr>
                <w:rFonts w:ascii="Calibri" w:hAnsi="Calibri" w:cs="Calibri"/>
                <w:color w:val="000000"/>
                <w:sz w:val="20"/>
                <w:szCs w:val="20"/>
              </w:rPr>
            </w:pPr>
            <w:r>
              <w:rPr>
                <w:rFonts w:ascii="Calibri" w:hAnsi="Calibri" w:cs="Calibri"/>
                <w:color w:val="000000"/>
                <w:sz w:val="20"/>
                <w:szCs w:val="20"/>
              </w:rPr>
              <w:t>4.593,00</w:t>
            </w:r>
          </w:p>
        </w:tc>
        <w:tc>
          <w:tcPr>
            <w:tcW w:w="1380" w:type="dxa"/>
            <w:tcBorders>
              <w:top w:val="nil"/>
              <w:left w:val="nil"/>
              <w:bottom w:val="single" w:sz="4" w:space="0" w:color="auto"/>
              <w:right w:val="single" w:sz="4" w:space="0" w:color="auto"/>
            </w:tcBorders>
            <w:noWrap/>
            <w:vAlign w:val="bottom"/>
            <w:hideMark/>
          </w:tcPr>
          <w:p w14:paraId="20A4909F" w14:textId="77777777" w:rsidR="00465F03" w:rsidRDefault="00465F03">
            <w:pPr>
              <w:jc w:val="right"/>
              <w:rPr>
                <w:rFonts w:ascii="Calibri" w:hAnsi="Calibri" w:cs="Calibri"/>
                <w:color w:val="000000"/>
                <w:sz w:val="20"/>
                <w:szCs w:val="20"/>
              </w:rPr>
            </w:pPr>
            <w:r>
              <w:rPr>
                <w:rFonts w:ascii="Calibri" w:hAnsi="Calibri" w:cs="Calibri"/>
                <w:color w:val="000000"/>
                <w:sz w:val="20"/>
                <w:szCs w:val="20"/>
              </w:rPr>
              <w:t>4.593,00</w:t>
            </w:r>
          </w:p>
        </w:tc>
      </w:tr>
      <w:tr w:rsidR="00465F03" w14:paraId="5A160B55" w14:textId="77777777" w:rsidTr="00465F03">
        <w:trPr>
          <w:trHeight w:val="300"/>
        </w:trPr>
        <w:tc>
          <w:tcPr>
            <w:tcW w:w="3347" w:type="dxa"/>
            <w:tcBorders>
              <w:top w:val="nil"/>
              <w:left w:val="single" w:sz="4" w:space="0" w:color="auto"/>
              <w:bottom w:val="single" w:sz="4" w:space="0" w:color="auto"/>
              <w:right w:val="single" w:sz="4" w:space="0" w:color="auto"/>
            </w:tcBorders>
            <w:noWrap/>
            <w:vAlign w:val="bottom"/>
            <w:hideMark/>
          </w:tcPr>
          <w:p w14:paraId="7684C751" w14:textId="77777777" w:rsidR="00465F03" w:rsidRDefault="00465F03">
            <w:pPr>
              <w:rPr>
                <w:rFonts w:ascii="Calibri" w:hAnsi="Calibri" w:cs="Calibri"/>
                <w:color w:val="000000"/>
                <w:sz w:val="20"/>
                <w:szCs w:val="20"/>
              </w:rPr>
            </w:pPr>
            <w:r>
              <w:rPr>
                <w:rFonts w:ascii="Calibri" w:hAnsi="Calibri" w:cs="Calibri"/>
                <w:color w:val="000000"/>
                <w:sz w:val="20"/>
                <w:szCs w:val="20"/>
              </w:rPr>
              <w:t>UKUPNI RASHODI</w:t>
            </w:r>
          </w:p>
        </w:tc>
        <w:tc>
          <w:tcPr>
            <w:tcW w:w="1200" w:type="dxa"/>
            <w:tcBorders>
              <w:top w:val="nil"/>
              <w:left w:val="nil"/>
              <w:bottom w:val="single" w:sz="4" w:space="0" w:color="auto"/>
              <w:right w:val="single" w:sz="4" w:space="0" w:color="auto"/>
            </w:tcBorders>
            <w:noWrap/>
            <w:vAlign w:val="bottom"/>
            <w:hideMark/>
          </w:tcPr>
          <w:p w14:paraId="5EDF5BAB" w14:textId="77777777" w:rsidR="00465F03" w:rsidRDefault="00465F03">
            <w:pPr>
              <w:jc w:val="right"/>
              <w:rPr>
                <w:rFonts w:ascii="Calibri" w:hAnsi="Calibri" w:cs="Calibri"/>
                <w:color w:val="000000"/>
                <w:sz w:val="22"/>
                <w:szCs w:val="22"/>
              </w:rPr>
            </w:pPr>
            <w:r>
              <w:rPr>
                <w:rFonts w:ascii="Calibri" w:hAnsi="Calibri" w:cs="Calibri"/>
                <w:color w:val="000000"/>
                <w:sz w:val="22"/>
                <w:szCs w:val="22"/>
              </w:rPr>
              <w:t>1.047.970,76</w:t>
            </w:r>
          </w:p>
        </w:tc>
        <w:tc>
          <w:tcPr>
            <w:tcW w:w="1360" w:type="dxa"/>
            <w:tcBorders>
              <w:top w:val="nil"/>
              <w:left w:val="nil"/>
              <w:bottom w:val="single" w:sz="4" w:space="0" w:color="auto"/>
              <w:right w:val="single" w:sz="4" w:space="0" w:color="auto"/>
            </w:tcBorders>
            <w:noWrap/>
            <w:vAlign w:val="bottom"/>
            <w:hideMark/>
          </w:tcPr>
          <w:p w14:paraId="39CCA908" w14:textId="77777777" w:rsidR="00465F03" w:rsidRDefault="00465F03">
            <w:pPr>
              <w:jc w:val="right"/>
              <w:rPr>
                <w:rFonts w:ascii="Calibri" w:hAnsi="Calibri" w:cs="Calibri"/>
                <w:color w:val="000000"/>
                <w:sz w:val="20"/>
                <w:szCs w:val="20"/>
              </w:rPr>
            </w:pPr>
            <w:r>
              <w:rPr>
                <w:rFonts w:ascii="Calibri" w:hAnsi="Calibri" w:cs="Calibri"/>
                <w:color w:val="000000"/>
                <w:sz w:val="20"/>
                <w:szCs w:val="20"/>
              </w:rPr>
              <w:t>1.385.872,63</w:t>
            </w:r>
          </w:p>
        </w:tc>
        <w:tc>
          <w:tcPr>
            <w:tcW w:w="1320" w:type="dxa"/>
            <w:tcBorders>
              <w:top w:val="nil"/>
              <w:left w:val="nil"/>
              <w:bottom w:val="single" w:sz="4" w:space="0" w:color="auto"/>
              <w:right w:val="single" w:sz="4" w:space="0" w:color="auto"/>
            </w:tcBorders>
            <w:noWrap/>
            <w:vAlign w:val="bottom"/>
            <w:hideMark/>
          </w:tcPr>
          <w:p w14:paraId="7B7D5FAF" w14:textId="77777777" w:rsidR="00465F03" w:rsidRDefault="00465F03">
            <w:pPr>
              <w:jc w:val="right"/>
              <w:rPr>
                <w:rFonts w:ascii="Calibri" w:hAnsi="Calibri" w:cs="Calibri"/>
                <w:color w:val="000000"/>
                <w:sz w:val="20"/>
                <w:szCs w:val="20"/>
              </w:rPr>
            </w:pPr>
            <w:r>
              <w:rPr>
                <w:rFonts w:ascii="Calibri" w:hAnsi="Calibri" w:cs="Calibri"/>
                <w:color w:val="000000"/>
                <w:sz w:val="20"/>
                <w:szCs w:val="20"/>
              </w:rPr>
              <w:t>1.374.223,24</w:t>
            </w:r>
          </w:p>
        </w:tc>
        <w:tc>
          <w:tcPr>
            <w:tcW w:w="1360" w:type="dxa"/>
            <w:tcBorders>
              <w:top w:val="nil"/>
              <w:left w:val="nil"/>
              <w:bottom w:val="single" w:sz="4" w:space="0" w:color="auto"/>
              <w:right w:val="single" w:sz="4" w:space="0" w:color="auto"/>
            </w:tcBorders>
            <w:noWrap/>
            <w:vAlign w:val="bottom"/>
            <w:hideMark/>
          </w:tcPr>
          <w:p w14:paraId="13CCBD3B" w14:textId="77777777" w:rsidR="00465F03" w:rsidRDefault="00465F03">
            <w:pPr>
              <w:jc w:val="right"/>
              <w:rPr>
                <w:rFonts w:ascii="Calibri" w:hAnsi="Calibri" w:cs="Calibri"/>
                <w:color w:val="000000"/>
                <w:sz w:val="20"/>
                <w:szCs w:val="20"/>
              </w:rPr>
            </w:pPr>
            <w:r>
              <w:rPr>
                <w:rFonts w:ascii="Calibri" w:hAnsi="Calibri" w:cs="Calibri"/>
                <w:color w:val="000000"/>
                <w:sz w:val="20"/>
                <w:szCs w:val="20"/>
              </w:rPr>
              <w:t>1.389.723,72</w:t>
            </w:r>
          </w:p>
        </w:tc>
        <w:tc>
          <w:tcPr>
            <w:tcW w:w="1380" w:type="dxa"/>
            <w:tcBorders>
              <w:top w:val="nil"/>
              <w:left w:val="nil"/>
              <w:bottom w:val="single" w:sz="4" w:space="0" w:color="auto"/>
              <w:right w:val="single" w:sz="4" w:space="0" w:color="auto"/>
            </w:tcBorders>
            <w:noWrap/>
            <w:vAlign w:val="bottom"/>
            <w:hideMark/>
          </w:tcPr>
          <w:p w14:paraId="30842F44" w14:textId="77777777" w:rsidR="00465F03" w:rsidRDefault="00465F03">
            <w:pPr>
              <w:jc w:val="right"/>
              <w:rPr>
                <w:rFonts w:ascii="Calibri" w:hAnsi="Calibri" w:cs="Calibri"/>
                <w:color w:val="000000"/>
                <w:sz w:val="20"/>
                <w:szCs w:val="20"/>
              </w:rPr>
            </w:pPr>
            <w:r>
              <w:rPr>
                <w:rFonts w:ascii="Calibri" w:hAnsi="Calibri" w:cs="Calibri"/>
                <w:color w:val="000000"/>
                <w:sz w:val="20"/>
                <w:szCs w:val="20"/>
              </w:rPr>
              <w:t>1.433.146,84</w:t>
            </w:r>
          </w:p>
        </w:tc>
      </w:tr>
      <w:tr w:rsidR="00465F03" w14:paraId="5CC9AAB2" w14:textId="77777777" w:rsidTr="00465F03">
        <w:trPr>
          <w:trHeight w:val="300"/>
        </w:trPr>
        <w:tc>
          <w:tcPr>
            <w:tcW w:w="3347" w:type="dxa"/>
            <w:tcBorders>
              <w:top w:val="nil"/>
              <w:left w:val="single" w:sz="4" w:space="0" w:color="auto"/>
              <w:bottom w:val="single" w:sz="4" w:space="0" w:color="auto"/>
              <w:right w:val="single" w:sz="4" w:space="0" w:color="auto"/>
            </w:tcBorders>
            <w:noWrap/>
            <w:vAlign w:val="bottom"/>
            <w:hideMark/>
          </w:tcPr>
          <w:p w14:paraId="1ABDAE99" w14:textId="77777777" w:rsidR="00465F03" w:rsidRDefault="00465F03">
            <w:pPr>
              <w:rPr>
                <w:rFonts w:ascii="Calibri" w:hAnsi="Calibri" w:cs="Calibri"/>
                <w:color w:val="000000"/>
                <w:sz w:val="20"/>
                <w:szCs w:val="20"/>
              </w:rPr>
            </w:pPr>
            <w:r>
              <w:rPr>
                <w:rFonts w:ascii="Calibri" w:hAnsi="Calibri" w:cs="Calibri"/>
                <w:color w:val="000000"/>
                <w:sz w:val="20"/>
                <w:szCs w:val="20"/>
              </w:rPr>
              <w:t>RAZLIKA - MANJAK</w:t>
            </w:r>
          </w:p>
        </w:tc>
        <w:tc>
          <w:tcPr>
            <w:tcW w:w="1200" w:type="dxa"/>
            <w:tcBorders>
              <w:top w:val="nil"/>
              <w:left w:val="nil"/>
              <w:bottom w:val="single" w:sz="4" w:space="0" w:color="auto"/>
              <w:right w:val="single" w:sz="4" w:space="0" w:color="auto"/>
            </w:tcBorders>
            <w:noWrap/>
            <w:vAlign w:val="bottom"/>
            <w:hideMark/>
          </w:tcPr>
          <w:p w14:paraId="79DFDA94" w14:textId="77777777" w:rsidR="00465F03" w:rsidRDefault="00465F03">
            <w:pPr>
              <w:jc w:val="right"/>
              <w:rPr>
                <w:rFonts w:ascii="Calibri" w:hAnsi="Calibri" w:cs="Calibri"/>
                <w:color w:val="000000"/>
                <w:sz w:val="22"/>
                <w:szCs w:val="22"/>
              </w:rPr>
            </w:pPr>
            <w:r>
              <w:rPr>
                <w:rFonts w:ascii="Calibri" w:hAnsi="Calibri" w:cs="Calibri"/>
                <w:color w:val="000000"/>
                <w:sz w:val="22"/>
                <w:szCs w:val="22"/>
              </w:rPr>
              <w:t>40.147,04</w:t>
            </w:r>
          </w:p>
        </w:tc>
        <w:tc>
          <w:tcPr>
            <w:tcW w:w="1360" w:type="dxa"/>
            <w:tcBorders>
              <w:top w:val="nil"/>
              <w:left w:val="nil"/>
              <w:bottom w:val="single" w:sz="4" w:space="0" w:color="auto"/>
              <w:right w:val="single" w:sz="4" w:space="0" w:color="auto"/>
            </w:tcBorders>
            <w:noWrap/>
            <w:vAlign w:val="bottom"/>
            <w:hideMark/>
          </w:tcPr>
          <w:p w14:paraId="1BD1460C" w14:textId="77777777" w:rsidR="00465F03" w:rsidRDefault="00465F03">
            <w:pPr>
              <w:jc w:val="right"/>
              <w:rPr>
                <w:rFonts w:ascii="Calibri" w:hAnsi="Calibri" w:cs="Calibri"/>
                <w:color w:val="000000"/>
                <w:sz w:val="20"/>
                <w:szCs w:val="20"/>
              </w:rPr>
            </w:pPr>
            <w:r>
              <w:rPr>
                <w:rFonts w:ascii="Calibri" w:hAnsi="Calibri" w:cs="Calibri"/>
                <w:color w:val="000000"/>
                <w:sz w:val="20"/>
                <w:szCs w:val="20"/>
              </w:rPr>
              <w:t>-71.180,77</w:t>
            </w:r>
          </w:p>
        </w:tc>
        <w:tc>
          <w:tcPr>
            <w:tcW w:w="1320" w:type="dxa"/>
            <w:tcBorders>
              <w:top w:val="nil"/>
              <w:left w:val="nil"/>
              <w:bottom w:val="single" w:sz="4" w:space="0" w:color="auto"/>
              <w:right w:val="single" w:sz="4" w:space="0" w:color="auto"/>
            </w:tcBorders>
            <w:noWrap/>
            <w:vAlign w:val="bottom"/>
            <w:hideMark/>
          </w:tcPr>
          <w:p w14:paraId="4678EB96" w14:textId="77777777" w:rsidR="00465F03" w:rsidRDefault="00465F03">
            <w:pPr>
              <w:jc w:val="right"/>
              <w:rPr>
                <w:rFonts w:ascii="Calibri" w:hAnsi="Calibri" w:cs="Calibri"/>
                <w:color w:val="000000"/>
                <w:sz w:val="20"/>
                <w:szCs w:val="20"/>
              </w:rPr>
            </w:pPr>
            <w:r>
              <w:rPr>
                <w:rFonts w:ascii="Calibri" w:hAnsi="Calibri" w:cs="Calibri"/>
                <w:color w:val="000000"/>
                <w:sz w:val="20"/>
                <w:szCs w:val="20"/>
              </w:rPr>
              <w:t>-15.000,00</w:t>
            </w:r>
          </w:p>
        </w:tc>
        <w:tc>
          <w:tcPr>
            <w:tcW w:w="1360" w:type="dxa"/>
            <w:tcBorders>
              <w:top w:val="nil"/>
              <w:left w:val="nil"/>
              <w:bottom w:val="single" w:sz="4" w:space="0" w:color="auto"/>
              <w:right w:val="single" w:sz="4" w:space="0" w:color="auto"/>
            </w:tcBorders>
            <w:noWrap/>
            <w:vAlign w:val="bottom"/>
            <w:hideMark/>
          </w:tcPr>
          <w:p w14:paraId="27F2C04C" w14:textId="77777777" w:rsidR="00465F03" w:rsidRDefault="00465F03">
            <w:pPr>
              <w:jc w:val="right"/>
              <w:rPr>
                <w:rFonts w:ascii="Calibri" w:hAnsi="Calibri" w:cs="Calibri"/>
                <w:color w:val="000000"/>
                <w:sz w:val="20"/>
                <w:szCs w:val="20"/>
              </w:rPr>
            </w:pPr>
            <w:r>
              <w:rPr>
                <w:rFonts w:ascii="Calibri" w:hAnsi="Calibri" w:cs="Calibri"/>
                <w:color w:val="000000"/>
                <w:sz w:val="20"/>
                <w:szCs w:val="20"/>
              </w:rPr>
              <w:t>0,00</w:t>
            </w:r>
          </w:p>
        </w:tc>
        <w:tc>
          <w:tcPr>
            <w:tcW w:w="1380" w:type="dxa"/>
            <w:tcBorders>
              <w:top w:val="nil"/>
              <w:left w:val="nil"/>
              <w:bottom w:val="single" w:sz="4" w:space="0" w:color="auto"/>
              <w:right w:val="single" w:sz="4" w:space="0" w:color="auto"/>
            </w:tcBorders>
            <w:noWrap/>
            <w:vAlign w:val="bottom"/>
            <w:hideMark/>
          </w:tcPr>
          <w:p w14:paraId="26C7DF2E" w14:textId="77777777" w:rsidR="00465F03" w:rsidRDefault="00465F03">
            <w:pPr>
              <w:jc w:val="right"/>
              <w:rPr>
                <w:rFonts w:ascii="Calibri" w:hAnsi="Calibri" w:cs="Calibri"/>
                <w:color w:val="000000"/>
                <w:sz w:val="20"/>
                <w:szCs w:val="20"/>
              </w:rPr>
            </w:pPr>
            <w:r>
              <w:rPr>
                <w:rFonts w:ascii="Calibri" w:hAnsi="Calibri" w:cs="Calibri"/>
                <w:color w:val="000000"/>
                <w:sz w:val="20"/>
                <w:szCs w:val="20"/>
              </w:rPr>
              <w:t>0,00</w:t>
            </w:r>
          </w:p>
        </w:tc>
      </w:tr>
      <w:tr w:rsidR="00465F03" w14:paraId="189D4586" w14:textId="77777777" w:rsidTr="00465F03">
        <w:trPr>
          <w:trHeight w:val="300"/>
        </w:trPr>
        <w:tc>
          <w:tcPr>
            <w:tcW w:w="3347" w:type="dxa"/>
            <w:tcBorders>
              <w:top w:val="nil"/>
              <w:left w:val="nil"/>
              <w:bottom w:val="nil"/>
              <w:right w:val="nil"/>
            </w:tcBorders>
            <w:noWrap/>
            <w:vAlign w:val="bottom"/>
            <w:hideMark/>
          </w:tcPr>
          <w:p w14:paraId="3FA65757" w14:textId="77777777" w:rsidR="00465F03" w:rsidRDefault="00465F03">
            <w:pPr>
              <w:jc w:val="right"/>
              <w:rPr>
                <w:rFonts w:ascii="Calibri" w:hAnsi="Calibri" w:cs="Calibri"/>
                <w:color w:val="000000"/>
                <w:sz w:val="20"/>
                <w:szCs w:val="20"/>
              </w:rPr>
            </w:pPr>
          </w:p>
        </w:tc>
        <w:tc>
          <w:tcPr>
            <w:tcW w:w="1200" w:type="dxa"/>
            <w:tcBorders>
              <w:top w:val="nil"/>
              <w:left w:val="single" w:sz="4" w:space="0" w:color="auto"/>
              <w:bottom w:val="single" w:sz="4" w:space="0" w:color="auto"/>
              <w:right w:val="single" w:sz="4" w:space="0" w:color="auto"/>
            </w:tcBorders>
            <w:noWrap/>
            <w:vAlign w:val="bottom"/>
            <w:hideMark/>
          </w:tcPr>
          <w:p w14:paraId="6B7174ED" w14:textId="77777777" w:rsidR="00465F03" w:rsidRDefault="00465F03">
            <w:pPr>
              <w:rPr>
                <w:rFonts w:ascii="Calibri" w:hAnsi="Calibri" w:cs="Calibri"/>
                <w:color w:val="000000"/>
                <w:sz w:val="22"/>
                <w:szCs w:val="22"/>
              </w:rPr>
            </w:pPr>
            <w:r>
              <w:rPr>
                <w:rFonts w:ascii="Calibri" w:hAnsi="Calibri" w:cs="Calibri"/>
                <w:color w:val="000000"/>
                <w:sz w:val="22"/>
                <w:szCs w:val="22"/>
              </w:rPr>
              <w:t> </w:t>
            </w:r>
          </w:p>
        </w:tc>
        <w:tc>
          <w:tcPr>
            <w:tcW w:w="1360" w:type="dxa"/>
            <w:tcBorders>
              <w:top w:val="nil"/>
              <w:left w:val="nil"/>
              <w:bottom w:val="nil"/>
              <w:right w:val="nil"/>
            </w:tcBorders>
            <w:noWrap/>
            <w:vAlign w:val="bottom"/>
            <w:hideMark/>
          </w:tcPr>
          <w:p w14:paraId="7A9F9D82" w14:textId="77777777" w:rsidR="00465F03" w:rsidRDefault="00465F03">
            <w:pPr>
              <w:rPr>
                <w:rFonts w:ascii="Calibri" w:hAnsi="Calibri" w:cs="Calibri"/>
                <w:color w:val="000000"/>
                <w:sz w:val="22"/>
                <w:szCs w:val="22"/>
              </w:rPr>
            </w:pPr>
          </w:p>
        </w:tc>
        <w:tc>
          <w:tcPr>
            <w:tcW w:w="1320" w:type="dxa"/>
            <w:tcBorders>
              <w:top w:val="nil"/>
              <w:left w:val="nil"/>
              <w:bottom w:val="nil"/>
              <w:right w:val="nil"/>
            </w:tcBorders>
            <w:noWrap/>
            <w:vAlign w:val="bottom"/>
            <w:hideMark/>
          </w:tcPr>
          <w:p w14:paraId="586A7657" w14:textId="77777777" w:rsidR="00465F03" w:rsidRDefault="00465F03">
            <w:pPr>
              <w:rPr>
                <w:sz w:val="20"/>
                <w:szCs w:val="20"/>
              </w:rPr>
            </w:pPr>
          </w:p>
        </w:tc>
        <w:tc>
          <w:tcPr>
            <w:tcW w:w="1360" w:type="dxa"/>
            <w:tcBorders>
              <w:top w:val="nil"/>
              <w:left w:val="nil"/>
              <w:bottom w:val="nil"/>
              <w:right w:val="nil"/>
            </w:tcBorders>
            <w:noWrap/>
            <w:vAlign w:val="bottom"/>
            <w:hideMark/>
          </w:tcPr>
          <w:p w14:paraId="074ADA06" w14:textId="77777777" w:rsidR="00465F03" w:rsidRDefault="00465F03">
            <w:pPr>
              <w:rPr>
                <w:sz w:val="20"/>
                <w:szCs w:val="20"/>
              </w:rPr>
            </w:pPr>
          </w:p>
        </w:tc>
        <w:tc>
          <w:tcPr>
            <w:tcW w:w="1380" w:type="dxa"/>
            <w:tcBorders>
              <w:top w:val="nil"/>
              <w:left w:val="nil"/>
              <w:bottom w:val="nil"/>
              <w:right w:val="nil"/>
            </w:tcBorders>
            <w:noWrap/>
            <w:vAlign w:val="bottom"/>
            <w:hideMark/>
          </w:tcPr>
          <w:p w14:paraId="5D9AD9AA" w14:textId="77777777" w:rsidR="00465F03" w:rsidRDefault="00465F03">
            <w:pPr>
              <w:rPr>
                <w:sz w:val="20"/>
                <w:szCs w:val="20"/>
              </w:rPr>
            </w:pPr>
          </w:p>
        </w:tc>
      </w:tr>
      <w:tr w:rsidR="00465F03" w14:paraId="597E7546" w14:textId="77777777" w:rsidTr="00465F03">
        <w:trPr>
          <w:trHeight w:val="300"/>
        </w:trPr>
        <w:tc>
          <w:tcPr>
            <w:tcW w:w="3347" w:type="dxa"/>
            <w:tcBorders>
              <w:top w:val="single" w:sz="4" w:space="0" w:color="auto"/>
              <w:left w:val="single" w:sz="4" w:space="0" w:color="auto"/>
              <w:bottom w:val="single" w:sz="4" w:space="0" w:color="auto"/>
              <w:right w:val="single" w:sz="4" w:space="0" w:color="auto"/>
            </w:tcBorders>
            <w:noWrap/>
            <w:vAlign w:val="bottom"/>
            <w:hideMark/>
          </w:tcPr>
          <w:p w14:paraId="6480D555" w14:textId="77777777" w:rsidR="00465F03" w:rsidRDefault="00465F03">
            <w:pPr>
              <w:rPr>
                <w:rFonts w:ascii="Calibri" w:hAnsi="Calibri" w:cs="Calibri"/>
                <w:b/>
                <w:bCs/>
                <w:color w:val="000000"/>
                <w:sz w:val="20"/>
                <w:szCs w:val="20"/>
              </w:rPr>
            </w:pPr>
            <w:r>
              <w:rPr>
                <w:rFonts w:ascii="Calibri" w:hAnsi="Calibri" w:cs="Calibri"/>
                <w:b/>
                <w:bCs/>
                <w:color w:val="000000"/>
                <w:sz w:val="20"/>
                <w:szCs w:val="20"/>
              </w:rPr>
              <w:t> </w:t>
            </w:r>
          </w:p>
        </w:tc>
        <w:tc>
          <w:tcPr>
            <w:tcW w:w="1200" w:type="dxa"/>
            <w:tcBorders>
              <w:top w:val="nil"/>
              <w:left w:val="nil"/>
              <w:bottom w:val="single" w:sz="4" w:space="0" w:color="auto"/>
              <w:right w:val="single" w:sz="4" w:space="0" w:color="auto"/>
            </w:tcBorders>
            <w:noWrap/>
            <w:vAlign w:val="bottom"/>
            <w:hideMark/>
          </w:tcPr>
          <w:p w14:paraId="3D850BCD" w14:textId="77777777" w:rsidR="00465F03" w:rsidRDefault="00465F03">
            <w:pPr>
              <w:rPr>
                <w:rFonts w:ascii="Calibri" w:hAnsi="Calibri" w:cs="Calibri"/>
                <w:color w:val="000000"/>
                <w:sz w:val="22"/>
                <w:szCs w:val="22"/>
              </w:rPr>
            </w:pPr>
            <w:r>
              <w:rPr>
                <w:rFonts w:ascii="Calibri" w:hAnsi="Calibri" w:cs="Calibri"/>
                <w:color w:val="000000"/>
                <w:sz w:val="22"/>
                <w:szCs w:val="22"/>
              </w:rPr>
              <w:t> </w:t>
            </w:r>
          </w:p>
        </w:tc>
        <w:tc>
          <w:tcPr>
            <w:tcW w:w="1360" w:type="dxa"/>
            <w:tcBorders>
              <w:top w:val="single" w:sz="4" w:space="0" w:color="auto"/>
              <w:left w:val="nil"/>
              <w:bottom w:val="single" w:sz="4" w:space="0" w:color="auto"/>
              <w:right w:val="single" w:sz="4" w:space="0" w:color="auto"/>
            </w:tcBorders>
            <w:noWrap/>
            <w:vAlign w:val="bottom"/>
            <w:hideMark/>
          </w:tcPr>
          <w:p w14:paraId="34227CDB" w14:textId="77777777" w:rsidR="00465F03" w:rsidRDefault="00465F03">
            <w:pPr>
              <w:rPr>
                <w:rFonts w:ascii="Calibri" w:hAnsi="Calibri" w:cs="Calibri"/>
                <w:color w:val="000000"/>
                <w:sz w:val="20"/>
                <w:szCs w:val="20"/>
              </w:rPr>
            </w:pPr>
            <w:r>
              <w:rPr>
                <w:rFonts w:ascii="Calibri" w:hAnsi="Calibri" w:cs="Calibri"/>
                <w:color w:val="000000"/>
                <w:sz w:val="20"/>
                <w:szCs w:val="20"/>
              </w:rPr>
              <w:t> </w:t>
            </w:r>
          </w:p>
        </w:tc>
        <w:tc>
          <w:tcPr>
            <w:tcW w:w="1320" w:type="dxa"/>
            <w:tcBorders>
              <w:top w:val="single" w:sz="4" w:space="0" w:color="auto"/>
              <w:left w:val="nil"/>
              <w:bottom w:val="single" w:sz="4" w:space="0" w:color="auto"/>
              <w:right w:val="single" w:sz="4" w:space="0" w:color="auto"/>
            </w:tcBorders>
            <w:noWrap/>
            <w:vAlign w:val="bottom"/>
            <w:hideMark/>
          </w:tcPr>
          <w:p w14:paraId="2A1CBF0B" w14:textId="77777777" w:rsidR="00465F03" w:rsidRDefault="00465F03">
            <w:pPr>
              <w:rPr>
                <w:rFonts w:ascii="Calibri" w:hAnsi="Calibri" w:cs="Calibri"/>
                <w:color w:val="000000"/>
                <w:sz w:val="20"/>
                <w:szCs w:val="20"/>
              </w:rPr>
            </w:pPr>
            <w:r>
              <w:rPr>
                <w:rFonts w:ascii="Calibri" w:hAnsi="Calibri" w:cs="Calibri"/>
                <w:color w:val="000000"/>
                <w:sz w:val="20"/>
                <w:szCs w:val="20"/>
              </w:rPr>
              <w:t> </w:t>
            </w:r>
          </w:p>
        </w:tc>
        <w:tc>
          <w:tcPr>
            <w:tcW w:w="1360" w:type="dxa"/>
            <w:tcBorders>
              <w:top w:val="single" w:sz="4" w:space="0" w:color="auto"/>
              <w:left w:val="nil"/>
              <w:bottom w:val="single" w:sz="4" w:space="0" w:color="auto"/>
              <w:right w:val="single" w:sz="4" w:space="0" w:color="auto"/>
            </w:tcBorders>
            <w:noWrap/>
            <w:vAlign w:val="bottom"/>
            <w:hideMark/>
          </w:tcPr>
          <w:p w14:paraId="2BD9C889" w14:textId="77777777" w:rsidR="00465F03" w:rsidRDefault="00465F03">
            <w:pPr>
              <w:rPr>
                <w:rFonts w:ascii="Calibri" w:hAnsi="Calibri" w:cs="Calibri"/>
                <w:color w:val="000000"/>
                <w:sz w:val="20"/>
                <w:szCs w:val="20"/>
              </w:rPr>
            </w:pPr>
            <w:r>
              <w:rPr>
                <w:rFonts w:ascii="Calibri" w:hAnsi="Calibri" w:cs="Calibri"/>
                <w:color w:val="000000"/>
                <w:sz w:val="20"/>
                <w:szCs w:val="20"/>
              </w:rPr>
              <w:t> </w:t>
            </w:r>
          </w:p>
        </w:tc>
        <w:tc>
          <w:tcPr>
            <w:tcW w:w="1380" w:type="dxa"/>
            <w:tcBorders>
              <w:top w:val="single" w:sz="4" w:space="0" w:color="auto"/>
              <w:left w:val="nil"/>
              <w:bottom w:val="single" w:sz="4" w:space="0" w:color="auto"/>
              <w:right w:val="single" w:sz="4" w:space="0" w:color="auto"/>
            </w:tcBorders>
            <w:noWrap/>
            <w:vAlign w:val="bottom"/>
            <w:hideMark/>
          </w:tcPr>
          <w:p w14:paraId="5CEF0ACE" w14:textId="77777777" w:rsidR="00465F03" w:rsidRDefault="00465F03">
            <w:pPr>
              <w:rPr>
                <w:rFonts w:ascii="Calibri" w:hAnsi="Calibri" w:cs="Calibri"/>
                <w:color w:val="000000"/>
                <w:sz w:val="20"/>
                <w:szCs w:val="20"/>
              </w:rPr>
            </w:pPr>
            <w:r>
              <w:rPr>
                <w:rFonts w:ascii="Calibri" w:hAnsi="Calibri" w:cs="Calibri"/>
                <w:color w:val="000000"/>
                <w:sz w:val="20"/>
                <w:szCs w:val="20"/>
              </w:rPr>
              <w:t> </w:t>
            </w:r>
          </w:p>
        </w:tc>
      </w:tr>
      <w:tr w:rsidR="00465F03" w14:paraId="5185CC4C" w14:textId="77777777" w:rsidTr="00465F03">
        <w:trPr>
          <w:trHeight w:val="300"/>
        </w:trPr>
        <w:tc>
          <w:tcPr>
            <w:tcW w:w="3347" w:type="dxa"/>
            <w:tcBorders>
              <w:top w:val="nil"/>
              <w:left w:val="single" w:sz="4" w:space="0" w:color="auto"/>
              <w:bottom w:val="single" w:sz="4" w:space="0" w:color="auto"/>
              <w:right w:val="single" w:sz="4" w:space="0" w:color="auto"/>
            </w:tcBorders>
            <w:noWrap/>
            <w:vAlign w:val="bottom"/>
            <w:hideMark/>
          </w:tcPr>
          <w:p w14:paraId="6365E29B" w14:textId="77777777" w:rsidR="00465F03" w:rsidRDefault="00465F03">
            <w:pPr>
              <w:rPr>
                <w:rFonts w:ascii="Calibri" w:hAnsi="Calibri" w:cs="Calibri"/>
                <w:color w:val="000000"/>
                <w:sz w:val="20"/>
                <w:szCs w:val="20"/>
              </w:rPr>
            </w:pPr>
            <w:r>
              <w:rPr>
                <w:rFonts w:ascii="Calibri" w:hAnsi="Calibri" w:cs="Calibri"/>
                <w:color w:val="000000"/>
                <w:sz w:val="20"/>
                <w:szCs w:val="20"/>
              </w:rPr>
              <w:t>Vlastiti izvori</w:t>
            </w:r>
          </w:p>
        </w:tc>
        <w:tc>
          <w:tcPr>
            <w:tcW w:w="1200" w:type="dxa"/>
            <w:tcBorders>
              <w:top w:val="nil"/>
              <w:left w:val="nil"/>
              <w:bottom w:val="single" w:sz="4" w:space="0" w:color="auto"/>
              <w:right w:val="single" w:sz="4" w:space="0" w:color="auto"/>
            </w:tcBorders>
            <w:noWrap/>
            <w:vAlign w:val="bottom"/>
            <w:hideMark/>
          </w:tcPr>
          <w:p w14:paraId="56B34EE4" w14:textId="77777777" w:rsidR="00465F03" w:rsidRDefault="00465F03">
            <w:pPr>
              <w:jc w:val="right"/>
              <w:rPr>
                <w:rFonts w:ascii="Calibri" w:hAnsi="Calibri" w:cs="Calibri"/>
                <w:color w:val="000000"/>
                <w:sz w:val="22"/>
                <w:szCs w:val="22"/>
              </w:rPr>
            </w:pPr>
            <w:r>
              <w:rPr>
                <w:rFonts w:ascii="Calibri" w:hAnsi="Calibri" w:cs="Calibri"/>
                <w:color w:val="000000"/>
                <w:sz w:val="22"/>
                <w:szCs w:val="22"/>
              </w:rPr>
              <w:t>31.033,73</w:t>
            </w:r>
          </w:p>
        </w:tc>
        <w:tc>
          <w:tcPr>
            <w:tcW w:w="1360" w:type="dxa"/>
            <w:tcBorders>
              <w:top w:val="nil"/>
              <w:left w:val="nil"/>
              <w:bottom w:val="single" w:sz="4" w:space="0" w:color="auto"/>
              <w:right w:val="single" w:sz="4" w:space="0" w:color="auto"/>
            </w:tcBorders>
            <w:noWrap/>
            <w:vAlign w:val="bottom"/>
            <w:hideMark/>
          </w:tcPr>
          <w:p w14:paraId="37E660F6" w14:textId="77777777" w:rsidR="00465F03" w:rsidRDefault="00465F03">
            <w:pPr>
              <w:jc w:val="right"/>
              <w:rPr>
                <w:rFonts w:ascii="Calibri" w:hAnsi="Calibri" w:cs="Calibri"/>
                <w:b/>
                <w:bCs/>
                <w:color w:val="000000"/>
                <w:sz w:val="20"/>
                <w:szCs w:val="20"/>
              </w:rPr>
            </w:pPr>
            <w:r>
              <w:rPr>
                <w:rFonts w:ascii="Calibri" w:hAnsi="Calibri" w:cs="Calibri"/>
                <w:b/>
                <w:bCs/>
                <w:color w:val="000000"/>
                <w:sz w:val="20"/>
                <w:szCs w:val="20"/>
              </w:rPr>
              <w:t>71.180,77</w:t>
            </w:r>
          </w:p>
        </w:tc>
        <w:tc>
          <w:tcPr>
            <w:tcW w:w="1320" w:type="dxa"/>
            <w:tcBorders>
              <w:top w:val="nil"/>
              <w:left w:val="nil"/>
              <w:bottom w:val="single" w:sz="4" w:space="0" w:color="auto"/>
              <w:right w:val="single" w:sz="4" w:space="0" w:color="auto"/>
            </w:tcBorders>
            <w:noWrap/>
            <w:vAlign w:val="bottom"/>
            <w:hideMark/>
          </w:tcPr>
          <w:p w14:paraId="1C2298EF" w14:textId="77777777" w:rsidR="00465F03" w:rsidRDefault="00465F03">
            <w:pPr>
              <w:jc w:val="right"/>
              <w:rPr>
                <w:rFonts w:ascii="Calibri" w:hAnsi="Calibri" w:cs="Calibri"/>
                <w:b/>
                <w:bCs/>
                <w:color w:val="000000"/>
                <w:sz w:val="20"/>
                <w:szCs w:val="20"/>
              </w:rPr>
            </w:pPr>
            <w:r>
              <w:rPr>
                <w:rFonts w:ascii="Calibri" w:hAnsi="Calibri" w:cs="Calibri"/>
                <w:b/>
                <w:bCs/>
                <w:color w:val="000000"/>
                <w:sz w:val="20"/>
                <w:szCs w:val="20"/>
              </w:rPr>
              <w:t>15.000,00</w:t>
            </w:r>
          </w:p>
        </w:tc>
        <w:tc>
          <w:tcPr>
            <w:tcW w:w="1360" w:type="dxa"/>
            <w:tcBorders>
              <w:top w:val="nil"/>
              <w:left w:val="nil"/>
              <w:bottom w:val="single" w:sz="4" w:space="0" w:color="auto"/>
              <w:right w:val="single" w:sz="4" w:space="0" w:color="auto"/>
            </w:tcBorders>
            <w:noWrap/>
            <w:vAlign w:val="bottom"/>
            <w:hideMark/>
          </w:tcPr>
          <w:p w14:paraId="7651BAF3" w14:textId="77777777" w:rsidR="00465F03" w:rsidRDefault="00465F03">
            <w:pPr>
              <w:jc w:val="right"/>
              <w:rPr>
                <w:rFonts w:ascii="Calibri" w:hAnsi="Calibri" w:cs="Calibri"/>
                <w:b/>
                <w:bCs/>
                <w:color w:val="000000"/>
                <w:sz w:val="20"/>
                <w:szCs w:val="20"/>
              </w:rPr>
            </w:pPr>
            <w:r>
              <w:rPr>
                <w:rFonts w:ascii="Calibri" w:hAnsi="Calibri" w:cs="Calibri"/>
                <w:b/>
                <w:bCs/>
                <w:color w:val="000000"/>
                <w:sz w:val="20"/>
                <w:szCs w:val="20"/>
              </w:rPr>
              <w:t>0,00</w:t>
            </w:r>
          </w:p>
        </w:tc>
        <w:tc>
          <w:tcPr>
            <w:tcW w:w="1380" w:type="dxa"/>
            <w:tcBorders>
              <w:top w:val="nil"/>
              <w:left w:val="nil"/>
              <w:bottom w:val="single" w:sz="4" w:space="0" w:color="auto"/>
              <w:right w:val="single" w:sz="4" w:space="0" w:color="auto"/>
            </w:tcBorders>
            <w:noWrap/>
            <w:vAlign w:val="bottom"/>
            <w:hideMark/>
          </w:tcPr>
          <w:p w14:paraId="387DE9F9" w14:textId="77777777" w:rsidR="00465F03" w:rsidRDefault="00465F03">
            <w:pPr>
              <w:jc w:val="right"/>
              <w:rPr>
                <w:rFonts w:ascii="Calibri" w:hAnsi="Calibri" w:cs="Calibri"/>
                <w:b/>
                <w:bCs/>
                <w:color w:val="000000"/>
                <w:sz w:val="20"/>
                <w:szCs w:val="20"/>
              </w:rPr>
            </w:pPr>
            <w:r>
              <w:rPr>
                <w:rFonts w:ascii="Calibri" w:hAnsi="Calibri" w:cs="Calibri"/>
                <w:b/>
                <w:bCs/>
                <w:color w:val="000000"/>
                <w:sz w:val="20"/>
                <w:szCs w:val="20"/>
              </w:rPr>
              <w:t>0,00</w:t>
            </w:r>
          </w:p>
        </w:tc>
      </w:tr>
      <w:tr w:rsidR="00465F03" w14:paraId="6C6F9DCA" w14:textId="77777777" w:rsidTr="00465F03">
        <w:trPr>
          <w:trHeight w:val="300"/>
        </w:trPr>
        <w:tc>
          <w:tcPr>
            <w:tcW w:w="3347" w:type="dxa"/>
            <w:tcBorders>
              <w:top w:val="nil"/>
              <w:left w:val="single" w:sz="4" w:space="0" w:color="auto"/>
              <w:bottom w:val="single" w:sz="4" w:space="0" w:color="auto"/>
              <w:right w:val="single" w:sz="4" w:space="0" w:color="auto"/>
            </w:tcBorders>
            <w:noWrap/>
            <w:vAlign w:val="bottom"/>
            <w:hideMark/>
          </w:tcPr>
          <w:p w14:paraId="14FB6D75" w14:textId="77777777" w:rsidR="00465F03" w:rsidRDefault="00465F03">
            <w:pPr>
              <w:rPr>
                <w:rFonts w:ascii="Calibri" w:hAnsi="Calibri" w:cs="Calibri"/>
                <w:b/>
                <w:bCs/>
                <w:color w:val="000000"/>
                <w:sz w:val="20"/>
                <w:szCs w:val="20"/>
              </w:rPr>
            </w:pPr>
            <w:r>
              <w:rPr>
                <w:rFonts w:ascii="Calibri" w:hAnsi="Calibri" w:cs="Calibri"/>
                <w:b/>
                <w:bCs/>
                <w:color w:val="000000"/>
                <w:sz w:val="20"/>
                <w:szCs w:val="20"/>
              </w:rPr>
              <w:t>REKAPITULACIJA</w:t>
            </w:r>
          </w:p>
        </w:tc>
        <w:tc>
          <w:tcPr>
            <w:tcW w:w="1200" w:type="dxa"/>
            <w:tcBorders>
              <w:top w:val="nil"/>
              <w:left w:val="nil"/>
              <w:bottom w:val="single" w:sz="4" w:space="0" w:color="auto"/>
              <w:right w:val="single" w:sz="4" w:space="0" w:color="auto"/>
            </w:tcBorders>
            <w:noWrap/>
            <w:vAlign w:val="bottom"/>
            <w:hideMark/>
          </w:tcPr>
          <w:p w14:paraId="0CA2DFEC" w14:textId="77777777" w:rsidR="00465F03" w:rsidRDefault="00465F03">
            <w:pPr>
              <w:rPr>
                <w:rFonts w:ascii="Calibri" w:hAnsi="Calibri" w:cs="Calibri"/>
                <w:color w:val="000000"/>
                <w:sz w:val="22"/>
                <w:szCs w:val="22"/>
              </w:rPr>
            </w:pPr>
            <w:r>
              <w:rPr>
                <w:rFonts w:ascii="Calibri" w:hAnsi="Calibri" w:cs="Calibri"/>
                <w:color w:val="000000"/>
                <w:sz w:val="22"/>
                <w:szCs w:val="22"/>
              </w:rPr>
              <w:t> </w:t>
            </w:r>
          </w:p>
        </w:tc>
        <w:tc>
          <w:tcPr>
            <w:tcW w:w="1360" w:type="dxa"/>
            <w:tcBorders>
              <w:top w:val="nil"/>
              <w:left w:val="nil"/>
              <w:bottom w:val="single" w:sz="4" w:space="0" w:color="auto"/>
              <w:right w:val="single" w:sz="4" w:space="0" w:color="auto"/>
            </w:tcBorders>
            <w:noWrap/>
            <w:vAlign w:val="bottom"/>
            <w:hideMark/>
          </w:tcPr>
          <w:p w14:paraId="5F751FF9" w14:textId="77777777" w:rsidR="00465F03" w:rsidRDefault="00465F03">
            <w:pPr>
              <w:rPr>
                <w:rFonts w:ascii="Calibri" w:hAnsi="Calibri" w:cs="Calibri"/>
                <w:b/>
                <w:bCs/>
                <w:color w:val="000000"/>
                <w:sz w:val="20"/>
                <w:szCs w:val="20"/>
              </w:rPr>
            </w:pPr>
            <w:r>
              <w:rPr>
                <w:rFonts w:ascii="Calibri" w:hAnsi="Calibri" w:cs="Calibri"/>
                <w:b/>
                <w:bCs/>
                <w:color w:val="000000"/>
                <w:sz w:val="20"/>
                <w:szCs w:val="20"/>
              </w:rPr>
              <w:t> </w:t>
            </w:r>
          </w:p>
        </w:tc>
        <w:tc>
          <w:tcPr>
            <w:tcW w:w="1320" w:type="dxa"/>
            <w:tcBorders>
              <w:top w:val="nil"/>
              <w:left w:val="nil"/>
              <w:bottom w:val="single" w:sz="4" w:space="0" w:color="auto"/>
              <w:right w:val="single" w:sz="4" w:space="0" w:color="auto"/>
            </w:tcBorders>
            <w:noWrap/>
            <w:vAlign w:val="bottom"/>
            <w:hideMark/>
          </w:tcPr>
          <w:p w14:paraId="2B5878FD" w14:textId="77777777" w:rsidR="00465F03" w:rsidRDefault="00465F03">
            <w:pPr>
              <w:rPr>
                <w:rFonts w:ascii="Calibri" w:hAnsi="Calibri" w:cs="Calibri"/>
                <w:b/>
                <w:bCs/>
                <w:color w:val="000000"/>
                <w:sz w:val="20"/>
                <w:szCs w:val="20"/>
              </w:rPr>
            </w:pPr>
            <w:r>
              <w:rPr>
                <w:rFonts w:ascii="Calibri" w:hAnsi="Calibri" w:cs="Calibri"/>
                <w:b/>
                <w:bCs/>
                <w:color w:val="000000"/>
                <w:sz w:val="20"/>
                <w:szCs w:val="20"/>
              </w:rPr>
              <w:t> </w:t>
            </w:r>
          </w:p>
        </w:tc>
        <w:tc>
          <w:tcPr>
            <w:tcW w:w="1360" w:type="dxa"/>
            <w:tcBorders>
              <w:top w:val="nil"/>
              <w:left w:val="nil"/>
              <w:bottom w:val="single" w:sz="4" w:space="0" w:color="auto"/>
              <w:right w:val="single" w:sz="4" w:space="0" w:color="auto"/>
            </w:tcBorders>
            <w:noWrap/>
            <w:vAlign w:val="bottom"/>
            <w:hideMark/>
          </w:tcPr>
          <w:p w14:paraId="7C263A1A" w14:textId="77777777" w:rsidR="00465F03" w:rsidRDefault="00465F03">
            <w:pPr>
              <w:rPr>
                <w:rFonts w:ascii="Calibri" w:hAnsi="Calibri" w:cs="Calibri"/>
                <w:b/>
                <w:bCs/>
                <w:color w:val="000000"/>
                <w:sz w:val="20"/>
                <w:szCs w:val="20"/>
              </w:rPr>
            </w:pPr>
            <w:r>
              <w:rPr>
                <w:rFonts w:ascii="Calibri" w:hAnsi="Calibri" w:cs="Calibri"/>
                <w:b/>
                <w:bCs/>
                <w:color w:val="000000"/>
                <w:sz w:val="20"/>
                <w:szCs w:val="20"/>
              </w:rPr>
              <w:t> </w:t>
            </w:r>
          </w:p>
        </w:tc>
        <w:tc>
          <w:tcPr>
            <w:tcW w:w="1380" w:type="dxa"/>
            <w:tcBorders>
              <w:top w:val="nil"/>
              <w:left w:val="nil"/>
              <w:bottom w:val="single" w:sz="4" w:space="0" w:color="auto"/>
              <w:right w:val="single" w:sz="4" w:space="0" w:color="auto"/>
            </w:tcBorders>
            <w:noWrap/>
            <w:vAlign w:val="bottom"/>
            <w:hideMark/>
          </w:tcPr>
          <w:p w14:paraId="6190007D" w14:textId="77777777" w:rsidR="00465F03" w:rsidRDefault="00465F03">
            <w:pPr>
              <w:rPr>
                <w:rFonts w:ascii="Calibri" w:hAnsi="Calibri" w:cs="Calibri"/>
                <w:b/>
                <w:bCs/>
                <w:color w:val="000000"/>
                <w:sz w:val="20"/>
                <w:szCs w:val="20"/>
              </w:rPr>
            </w:pPr>
            <w:r>
              <w:rPr>
                <w:rFonts w:ascii="Calibri" w:hAnsi="Calibri" w:cs="Calibri"/>
                <w:b/>
                <w:bCs/>
                <w:color w:val="000000"/>
                <w:sz w:val="20"/>
                <w:szCs w:val="20"/>
              </w:rPr>
              <w:t> </w:t>
            </w:r>
          </w:p>
        </w:tc>
      </w:tr>
      <w:tr w:rsidR="00465F03" w14:paraId="7B212CE3" w14:textId="77777777" w:rsidTr="00465F03">
        <w:trPr>
          <w:trHeight w:val="300"/>
        </w:trPr>
        <w:tc>
          <w:tcPr>
            <w:tcW w:w="3347" w:type="dxa"/>
            <w:tcBorders>
              <w:top w:val="nil"/>
              <w:left w:val="single" w:sz="4" w:space="0" w:color="auto"/>
              <w:bottom w:val="single" w:sz="4" w:space="0" w:color="auto"/>
              <w:right w:val="single" w:sz="4" w:space="0" w:color="auto"/>
            </w:tcBorders>
            <w:noWrap/>
            <w:vAlign w:val="bottom"/>
            <w:hideMark/>
          </w:tcPr>
          <w:p w14:paraId="11053B2F" w14:textId="77777777" w:rsidR="00465F03" w:rsidRDefault="00465F03">
            <w:pPr>
              <w:rPr>
                <w:rFonts w:ascii="Calibri" w:hAnsi="Calibri" w:cs="Calibri"/>
                <w:b/>
                <w:bCs/>
                <w:color w:val="000000"/>
                <w:sz w:val="20"/>
                <w:szCs w:val="20"/>
              </w:rPr>
            </w:pPr>
            <w:r>
              <w:rPr>
                <w:rFonts w:ascii="Calibri" w:hAnsi="Calibri" w:cs="Calibri"/>
                <w:b/>
                <w:bCs/>
                <w:color w:val="000000"/>
                <w:sz w:val="20"/>
                <w:szCs w:val="20"/>
              </w:rPr>
              <w:t>UKUPNI PRIHODI</w:t>
            </w:r>
          </w:p>
        </w:tc>
        <w:tc>
          <w:tcPr>
            <w:tcW w:w="1200" w:type="dxa"/>
            <w:tcBorders>
              <w:top w:val="nil"/>
              <w:left w:val="nil"/>
              <w:bottom w:val="single" w:sz="4" w:space="0" w:color="auto"/>
              <w:right w:val="single" w:sz="4" w:space="0" w:color="auto"/>
            </w:tcBorders>
            <w:noWrap/>
            <w:vAlign w:val="bottom"/>
            <w:hideMark/>
          </w:tcPr>
          <w:p w14:paraId="10BC23AA" w14:textId="77777777" w:rsidR="00465F03" w:rsidRDefault="00465F03">
            <w:pPr>
              <w:jc w:val="right"/>
              <w:rPr>
                <w:rFonts w:ascii="Calibri" w:hAnsi="Calibri" w:cs="Calibri"/>
                <w:color w:val="000000"/>
                <w:sz w:val="22"/>
                <w:szCs w:val="22"/>
              </w:rPr>
            </w:pPr>
            <w:r>
              <w:rPr>
                <w:rFonts w:ascii="Calibri" w:hAnsi="Calibri" w:cs="Calibri"/>
                <w:color w:val="000000"/>
                <w:sz w:val="22"/>
                <w:szCs w:val="22"/>
              </w:rPr>
              <w:t>1.119.151,53</w:t>
            </w:r>
          </w:p>
        </w:tc>
        <w:tc>
          <w:tcPr>
            <w:tcW w:w="1360" w:type="dxa"/>
            <w:tcBorders>
              <w:top w:val="nil"/>
              <w:left w:val="nil"/>
              <w:bottom w:val="single" w:sz="4" w:space="0" w:color="auto"/>
              <w:right w:val="single" w:sz="4" w:space="0" w:color="auto"/>
            </w:tcBorders>
            <w:noWrap/>
            <w:vAlign w:val="bottom"/>
            <w:hideMark/>
          </w:tcPr>
          <w:p w14:paraId="1CB0DCF8" w14:textId="77777777" w:rsidR="00465F03" w:rsidRDefault="00465F03">
            <w:pPr>
              <w:jc w:val="right"/>
              <w:rPr>
                <w:rFonts w:ascii="Calibri" w:hAnsi="Calibri" w:cs="Calibri"/>
                <w:b/>
                <w:bCs/>
                <w:color w:val="000000"/>
                <w:sz w:val="20"/>
                <w:szCs w:val="20"/>
              </w:rPr>
            </w:pPr>
            <w:r>
              <w:rPr>
                <w:rFonts w:ascii="Calibri" w:hAnsi="Calibri" w:cs="Calibri"/>
                <w:b/>
                <w:bCs/>
                <w:color w:val="000000"/>
                <w:sz w:val="20"/>
                <w:szCs w:val="20"/>
              </w:rPr>
              <w:t>1.385.872,63</w:t>
            </w:r>
          </w:p>
        </w:tc>
        <w:tc>
          <w:tcPr>
            <w:tcW w:w="1320" w:type="dxa"/>
            <w:tcBorders>
              <w:top w:val="nil"/>
              <w:left w:val="nil"/>
              <w:bottom w:val="single" w:sz="4" w:space="0" w:color="auto"/>
              <w:right w:val="single" w:sz="4" w:space="0" w:color="auto"/>
            </w:tcBorders>
            <w:noWrap/>
            <w:vAlign w:val="bottom"/>
            <w:hideMark/>
          </w:tcPr>
          <w:p w14:paraId="4819D003" w14:textId="77777777" w:rsidR="00465F03" w:rsidRDefault="00465F03">
            <w:pPr>
              <w:jc w:val="right"/>
              <w:rPr>
                <w:rFonts w:ascii="Calibri" w:hAnsi="Calibri" w:cs="Calibri"/>
                <w:b/>
                <w:bCs/>
                <w:color w:val="000000"/>
                <w:sz w:val="20"/>
                <w:szCs w:val="20"/>
              </w:rPr>
            </w:pPr>
            <w:r>
              <w:rPr>
                <w:rFonts w:ascii="Calibri" w:hAnsi="Calibri" w:cs="Calibri"/>
                <w:b/>
                <w:bCs/>
                <w:color w:val="000000"/>
                <w:sz w:val="20"/>
                <w:szCs w:val="20"/>
              </w:rPr>
              <w:t>1.374.223,24</w:t>
            </w:r>
          </w:p>
        </w:tc>
        <w:tc>
          <w:tcPr>
            <w:tcW w:w="1360" w:type="dxa"/>
            <w:tcBorders>
              <w:top w:val="nil"/>
              <w:left w:val="nil"/>
              <w:bottom w:val="single" w:sz="4" w:space="0" w:color="auto"/>
              <w:right w:val="single" w:sz="4" w:space="0" w:color="auto"/>
            </w:tcBorders>
            <w:noWrap/>
            <w:vAlign w:val="bottom"/>
            <w:hideMark/>
          </w:tcPr>
          <w:p w14:paraId="214DEC97" w14:textId="77777777" w:rsidR="00465F03" w:rsidRDefault="00465F03">
            <w:pPr>
              <w:jc w:val="right"/>
              <w:rPr>
                <w:rFonts w:ascii="Calibri" w:hAnsi="Calibri" w:cs="Calibri"/>
                <w:b/>
                <w:bCs/>
                <w:color w:val="000000"/>
                <w:sz w:val="20"/>
                <w:szCs w:val="20"/>
              </w:rPr>
            </w:pPr>
            <w:r>
              <w:rPr>
                <w:rFonts w:ascii="Calibri" w:hAnsi="Calibri" w:cs="Calibri"/>
                <w:b/>
                <w:bCs/>
                <w:color w:val="000000"/>
                <w:sz w:val="20"/>
                <w:szCs w:val="20"/>
              </w:rPr>
              <w:t>1.389.723,72</w:t>
            </w:r>
          </w:p>
        </w:tc>
        <w:tc>
          <w:tcPr>
            <w:tcW w:w="1380" w:type="dxa"/>
            <w:tcBorders>
              <w:top w:val="nil"/>
              <w:left w:val="nil"/>
              <w:bottom w:val="single" w:sz="4" w:space="0" w:color="auto"/>
              <w:right w:val="single" w:sz="4" w:space="0" w:color="auto"/>
            </w:tcBorders>
            <w:noWrap/>
            <w:vAlign w:val="bottom"/>
            <w:hideMark/>
          </w:tcPr>
          <w:p w14:paraId="457A2D1B" w14:textId="77777777" w:rsidR="00465F03" w:rsidRDefault="00465F03">
            <w:pPr>
              <w:jc w:val="right"/>
              <w:rPr>
                <w:rFonts w:ascii="Calibri" w:hAnsi="Calibri" w:cs="Calibri"/>
                <w:b/>
                <w:bCs/>
                <w:color w:val="000000"/>
                <w:sz w:val="20"/>
                <w:szCs w:val="20"/>
              </w:rPr>
            </w:pPr>
            <w:r>
              <w:rPr>
                <w:rFonts w:ascii="Calibri" w:hAnsi="Calibri" w:cs="Calibri"/>
                <w:b/>
                <w:bCs/>
                <w:color w:val="000000"/>
                <w:sz w:val="20"/>
                <w:szCs w:val="20"/>
              </w:rPr>
              <w:t>1.433.146,84</w:t>
            </w:r>
          </w:p>
        </w:tc>
      </w:tr>
      <w:tr w:rsidR="00465F03" w14:paraId="69E2B73A" w14:textId="77777777" w:rsidTr="00465F03">
        <w:trPr>
          <w:trHeight w:val="300"/>
        </w:trPr>
        <w:tc>
          <w:tcPr>
            <w:tcW w:w="3347" w:type="dxa"/>
            <w:tcBorders>
              <w:top w:val="nil"/>
              <w:left w:val="single" w:sz="4" w:space="0" w:color="auto"/>
              <w:bottom w:val="single" w:sz="4" w:space="0" w:color="auto"/>
              <w:right w:val="single" w:sz="4" w:space="0" w:color="auto"/>
            </w:tcBorders>
            <w:noWrap/>
            <w:vAlign w:val="bottom"/>
            <w:hideMark/>
          </w:tcPr>
          <w:p w14:paraId="42C3F6A0" w14:textId="77777777" w:rsidR="00465F03" w:rsidRDefault="00465F03">
            <w:pPr>
              <w:rPr>
                <w:rFonts w:ascii="Calibri" w:hAnsi="Calibri" w:cs="Calibri"/>
                <w:b/>
                <w:bCs/>
                <w:color w:val="000000"/>
                <w:sz w:val="20"/>
                <w:szCs w:val="20"/>
              </w:rPr>
            </w:pPr>
            <w:r>
              <w:rPr>
                <w:rFonts w:ascii="Calibri" w:hAnsi="Calibri" w:cs="Calibri"/>
                <w:b/>
                <w:bCs/>
                <w:color w:val="000000"/>
                <w:sz w:val="20"/>
                <w:szCs w:val="20"/>
              </w:rPr>
              <w:t>UKUPNI RASHODI</w:t>
            </w:r>
          </w:p>
        </w:tc>
        <w:tc>
          <w:tcPr>
            <w:tcW w:w="1200" w:type="dxa"/>
            <w:tcBorders>
              <w:top w:val="nil"/>
              <w:left w:val="nil"/>
              <w:bottom w:val="single" w:sz="4" w:space="0" w:color="auto"/>
              <w:right w:val="single" w:sz="4" w:space="0" w:color="auto"/>
            </w:tcBorders>
            <w:noWrap/>
            <w:vAlign w:val="bottom"/>
            <w:hideMark/>
          </w:tcPr>
          <w:p w14:paraId="72D94332" w14:textId="77777777" w:rsidR="00465F03" w:rsidRDefault="00465F03">
            <w:pPr>
              <w:jc w:val="right"/>
              <w:rPr>
                <w:rFonts w:ascii="Calibri" w:hAnsi="Calibri" w:cs="Calibri"/>
                <w:color w:val="000000"/>
                <w:sz w:val="22"/>
                <w:szCs w:val="22"/>
              </w:rPr>
            </w:pPr>
            <w:r>
              <w:rPr>
                <w:rFonts w:ascii="Calibri" w:hAnsi="Calibri" w:cs="Calibri"/>
                <w:color w:val="000000"/>
                <w:sz w:val="22"/>
                <w:szCs w:val="22"/>
              </w:rPr>
              <w:t>1.047.970,76</w:t>
            </w:r>
          </w:p>
        </w:tc>
        <w:tc>
          <w:tcPr>
            <w:tcW w:w="1360" w:type="dxa"/>
            <w:tcBorders>
              <w:top w:val="nil"/>
              <w:left w:val="nil"/>
              <w:bottom w:val="single" w:sz="4" w:space="0" w:color="auto"/>
              <w:right w:val="single" w:sz="4" w:space="0" w:color="auto"/>
            </w:tcBorders>
            <w:noWrap/>
            <w:vAlign w:val="bottom"/>
            <w:hideMark/>
          </w:tcPr>
          <w:p w14:paraId="13F3C4A9" w14:textId="77777777" w:rsidR="00465F03" w:rsidRDefault="00465F03">
            <w:pPr>
              <w:jc w:val="right"/>
              <w:rPr>
                <w:rFonts w:ascii="Calibri" w:hAnsi="Calibri" w:cs="Calibri"/>
                <w:b/>
                <w:bCs/>
                <w:color w:val="000000"/>
                <w:sz w:val="20"/>
                <w:szCs w:val="20"/>
              </w:rPr>
            </w:pPr>
            <w:r>
              <w:rPr>
                <w:rFonts w:ascii="Calibri" w:hAnsi="Calibri" w:cs="Calibri"/>
                <w:b/>
                <w:bCs/>
                <w:color w:val="000000"/>
                <w:sz w:val="20"/>
                <w:szCs w:val="20"/>
              </w:rPr>
              <w:t>1.385.872,63</w:t>
            </w:r>
          </w:p>
        </w:tc>
        <w:tc>
          <w:tcPr>
            <w:tcW w:w="1320" w:type="dxa"/>
            <w:tcBorders>
              <w:top w:val="nil"/>
              <w:left w:val="nil"/>
              <w:bottom w:val="single" w:sz="4" w:space="0" w:color="auto"/>
              <w:right w:val="single" w:sz="4" w:space="0" w:color="auto"/>
            </w:tcBorders>
            <w:noWrap/>
            <w:vAlign w:val="bottom"/>
            <w:hideMark/>
          </w:tcPr>
          <w:p w14:paraId="09CC45AA" w14:textId="77777777" w:rsidR="00465F03" w:rsidRDefault="00465F03">
            <w:pPr>
              <w:jc w:val="right"/>
              <w:rPr>
                <w:rFonts w:ascii="Calibri" w:hAnsi="Calibri" w:cs="Calibri"/>
                <w:b/>
                <w:bCs/>
                <w:color w:val="000000"/>
                <w:sz w:val="20"/>
                <w:szCs w:val="20"/>
              </w:rPr>
            </w:pPr>
            <w:r>
              <w:rPr>
                <w:rFonts w:ascii="Calibri" w:hAnsi="Calibri" w:cs="Calibri"/>
                <w:b/>
                <w:bCs/>
                <w:color w:val="000000"/>
                <w:sz w:val="20"/>
                <w:szCs w:val="20"/>
              </w:rPr>
              <w:t>1.374.223,24</w:t>
            </w:r>
          </w:p>
        </w:tc>
        <w:tc>
          <w:tcPr>
            <w:tcW w:w="1360" w:type="dxa"/>
            <w:tcBorders>
              <w:top w:val="nil"/>
              <w:left w:val="nil"/>
              <w:bottom w:val="single" w:sz="4" w:space="0" w:color="auto"/>
              <w:right w:val="single" w:sz="4" w:space="0" w:color="auto"/>
            </w:tcBorders>
            <w:noWrap/>
            <w:vAlign w:val="bottom"/>
            <w:hideMark/>
          </w:tcPr>
          <w:p w14:paraId="7C993C0F" w14:textId="77777777" w:rsidR="00465F03" w:rsidRDefault="00465F03">
            <w:pPr>
              <w:jc w:val="right"/>
              <w:rPr>
                <w:rFonts w:ascii="Calibri" w:hAnsi="Calibri" w:cs="Calibri"/>
                <w:b/>
                <w:bCs/>
                <w:color w:val="000000"/>
                <w:sz w:val="20"/>
                <w:szCs w:val="20"/>
              </w:rPr>
            </w:pPr>
            <w:r>
              <w:rPr>
                <w:rFonts w:ascii="Calibri" w:hAnsi="Calibri" w:cs="Calibri"/>
                <w:b/>
                <w:bCs/>
                <w:color w:val="000000"/>
                <w:sz w:val="20"/>
                <w:szCs w:val="20"/>
              </w:rPr>
              <w:t>1.389.723,72</w:t>
            </w:r>
          </w:p>
        </w:tc>
        <w:tc>
          <w:tcPr>
            <w:tcW w:w="1380" w:type="dxa"/>
            <w:tcBorders>
              <w:top w:val="nil"/>
              <w:left w:val="nil"/>
              <w:bottom w:val="single" w:sz="4" w:space="0" w:color="auto"/>
              <w:right w:val="single" w:sz="4" w:space="0" w:color="auto"/>
            </w:tcBorders>
            <w:noWrap/>
            <w:vAlign w:val="bottom"/>
            <w:hideMark/>
          </w:tcPr>
          <w:p w14:paraId="1DA1F939" w14:textId="77777777" w:rsidR="00465F03" w:rsidRDefault="00465F03">
            <w:pPr>
              <w:jc w:val="right"/>
              <w:rPr>
                <w:rFonts w:ascii="Calibri" w:hAnsi="Calibri" w:cs="Calibri"/>
                <w:b/>
                <w:bCs/>
                <w:color w:val="000000"/>
                <w:sz w:val="20"/>
                <w:szCs w:val="20"/>
              </w:rPr>
            </w:pPr>
            <w:r>
              <w:rPr>
                <w:rFonts w:ascii="Calibri" w:hAnsi="Calibri" w:cs="Calibri"/>
                <w:b/>
                <w:bCs/>
                <w:color w:val="000000"/>
                <w:sz w:val="20"/>
                <w:szCs w:val="20"/>
              </w:rPr>
              <w:t>1.433.146,84</w:t>
            </w:r>
          </w:p>
        </w:tc>
      </w:tr>
      <w:tr w:rsidR="00465F03" w14:paraId="72A2DB1B" w14:textId="77777777" w:rsidTr="00465F03">
        <w:trPr>
          <w:trHeight w:val="300"/>
        </w:trPr>
        <w:tc>
          <w:tcPr>
            <w:tcW w:w="3347" w:type="dxa"/>
            <w:tcBorders>
              <w:top w:val="nil"/>
              <w:left w:val="single" w:sz="4" w:space="0" w:color="auto"/>
              <w:bottom w:val="single" w:sz="4" w:space="0" w:color="auto"/>
              <w:right w:val="single" w:sz="4" w:space="0" w:color="auto"/>
            </w:tcBorders>
            <w:noWrap/>
            <w:vAlign w:val="bottom"/>
            <w:hideMark/>
          </w:tcPr>
          <w:p w14:paraId="399C1CC3" w14:textId="77777777" w:rsidR="00465F03" w:rsidRDefault="00465F03">
            <w:pPr>
              <w:rPr>
                <w:rFonts w:ascii="Calibri" w:hAnsi="Calibri" w:cs="Calibri"/>
                <w:b/>
                <w:bCs/>
                <w:color w:val="000000"/>
                <w:sz w:val="20"/>
                <w:szCs w:val="20"/>
              </w:rPr>
            </w:pPr>
            <w:r>
              <w:rPr>
                <w:rFonts w:ascii="Calibri" w:hAnsi="Calibri" w:cs="Calibri"/>
                <w:b/>
                <w:bCs/>
                <w:color w:val="000000"/>
                <w:sz w:val="20"/>
                <w:szCs w:val="20"/>
              </w:rPr>
              <w:t>RAZLIKA VIŠAK / MANJAK</w:t>
            </w:r>
          </w:p>
        </w:tc>
        <w:tc>
          <w:tcPr>
            <w:tcW w:w="1200" w:type="dxa"/>
            <w:tcBorders>
              <w:top w:val="nil"/>
              <w:left w:val="nil"/>
              <w:bottom w:val="single" w:sz="4" w:space="0" w:color="auto"/>
              <w:right w:val="single" w:sz="4" w:space="0" w:color="auto"/>
            </w:tcBorders>
            <w:noWrap/>
            <w:vAlign w:val="bottom"/>
            <w:hideMark/>
          </w:tcPr>
          <w:p w14:paraId="350845DF" w14:textId="77777777" w:rsidR="00465F03" w:rsidRDefault="00465F03">
            <w:pPr>
              <w:jc w:val="right"/>
              <w:rPr>
                <w:rFonts w:ascii="Calibri" w:hAnsi="Calibri" w:cs="Calibri"/>
                <w:color w:val="000000"/>
                <w:sz w:val="22"/>
                <w:szCs w:val="22"/>
              </w:rPr>
            </w:pPr>
            <w:r>
              <w:rPr>
                <w:rFonts w:ascii="Calibri" w:hAnsi="Calibri" w:cs="Calibri"/>
                <w:color w:val="000000"/>
                <w:sz w:val="22"/>
                <w:szCs w:val="22"/>
              </w:rPr>
              <w:t>71.180,77</w:t>
            </w:r>
          </w:p>
        </w:tc>
        <w:tc>
          <w:tcPr>
            <w:tcW w:w="1360" w:type="dxa"/>
            <w:tcBorders>
              <w:top w:val="nil"/>
              <w:left w:val="nil"/>
              <w:bottom w:val="single" w:sz="4" w:space="0" w:color="auto"/>
              <w:right w:val="single" w:sz="4" w:space="0" w:color="auto"/>
            </w:tcBorders>
            <w:noWrap/>
            <w:vAlign w:val="bottom"/>
            <w:hideMark/>
          </w:tcPr>
          <w:p w14:paraId="196D5E78" w14:textId="77777777" w:rsidR="00465F03" w:rsidRDefault="00465F03">
            <w:pPr>
              <w:jc w:val="right"/>
              <w:rPr>
                <w:rFonts w:ascii="Calibri" w:hAnsi="Calibri" w:cs="Calibri"/>
                <w:b/>
                <w:bCs/>
                <w:color w:val="000000"/>
                <w:sz w:val="20"/>
                <w:szCs w:val="20"/>
              </w:rPr>
            </w:pPr>
            <w:r>
              <w:rPr>
                <w:rFonts w:ascii="Calibri" w:hAnsi="Calibri" w:cs="Calibri"/>
                <w:b/>
                <w:bCs/>
                <w:color w:val="000000"/>
                <w:sz w:val="20"/>
                <w:szCs w:val="20"/>
              </w:rPr>
              <w:t>0,00</w:t>
            </w:r>
          </w:p>
        </w:tc>
        <w:tc>
          <w:tcPr>
            <w:tcW w:w="1320" w:type="dxa"/>
            <w:tcBorders>
              <w:top w:val="nil"/>
              <w:left w:val="nil"/>
              <w:bottom w:val="single" w:sz="4" w:space="0" w:color="auto"/>
              <w:right w:val="single" w:sz="4" w:space="0" w:color="auto"/>
            </w:tcBorders>
            <w:noWrap/>
            <w:vAlign w:val="bottom"/>
            <w:hideMark/>
          </w:tcPr>
          <w:p w14:paraId="13CDEEFF" w14:textId="77777777" w:rsidR="00465F03" w:rsidRDefault="00465F03">
            <w:pPr>
              <w:jc w:val="right"/>
              <w:rPr>
                <w:rFonts w:ascii="Calibri" w:hAnsi="Calibri" w:cs="Calibri"/>
                <w:b/>
                <w:bCs/>
                <w:color w:val="000000"/>
                <w:sz w:val="20"/>
                <w:szCs w:val="20"/>
              </w:rPr>
            </w:pPr>
            <w:r>
              <w:rPr>
                <w:rFonts w:ascii="Calibri" w:hAnsi="Calibri" w:cs="Calibri"/>
                <w:b/>
                <w:bCs/>
                <w:color w:val="000000"/>
                <w:sz w:val="20"/>
                <w:szCs w:val="20"/>
              </w:rPr>
              <w:t>0,00</w:t>
            </w:r>
          </w:p>
        </w:tc>
        <w:tc>
          <w:tcPr>
            <w:tcW w:w="1360" w:type="dxa"/>
            <w:tcBorders>
              <w:top w:val="nil"/>
              <w:left w:val="nil"/>
              <w:bottom w:val="single" w:sz="4" w:space="0" w:color="auto"/>
              <w:right w:val="single" w:sz="4" w:space="0" w:color="auto"/>
            </w:tcBorders>
            <w:noWrap/>
            <w:vAlign w:val="bottom"/>
            <w:hideMark/>
          </w:tcPr>
          <w:p w14:paraId="5E567876" w14:textId="77777777" w:rsidR="00465F03" w:rsidRDefault="00465F03">
            <w:pPr>
              <w:jc w:val="right"/>
              <w:rPr>
                <w:rFonts w:ascii="Calibri" w:hAnsi="Calibri" w:cs="Calibri"/>
                <w:b/>
                <w:bCs/>
                <w:color w:val="000000"/>
                <w:sz w:val="20"/>
                <w:szCs w:val="20"/>
              </w:rPr>
            </w:pPr>
            <w:r>
              <w:rPr>
                <w:rFonts w:ascii="Calibri" w:hAnsi="Calibri" w:cs="Calibri"/>
                <w:b/>
                <w:bCs/>
                <w:color w:val="000000"/>
                <w:sz w:val="20"/>
                <w:szCs w:val="20"/>
              </w:rPr>
              <w:t>0,00</w:t>
            </w:r>
          </w:p>
        </w:tc>
        <w:tc>
          <w:tcPr>
            <w:tcW w:w="1380" w:type="dxa"/>
            <w:tcBorders>
              <w:top w:val="nil"/>
              <w:left w:val="nil"/>
              <w:bottom w:val="single" w:sz="4" w:space="0" w:color="auto"/>
              <w:right w:val="single" w:sz="4" w:space="0" w:color="auto"/>
            </w:tcBorders>
            <w:noWrap/>
            <w:vAlign w:val="bottom"/>
            <w:hideMark/>
          </w:tcPr>
          <w:p w14:paraId="3658402D" w14:textId="77777777" w:rsidR="00465F03" w:rsidRDefault="00465F03">
            <w:pPr>
              <w:jc w:val="right"/>
              <w:rPr>
                <w:rFonts w:ascii="Calibri" w:hAnsi="Calibri" w:cs="Calibri"/>
                <w:b/>
                <w:bCs/>
                <w:color w:val="000000"/>
                <w:sz w:val="20"/>
                <w:szCs w:val="20"/>
              </w:rPr>
            </w:pPr>
            <w:r>
              <w:rPr>
                <w:rFonts w:ascii="Calibri" w:hAnsi="Calibri" w:cs="Calibri"/>
                <w:b/>
                <w:bCs/>
                <w:color w:val="000000"/>
                <w:sz w:val="20"/>
                <w:szCs w:val="20"/>
              </w:rPr>
              <w:t>0,00</w:t>
            </w:r>
          </w:p>
        </w:tc>
      </w:tr>
    </w:tbl>
    <w:p w14:paraId="32457DC7" w14:textId="77777777" w:rsidR="00465F03" w:rsidRDefault="00465F03" w:rsidP="000735A8">
      <w:pPr>
        <w:ind w:firstLine="432"/>
        <w:jc w:val="both"/>
        <w:rPr>
          <w:rFonts w:ascii="Arial" w:hAnsi="Arial" w:cs="Arial"/>
        </w:rPr>
      </w:pPr>
    </w:p>
    <w:p w14:paraId="57F84AC3" w14:textId="77777777" w:rsidR="00465F03" w:rsidRDefault="00465F03" w:rsidP="000735A8">
      <w:pPr>
        <w:ind w:firstLine="432"/>
        <w:jc w:val="both"/>
        <w:rPr>
          <w:rFonts w:ascii="Arial" w:hAnsi="Arial" w:cs="Arial"/>
        </w:rPr>
      </w:pPr>
    </w:p>
    <w:p w14:paraId="5321D5AB" w14:textId="77777777" w:rsidR="00465F03" w:rsidRDefault="00465F03" w:rsidP="000735A8">
      <w:pPr>
        <w:ind w:firstLine="432"/>
        <w:jc w:val="both"/>
        <w:rPr>
          <w:rFonts w:ascii="Arial" w:hAnsi="Arial" w:cs="Arial"/>
        </w:rPr>
      </w:pPr>
    </w:p>
    <w:p w14:paraId="75F7DABA" w14:textId="77777777" w:rsidR="009424E1" w:rsidRPr="004E0B66" w:rsidRDefault="009424E1" w:rsidP="00420E1D">
      <w:pPr>
        <w:jc w:val="both"/>
        <w:rPr>
          <w:rFonts w:ascii="Arial" w:hAnsi="Arial" w:cs="Arial"/>
        </w:rPr>
      </w:pPr>
    </w:p>
    <w:p w14:paraId="008A94FB" w14:textId="55A49E10" w:rsidR="00420E1D" w:rsidRPr="00066F63" w:rsidRDefault="00CA4D1B" w:rsidP="00420E1D">
      <w:pPr>
        <w:jc w:val="both"/>
        <w:rPr>
          <w:rFonts w:ascii="Arial" w:hAnsi="Arial" w:cs="Arial"/>
          <w:b/>
        </w:rPr>
      </w:pPr>
      <w:r w:rsidRPr="00066F63">
        <w:rPr>
          <w:rFonts w:ascii="Arial" w:hAnsi="Arial" w:cs="Arial"/>
          <w:b/>
        </w:rPr>
        <w:t>RAČUN PRIHODA I RASHODA</w:t>
      </w:r>
    </w:p>
    <w:p w14:paraId="30E1434F" w14:textId="61565357" w:rsidR="00CA4D1B" w:rsidRPr="000D02E4" w:rsidRDefault="00CA4D1B">
      <w:pPr>
        <w:pStyle w:val="Odlomakpopisa"/>
        <w:numPr>
          <w:ilvl w:val="0"/>
          <w:numId w:val="3"/>
        </w:numPr>
        <w:jc w:val="both"/>
        <w:rPr>
          <w:rFonts w:ascii="Arial" w:hAnsi="Arial" w:cs="Arial"/>
          <w:b/>
          <w:sz w:val="20"/>
          <w:szCs w:val="20"/>
        </w:rPr>
      </w:pPr>
      <w:r w:rsidRPr="000D02E4">
        <w:rPr>
          <w:rFonts w:ascii="Arial" w:hAnsi="Arial" w:cs="Arial"/>
          <w:b/>
          <w:sz w:val="20"/>
          <w:szCs w:val="20"/>
        </w:rPr>
        <w:t>Plan prihoda i rashoda za 202</w:t>
      </w:r>
      <w:r w:rsidR="00DA7C10">
        <w:rPr>
          <w:rFonts w:ascii="Arial" w:hAnsi="Arial" w:cs="Arial"/>
          <w:b/>
          <w:sz w:val="20"/>
          <w:szCs w:val="20"/>
        </w:rPr>
        <w:t>5</w:t>
      </w:r>
      <w:r w:rsidRPr="000D02E4">
        <w:rPr>
          <w:rFonts w:ascii="Arial" w:hAnsi="Arial" w:cs="Arial"/>
          <w:b/>
          <w:sz w:val="20"/>
          <w:szCs w:val="20"/>
        </w:rPr>
        <w:t>. godinu i projekcije za 202</w:t>
      </w:r>
      <w:r w:rsidR="00636D09">
        <w:rPr>
          <w:rFonts w:ascii="Arial" w:hAnsi="Arial" w:cs="Arial"/>
          <w:b/>
          <w:sz w:val="20"/>
          <w:szCs w:val="20"/>
        </w:rPr>
        <w:t>6</w:t>
      </w:r>
      <w:r w:rsidRPr="000D02E4">
        <w:rPr>
          <w:rFonts w:ascii="Arial" w:hAnsi="Arial" w:cs="Arial"/>
          <w:b/>
          <w:sz w:val="20"/>
          <w:szCs w:val="20"/>
        </w:rPr>
        <w:t>. i 202</w:t>
      </w:r>
      <w:r w:rsidR="00636D09">
        <w:rPr>
          <w:rFonts w:ascii="Arial" w:hAnsi="Arial" w:cs="Arial"/>
          <w:b/>
          <w:sz w:val="20"/>
          <w:szCs w:val="20"/>
        </w:rPr>
        <w:t>7</w:t>
      </w:r>
      <w:r w:rsidRPr="000D02E4">
        <w:rPr>
          <w:rFonts w:ascii="Arial" w:hAnsi="Arial" w:cs="Arial"/>
          <w:b/>
          <w:sz w:val="20"/>
          <w:szCs w:val="20"/>
        </w:rPr>
        <w:t>. godinu iskazani po ekonomskoj klasifikaciji: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4"/>
        <w:gridCol w:w="3811"/>
        <w:gridCol w:w="1397"/>
        <w:gridCol w:w="1470"/>
        <w:gridCol w:w="1470"/>
      </w:tblGrid>
      <w:tr w:rsidR="001A3A2C" w:rsidRPr="008E700B" w14:paraId="6E106B5D" w14:textId="77777777" w:rsidTr="00F4014E">
        <w:trPr>
          <w:trHeight w:val="510"/>
        </w:trPr>
        <w:tc>
          <w:tcPr>
            <w:tcW w:w="928" w:type="dxa"/>
            <w:vAlign w:val="center"/>
            <w:hideMark/>
          </w:tcPr>
          <w:p w14:paraId="6990C3BD" w14:textId="77777777" w:rsidR="001A3A2C" w:rsidRPr="008E700B" w:rsidRDefault="001A3A2C" w:rsidP="0092390F">
            <w:pPr>
              <w:jc w:val="center"/>
              <w:rPr>
                <w:rFonts w:ascii="Arial" w:hAnsi="Arial" w:cs="Arial"/>
                <w:b/>
                <w:bCs/>
                <w:sz w:val="20"/>
                <w:szCs w:val="20"/>
              </w:rPr>
            </w:pPr>
            <w:r w:rsidRPr="008E700B">
              <w:rPr>
                <w:rFonts w:ascii="Arial" w:hAnsi="Arial" w:cs="Arial"/>
                <w:b/>
                <w:bCs/>
                <w:sz w:val="20"/>
                <w:szCs w:val="20"/>
              </w:rPr>
              <w:t>BROJ KONTA</w:t>
            </w:r>
          </w:p>
        </w:tc>
        <w:tc>
          <w:tcPr>
            <w:tcW w:w="3883" w:type="dxa"/>
            <w:vAlign w:val="center"/>
            <w:hideMark/>
          </w:tcPr>
          <w:p w14:paraId="71B208D1" w14:textId="77777777" w:rsidR="001A3A2C" w:rsidRPr="008E700B" w:rsidRDefault="001A3A2C" w:rsidP="0092390F">
            <w:pPr>
              <w:jc w:val="center"/>
              <w:rPr>
                <w:rFonts w:ascii="Arial" w:hAnsi="Arial" w:cs="Arial"/>
                <w:b/>
                <w:bCs/>
                <w:sz w:val="20"/>
                <w:szCs w:val="20"/>
              </w:rPr>
            </w:pPr>
            <w:r w:rsidRPr="008E700B">
              <w:rPr>
                <w:rFonts w:ascii="Arial" w:hAnsi="Arial" w:cs="Arial"/>
                <w:b/>
                <w:bCs/>
                <w:sz w:val="20"/>
                <w:szCs w:val="20"/>
              </w:rPr>
              <w:t xml:space="preserve">VRSTA PRIHODA / RASHODA </w:t>
            </w:r>
          </w:p>
        </w:tc>
        <w:tc>
          <w:tcPr>
            <w:tcW w:w="1421" w:type="dxa"/>
            <w:vAlign w:val="center"/>
            <w:hideMark/>
          </w:tcPr>
          <w:p w14:paraId="56092DFD" w14:textId="6A4D13F2" w:rsidR="001A3A2C" w:rsidRPr="008E700B" w:rsidRDefault="001A3A2C" w:rsidP="0092390F">
            <w:pPr>
              <w:jc w:val="center"/>
              <w:rPr>
                <w:rFonts w:ascii="Arial" w:hAnsi="Arial" w:cs="Arial"/>
                <w:b/>
                <w:bCs/>
                <w:sz w:val="20"/>
                <w:szCs w:val="20"/>
              </w:rPr>
            </w:pPr>
            <w:r w:rsidRPr="008E700B">
              <w:rPr>
                <w:rFonts w:ascii="Arial" w:hAnsi="Arial" w:cs="Arial"/>
                <w:b/>
                <w:bCs/>
                <w:sz w:val="20"/>
                <w:szCs w:val="20"/>
              </w:rPr>
              <w:t>PLAN 202</w:t>
            </w:r>
            <w:r w:rsidR="004969B1">
              <w:rPr>
                <w:rFonts w:ascii="Arial" w:hAnsi="Arial" w:cs="Arial"/>
                <w:b/>
                <w:bCs/>
                <w:sz w:val="20"/>
                <w:szCs w:val="20"/>
              </w:rPr>
              <w:t>6</w:t>
            </w:r>
            <w:r w:rsidRPr="008E700B">
              <w:rPr>
                <w:rFonts w:ascii="Arial" w:hAnsi="Arial" w:cs="Arial"/>
                <w:b/>
                <w:bCs/>
                <w:sz w:val="20"/>
                <w:szCs w:val="20"/>
              </w:rPr>
              <w:t>.</w:t>
            </w:r>
          </w:p>
        </w:tc>
        <w:tc>
          <w:tcPr>
            <w:tcW w:w="1337" w:type="dxa"/>
          </w:tcPr>
          <w:p w14:paraId="5BF44FEC" w14:textId="77777777" w:rsidR="00A8415D" w:rsidRDefault="00A8415D" w:rsidP="0092390F">
            <w:pPr>
              <w:jc w:val="center"/>
              <w:rPr>
                <w:rFonts w:ascii="Arial" w:hAnsi="Arial" w:cs="Arial"/>
                <w:b/>
                <w:bCs/>
                <w:sz w:val="20"/>
                <w:szCs w:val="20"/>
              </w:rPr>
            </w:pPr>
          </w:p>
          <w:p w14:paraId="1FF5FAAF" w14:textId="52332244" w:rsidR="001A3A2C" w:rsidRPr="008E700B" w:rsidRDefault="001A3A2C" w:rsidP="0092390F">
            <w:pPr>
              <w:jc w:val="center"/>
              <w:rPr>
                <w:rFonts w:ascii="Arial" w:hAnsi="Arial" w:cs="Arial"/>
                <w:b/>
                <w:bCs/>
                <w:sz w:val="20"/>
                <w:szCs w:val="20"/>
              </w:rPr>
            </w:pPr>
            <w:r>
              <w:rPr>
                <w:rFonts w:ascii="Arial" w:hAnsi="Arial" w:cs="Arial"/>
                <w:b/>
                <w:bCs/>
                <w:sz w:val="20"/>
                <w:szCs w:val="20"/>
              </w:rPr>
              <w:t>PROJEKCIJA 202</w:t>
            </w:r>
            <w:r w:rsidR="004969B1">
              <w:rPr>
                <w:rFonts w:ascii="Arial" w:hAnsi="Arial" w:cs="Arial"/>
                <w:b/>
                <w:bCs/>
                <w:sz w:val="20"/>
                <w:szCs w:val="20"/>
              </w:rPr>
              <w:t>7</w:t>
            </w:r>
            <w:r>
              <w:rPr>
                <w:rFonts w:ascii="Arial" w:hAnsi="Arial" w:cs="Arial"/>
                <w:b/>
                <w:bCs/>
                <w:sz w:val="20"/>
                <w:szCs w:val="20"/>
              </w:rPr>
              <w:t>.</w:t>
            </w:r>
          </w:p>
        </w:tc>
        <w:tc>
          <w:tcPr>
            <w:tcW w:w="1493" w:type="dxa"/>
            <w:vAlign w:val="center"/>
          </w:tcPr>
          <w:p w14:paraId="39362AB0" w14:textId="06CBB3B5" w:rsidR="001A3A2C" w:rsidRPr="008E700B" w:rsidRDefault="001A3A2C" w:rsidP="0092390F">
            <w:pPr>
              <w:jc w:val="center"/>
              <w:rPr>
                <w:rFonts w:ascii="Arial" w:hAnsi="Arial" w:cs="Arial"/>
                <w:b/>
                <w:bCs/>
                <w:sz w:val="20"/>
                <w:szCs w:val="20"/>
              </w:rPr>
            </w:pPr>
            <w:r>
              <w:rPr>
                <w:rFonts w:ascii="Arial" w:hAnsi="Arial" w:cs="Arial"/>
                <w:b/>
                <w:bCs/>
                <w:sz w:val="20"/>
                <w:szCs w:val="20"/>
              </w:rPr>
              <w:t>PROJEKCIJA 202</w:t>
            </w:r>
            <w:r w:rsidR="004969B1">
              <w:rPr>
                <w:rFonts w:ascii="Arial" w:hAnsi="Arial" w:cs="Arial"/>
                <w:b/>
                <w:bCs/>
                <w:sz w:val="20"/>
                <w:szCs w:val="20"/>
              </w:rPr>
              <w:t>8</w:t>
            </w:r>
            <w:r>
              <w:rPr>
                <w:rFonts w:ascii="Arial" w:hAnsi="Arial" w:cs="Arial"/>
                <w:b/>
                <w:bCs/>
                <w:sz w:val="20"/>
                <w:szCs w:val="20"/>
              </w:rPr>
              <w:t>.</w:t>
            </w:r>
          </w:p>
        </w:tc>
      </w:tr>
      <w:tr w:rsidR="001A3A2C" w:rsidRPr="00F23A60" w14:paraId="2B1C8722" w14:textId="77777777" w:rsidTr="00F4014E">
        <w:trPr>
          <w:trHeight w:val="255"/>
        </w:trPr>
        <w:tc>
          <w:tcPr>
            <w:tcW w:w="928" w:type="dxa"/>
            <w:shd w:val="clear" w:color="000000" w:fill="8497B0"/>
            <w:noWrap/>
            <w:vAlign w:val="bottom"/>
            <w:hideMark/>
          </w:tcPr>
          <w:p w14:paraId="3CC5E1B7" w14:textId="77777777" w:rsidR="001A3A2C" w:rsidRPr="00F23A60" w:rsidRDefault="001A3A2C" w:rsidP="00F23A60">
            <w:pPr>
              <w:jc w:val="both"/>
              <w:rPr>
                <w:rFonts w:ascii="Arial" w:hAnsi="Arial" w:cs="Arial"/>
                <w:bCs/>
                <w:sz w:val="20"/>
                <w:szCs w:val="20"/>
              </w:rPr>
            </w:pPr>
            <w:r w:rsidRPr="00F23A60">
              <w:rPr>
                <w:rFonts w:ascii="Arial" w:hAnsi="Arial" w:cs="Arial"/>
                <w:bCs/>
                <w:sz w:val="20"/>
                <w:szCs w:val="20"/>
              </w:rPr>
              <w:t>6</w:t>
            </w:r>
          </w:p>
        </w:tc>
        <w:tc>
          <w:tcPr>
            <w:tcW w:w="3883" w:type="dxa"/>
            <w:shd w:val="clear" w:color="000000" w:fill="8497B0"/>
            <w:noWrap/>
            <w:vAlign w:val="bottom"/>
            <w:hideMark/>
          </w:tcPr>
          <w:p w14:paraId="0E710173" w14:textId="77777777" w:rsidR="001A3A2C" w:rsidRPr="00F23A60" w:rsidRDefault="001A3A2C" w:rsidP="00F23A60">
            <w:pPr>
              <w:jc w:val="both"/>
              <w:rPr>
                <w:rFonts w:ascii="Arial" w:hAnsi="Arial" w:cs="Arial"/>
                <w:bCs/>
                <w:sz w:val="20"/>
                <w:szCs w:val="20"/>
              </w:rPr>
            </w:pPr>
            <w:r w:rsidRPr="00F23A60">
              <w:rPr>
                <w:rFonts w:ascii="Arial" w:hAnsi="Arial" w:cs="Arial"/>
                <w:bCs/>
                <w:sz w:val="20"/>
                <w:szCs w:val="20"/>
              </w:rPr>
              <w:t>Prihodi poslovanja</w:t>
            </w:r>
          </w:p>
        </w:tc>
        <w:tc>
          <w:tcPr>
            <w:tcW w:w="1421" w:type="dxa"/>
            <w:shd w:val="clear" w:color="000000" w:fill="8497B0"/>
            <w:noWrap/>
            <w:vAlign w:val="bottom"/>
          </w:tcPr>
          <w:p w14:paraId="205155B2" w14:textId="7BE18FEB" w:rsidR="001A3A2C" w:rsidRPr="00A8415D" w:rsidRDefault="004969B1" w:rsidP="00F23A60">
            <w:pPr>
              <w:jc w:val="both"/>
              <w:rPr>
                <w:rFonts w:ascii="Arial" w:hAnsi="Arial" w:cs="Arial"/>
                <w:bCs/>
                <w:sz w:val="18"/>
                <w:szCs w:val="18"/>
              </w:rPr>
            </w:pPr>
            <w:r>
              <w:rPr>
                <w:rFonts w:ascii="Arial" w:hAnsi="Arial" w:cs="Arial"/>
                <w:bCs/>
                <w:sz w:val="18"/>
                <w:szCs w:val="18"/>
              </w:rPr>
              <w:t>1.359.223,24</w:t>
            </w:r>
          </w:p>
        </w:tc>
        <w:tc>
          <w:tcPr>
            <w:tcW w:w="1337" w:type="dxa"/>
            <w:shd w:val="clear" w:color="000000" w:fill="8497B0"/>
          </w:tcPr>
          <w:p w14:paraId="77958192" w14:textId="2A37A793" w:rsidR="001A3A2C" w:rsidRPr="00A8415D" w:rsidRDefault="00F4014E" w:rsidP="00F23A60">
            <w:pPr>
              <w:jc w:val="both"/>
              <w:rPr>
                <w:rFonts w:ascii="Arial" w:hAnsi="Arial" w:cs="Arial"/>
                <w:bCs/>
                <w:sz w:val="18"/>
                <w:szCs w:val="18"/>
              </w:rPr>
            </w:pPr>
            <w:r>
              <w:rPr>
                <w:rFonts w:ascii="Arial" w:hAnsi="Arial" w:cs="Arial"/>
                <w:bCs/>
                <w:sz w:val="18"/>
                <w:szCs w:val="18"/>
              </w:rPr>
              <w:t>1.</w:t>
            </w:r>
            <w:r w:rsidR="004969B1">
              <w:rPr>
                <w:rFonts w:ascii="Arial" w:hAnsi="Arial" w:cs="Arial"/>
                <w:bCs/>
                <w:sz w:val="18"/>
                <w:szCs w:val="18"/>
              </w:rPr>
              <w:t>389.723,72</w:t>
            </w:r>
          </w:p>
        </w:tc>
        <w:tc>
          <w:tcPr>
            <w:tcW w:w="1493" w:type="dxa"/>
            <w:shd w:val="clear" w:color="000000" w:fill="8497B0"/>
            <w:noWrap/>
            <w:vAlign w:val="bottom"/>
          </w:tcPr>
          <w:p w14:paraId="6B515AFD" w14:textId="1DFCE73B" w:rsidR="001A3A2C" w:rsidRPr="00A8415D" w:rsidRDefault="00F4014E" w:rsidP="00F23A60">
            <w:pPr>
              <w:jc w:val="both"/>
              <w:rPr>
                <w:rFonts w:ascii="Arial" w:hAnsi="Arial" w:cs="Arial"/>
                <w:bCs/>
                <w:sz w:val="18"/>
                <w:szCs w:val="18"/>
              </w:rPr>
            </w:pPr>
            <w:r>
              <w:rPr>
                <w:rFonts w:ascii="Arial" w:hAnsi="Arial" w:cs="Arial"/>
                <w:bCs/>
                <w:sz w:val="18"/>
                <w:szCs w:val="18"/>
              </w:rPr>
              <w:t>1.</w:t>
            </w:r>
            <w:r w:rsidR="004969B1">
              <w:rPr>
                <w:rFonts w:ascii="Arial" w:hAnsi="Arial" w:cs="Arial"/>
                <w:bCs/>
                <w:sz w:val="18"/>
                <w:szCs w:val="18"/>
              </w:rPr>
              <w:t>433.146,84</w:t>
            </w:r>
          </w:p>
        </w:tc>
      </w:tr>
      <w:tr w:rsidR="00F4014E" w:rsidRPr="00F23A60" w14:paraId="342C2775" w14:textId="77777777" w:rsidTr="00F4014E">
        <w:trPr>
          <w:trHeight w:val="510"/>
        </w:trPr>
        <w:tc>
          <w:tcPr>
            <w:tcW w:w="928" w:type="dxa"/>
            <w:noWrap/>
            <w:vAlign w:val="bottom"/>
          </w:tcPr>
          <w:p w14:paraId="3CD89044" w14:textId="1D3F9C02" w:rsidR="00F4014E" w:rsidRPr="00F23A60" w:rsidRDefault="00F4014E" w:rsidP="00F23A60">
            <w:pPr>
              <w:jc w:val="both"/>
              <w:rPr>
                <w:rFonts w:ascii="Arial" w:hAnsi="Arial" w:cs="Arial"/>
                <w:b/>
                <w:sz w:val="20"/>
                <w:szCs w:val="20"/>
              </w:rPr>
            </w:pPr>
            <w:r>
              <w:rPr>
                <w:rFonts w:ascii="Arial" w:hAnsi="Arial" w:cs="Arial"/>
                <w:b/>
                <w:sz w:val="20"/>
                <w:szCs w:val="20"/>
              </w:rPr>
              <w:t>64</w:t>
            </w:r>
          </w:p>
        </w:tc>
        <w:tc>
          <w:tcPr>
            <w:tcW w:w="3883" w:type="dxa"/>
            <w:vAlign w:val="bottom"/>
          </w:tcPr>
          <w:p w14:paraId="5B235898" w14:textId="0763792E" w:rsidR="00F4014E" w:rsidRPr="00F23A60" w:rsidRDefault="00F4014E" w:rsidP="00F23A60">
            <w:pPr>
              <w:jc w:val="both"/>
              <w:rPr>
                <w:rFonts w:ascii="Arial" w:hAnsi="Arial" w:cs="Arial"/>
                <w:b/>
                <w:sz w:val="20"/>
                <w:szCs w:val="20"/>
              </w:rPr>
            </w:pPr>
            <w:r>
              <w:rPr>
                <w:rFonts w:ascii="Arial" w:hAnsi="Arial" w:cs="Arial"/>
                <w:b/>
                <w:sz w:val="20"/>
                <w:szCs w:val="20"/>
              </w:rPr>
              <w:t>Prihodi od financijske imovine</w:t>
            </w:r>
          </w:p>
        </w:tc>
        <w:tc>
          <w:tcPr>
            <w:tcW w:w="1421" w:type="dxa"/>
            <w:vAlign w:val="bottom"/>
          </w:tcPr>
          <w:p w14:paraId="760A9B87" w14:textId="3A21C0C4" w:rsidR="00F4014E" w:rsidRPr="00A8415D" w:rsidRDefault="00F4014E" w:rsidP="00A8415D">
            <w:pPr>
              <w:jc w:val="right"/>
              <w:rPr>
                <w:rFonts w:ascii="Arial" w:hAnsi="Arial" w:cs="Arial"/>
                <w:b/>
                <w:sz w:val="18"/>
                <w:szCs w:val="18"/>
              </w:rPr>
            </w:pPr>
            <w:r>
              <w:rPr>
                <w:rFonts w:ascii="Arial" w:hAnsi="Arial" w:cs="Arial"/>
                <w:b/>
                <w:sz w:val="18"/>
                <w:szCs w:val="18"/>
              </w:rPr>
              <w:t>1,00</w:t>
            </w:r>
          </w:p>
        </w:tc>
        <w:tc>
          <w:tcPr>
            <w:tcW w:w="1337" w:type="dxa"/>
          </w:tcPr>
          <w:p w14:paraId="09C25336" w14:textId="77777777" w:rsidR="00F4014E" w:rsidRDefault="00F4014E" w:rsidP="00A8415D">
            <w:pPr>
              <w:jc w:val="right"/>
              <w:rPr>
                <w:rFonts w:ascii="Arial" w:hAnsi="Arial" w:cs="Arial"/>
                <w:b/>
                <w:sz w:val="18"/>
                <w:szCs w:val="18"/>
              </w:rPr>
            </w:pPr>
          </w:p>
          <w:p w14:paraId="0FFD81DB" w14:textId="281875D0" w:rsidR="00F4014E" w:rsidRPr="00A8415D" w:rsidRDefault="00F4014E" w:rsidP="00A8415D">
            <w:pPr>
              <w:jc w:val="right"/>
              <w:rPr>
                <w:rFonts w:ascii="Arial" w:hAnsi="Arial" w:cs="Arial"/>
                <w:b/>
                <w:sz w:val="18"/>
                <w:szCs w:val="18"/>
              </w:rPr>
            </w:pPr>
            <w:r>
              <w:rPr>
                <w:rFonts w:ascii="Arial" w:hAnsi="Arial" w:cs="Arial"/>
                <w:b/>
                <w:sz w:val="18"/>
                <w:szCs w:val="18"/>
              </w:rPr>
              <w:t>1,00</w:t>
            </w:r>
          </w:p>
        </w:tc>
        <w:tc>
          <w:tcPr>
            <w:tcW w:w="1493" w:type="dxa"/>
            <w:vAlign w:val="bottom"/>
          </w:tcPr>
          <w:p w14:paraId="0B6B731F" w14:textId="665BF72F" w:rsidR="00F4014E" w:rsidRPr="00A8415D" w:rsidRDefault="00F4014E" w:rsidP="00A8415D">
            <w:pPr>
              <w:jc w:val="right"/>
              <w:rPr>
                <w:rFonts w:ascii="Arial" w:hAnsi="Arial" w:cs="Arial"/>
                <w:b/>
                <w:sz w:val="18"/>
                <w:szCs w:val="18"/>
              </w:rPr>
            </w:pPr>
            <w:r>
              <w:rPr>
                <w:rFonts w:ascii="Arial" w:hAnsi="Arial" w:cs="Arial"/>
                <w:b/>
                <w:sz w:val="18"/>
                <w:szCs w:val="18"/>
              </w:rPr>
              <w:t>1,00</w:t>
            </w:r>
          </w:p>
        </w:tc>
      </w:tr>
      <w:tr w:rsidR="001A3A2C" w:rsidRPr="00F23A60" w14:paraId="7B937DC6" w14:textId="77777777" w:rsidTr="00F4014E">
        <w:trPr>
          <w:trHeight w:val="510"/>
        </w:trPr>
        <w:tc>
          <w:tcPr>
            <w:tcW w:w="928" w:type="dxa"/>
            <w:noWrap/>
            <w:vAlign w:val="bottom"/>
            <w:hideMark/>
          </w:tcPr>
          <w:p w14:paraId="6012D8C6" w14:textId="77777777" w:rsidR="001A3A2C" w:rsidRPr="00F23A60" w:rsidRDefault="001A3A2C" w:rsidP="00F23A60">
            <w:pPr>
              <w:jc w:val="both"/>
              <w:rPr>
                <w:rFonts w:ascii="Arial" w:hAnsi="Arial" w:cs="Arial"/>
                <w:b/>
                <w:sz w:val="20"/>
                <w:szCs w:val="20"/>
              </w:rPr>
            </w:pPr>
            <w:r w:rsidRPr="00F23A60">
              <w:rPr>
                <w:rFonts w:ascii="Arial" w:hAnsi="Arial" w:cs="Arial"/>
                <w:b/>
                <w:sz w:val="20"/>
                <w:szCs w:val="20"/>
              </w:rPr>
              <w:t>65</w:t>
            </w:r>
          </w:p>
        </w:tc>
        <w:tc>
          <w:tcPr>
            <w:tcW w:w="3883" w:type="dxa"/>
            <w:vAlign w:val="bottom"/>
            <w:hideMark/>
          </w:tcPr>
          <w:p w14:paraId="4E131179" w14:textId="77777777" w:rsidR="001A3A2C" w:rsidRPr="00F23A60" w:rsidRDefault="001A3A2C" w:rsidP="00F23A60">
            <w:pPr>
              <w:jc w:val="both"/>
              <w:rPr>
                <w:rFonts w:ascii="Arial" w:hAnsi="Arial" w:cs="Arial"/>
                <w:b/>
                <w:sz w:val="20"/>
                <w:szCs w:val="20"/>
              </w:rPr>
            </w:pPr>
            <w:r w:rsidRPr="00F23A60">
              <w:rPr>
                <w:rFonts w:ascii="Arial" w:hAnsi="Arial" w:cs="Arial"/>
                <w:b/>
                <w:sz w:val="20"/>
                <w:szCs w:val="20"/>
              </w:rPr>
              <w:t>Prihodi od upravnih i administrativnih pristojbi, pristojbi po posebnim propisima i naknada</w:t>
            </w:r>
          </w:p>
        </w:tc>
        <w:tc>
          <w:tcPr>
            <w:tcW w:w="1421" w:type="dxa"/>
            <w:vAlign w:val="bottom"/>
          </w:tcPr>
          <w:p w14:paraId="4C923E3A" w14:textId="44E11625" w:rsidR="001A3A2C" w:rsidRPr="00A8415D" w:rsidRDefault="004969B1" w:rsidP="00A8415D">
            <w:pPr>
              <w:jc w:val="right"/>
              <w:rPr>
                <w:rFonts w:ascii="Arial" w:hAnsi="Arial" w:cs="Arial"/>
                <w:b/>
                <w:sz w:val="18"/>
                <w:szCs w:val="18"/>
              </w:rPr>
            </w:pPr>
            <w:r>
              <w:rPr>
                <w:rFonts w:ascii="Arial" w:hAnsi="Arial" w:cs="Arial"/>
                <w:b/>
                <w:sz w:val="18"/>
                <w:szCs w:val="18"/>
              </w:rPr>
              <w:t>285.000</w:t>
            </w:r>
          </w:p>
        </w:tc>
        <w:tc>
          <w:tcPr>
            <w:tcW w:w="1337" w:type="dxa"/>
          </w:tcPr>
          <w:p w14:paraId="10D20F00" w14:textId="77777777" w:rsidR="00F4014E" w:rsidRDefault="00F4014E" w:rsidP="00A8415D">
            <w:pPr>
              <w:jc w:val="right"/>
              <w:rPr>
                <w:rFonts w:ascii="Arial" w:hAnsi="Arial" w:cs="Arial"/>
                <w:b/>
                <w:sz w:val="18"/>
                <w:szCs w:val="18"/>
              </w:rPr>
            </w:pPr>
          </w:p>
          <w:p w14:paraId="4F62848E" w14:textId="77777777" w:rsidR="00F4014E" w:rsidRDefault="00F4014E" w:rsidP="00A8415D">
            <w:pPr>
              <w:jc w:val="right"/>
              <w:rPr>
                <w:rFonts w:ascii="Arial" w:hAnsi="Arial" w:cs="Arial"/>
                <w:b/>
                <w:sz w:val="18"/>
                <w:szCs w:val="18"/>
              </w:rPr>
            </w:pPr>
          </w:p>
          <w:p w14:paraId="5F192A36" w14:textId="471DE66A" w:rsidR="00EC31CB" w:rsidRPr="00A8415D" w:rsidRDefault="004969B1" w:rsidP="00A8415D">
            <w:pPr>
              <w:jc w:val="right"/>
              <w:rPr>
                <w:rFonts w:ascii="Arial" w:hAnsi="Arial" w:cs="Arial"/>
                <w:b/>
                <w:sz w:val="18"/>
                <w:szCs w:val="18"/>
              </w:rPr>
            </w:pPr>
            <w:r>
              <w:rPr>
                <w:rFonts w:ascii="Arial" w:hAnsi="Arial" w:cs="Arial"/>
                <w:b/>
                <w:sz w:val="18"/>
                <w:szCs w:val="18"/>
              </w:rPr>
              <w:t>285.000,00</w:t>
            </w:r>
          </w:p>
        </w:tc>
        <w:tc>
          <w:tcPr>
            <w:tcW w:w="1493" w:type="dxa"/>
            <w:vAlign w:val="bottom"/>
          </w:tcPr>
          <w:p w14:paraId="216A06CC" w14:textId="0DD174CA" w:rsidR="001A3A2C" w:rsidRPr="00A8415D" w:rsidRDefault="004969B1" w:rsidP="00A8415D">
            <w:pPr>
              <w:jc w:val="right"/>
              <w:rPr>
                <w:rFonts w:ascii="Arial" w:hAnsi="Arial" w:cs="Arial"/>
                <w:b/>
                <w:sz w:val="18"/>
                <w:szCs w:val="18"/>
              </w:rPr>
            </w:pPr>
            <w:r>
              <w:rPr>
                <w:rFonts w:ascii="Arial" w:hAnsi="Arial" w:cs="Arial"/>
                <w:b/>
                <w:sz w:val="18"/>
                <w:szCs w:val="18"/>
              </w:rPr>
              <w:t>285.000</w:t>
            </w:r>
            <w:r w:rsidR="00F4014E">
              <w:rPr>
                <w:rFonts w:ascii="Arial" w:hAnsi="Arial" w:cs="Arial"/>
                <w:b/>
                <w:sz w:val="18"/>
                <w:szCs w:val="18"/>
              </w:rPr>
              <w:t>,00</w:t>
            </w:r>
          </w:p>
        </w:tc>
      </w:tr>
      <w:tr w:rsidR="001A3A2C" w:rsidRPr="00F23A60" w14:paraId="0EBC56E6" w14:textId="77777777" w:rsidTr="00F4014E">
        <w:trPr>
          <w:trHeight w:val="510"/>
        </w:trPr>
        <w:tc>
          <w:tcPr>
            <w:tcW w:w="928" w:type="dxa"/>
            <w:noWrap/>
            <w:vAlign w:val="bottom"/>
            <w:hideMark/>
          </w:tcPr>
          <w:p w14:paraId="6CE8A94A" w14:textId="77777777" w:rsidR="001A3A2C" w:rsidRPr="00F23A60" w:rsidRDefault="001A3A2C" w:rsidP="00F23A60">
            <w:pPr>
              <w:jc w:val="both"/>
              <w:rPr>
                <w:rFonts w:ascii="Arial" w:hAnsi="Arial" w:cs="Arial"/>
                <w:b/>
                <w:sz w:val="20"/>
                <w:szCs w:val="20"/>
              </w:rPr>
            </w:pPr>
            <w:r w:rsidRPr="00F23A60">
              <w:rPr>
                <w:rFonts w:ascii="Arial" w:hAnsi="Arial" w:cs="Arial"/>
                <w:b/>
                <w:sz w:val="20"/>
                <w:szCs w:val="20"/>
              </w:rPr>
              <w:t>66</w:t>
            </w:r>
          </w:p>
        </w:tc>
        <w:tc>
          <w:tcPr>
            <w:tcW w:w="3883" w:type="dxa"/>
            <w:vAlign w:val="bottom"/>
            <w:hideMark/>
          </w:tcPr>
          <w:p w14:paraId="34B3605D" w14:textId="77777777" w:rsidR="001A3A2C" w:rsidRPr="00F23A60" w:rsidRDefault="001A3A2C" w:rsidP="00F23A60">
            <w:pPr>
              <w:jc w:val="both"/>
              <w:rPr>
                <w:rFonts w:ascii="Arial" w:hAnsi="Arial" w:cs="Arial"/>
                <w:b/>
                <w:sz w:val="20"/>
                <w:szCs w:val="20"/>
              </w:rPr>
            </w:pPr>
            <w:r w:rsidRPr="00F23A60">
              <w:rPr>
                <w:rFonts w:ascii="Arial" w:hAnsi="Arial" w:cs="Arial"/>
                <w:b/>
                <w:sz w:val="20"/>
                <w:szCs w:val="20"/>
              </w:rPr>
              <w:t>Prihodi od prodaje proizvoda i robe te pruženih usluga i prihodi od donacija</w:t>
            </w:r>
          </w:p>
        </w:tc>
        <w:tc>
          <w:tcPr>
            <w:tcW w:w="1421" w:type="dxa"/>
            <w:vAlign w:val="bottom"/>
          </w:tcPr>
          <w:p w14:paraId="60849996" w14:textId="366ECF3F" w:rsidR="001A3A2C" w:rsidRPr="00A8415D" w:rsidRDefault="004969B1" w:rsidP="00A8415D">
            <w:pPr>
              <w:jc w:val="right"/>
              <w:rPr>
                <w:rFonts w:ascii="Arial" w:hAnsi="Arial" w:cs="Arial"/>
                <w:b/>
                <w:sz w:val="18"/>
                <w:szCs w:val="18"/>
              </w:rPr>
            </w:pPr>
            <w:r>
              <w:rPr>
                <w:rFonts w:ascii="Arial" w:hAnsi="Arial" w:cs="Arial"/>
                <w:b/>
                <w:sz w:val="18"/>
                <w:szCs w:val="18"/>
              </w:rPr>
              <w:t>9.500</w:t>
            </w:r>
            <w:r w:rsidR="00F4014E">
              <w:rPr>
                <w:rFonts w:ascii="Arial" w:hAnsi="Arial" w:cs="Arial"/>
                <w:b/>
                <w:sz w:val="18"/>
                <w:szCs w:val="18"/>
              </w:rPr>
              <w:t>,00</w:t>
            </w:r>
          </w:p>
        </w:tc>
        <w:tc>
          <w:tcPr>
            <w:tcW w:w="1337" w:type="dxa"/>
          </w:tcPr>
          <w:p w14:paraId="03574270" w14:textId="77777777" w:rsidR="00F4014E" w:rsidRDefault="00F4014E" w:rsidP="00A8415D">
            <w:pPr>
              <w:jc w:val="right"/>
              <w:rPr>
                <w:rFonts w:ascii="Arial" w:hAnsi="Arial" w:cs="Arial"/>
                <w:b/>
                <w:sz w:val="18"/>
                <w:szCs w:val="18"/>
              </w:rPr>
            </w:pPr>
          </w:p>
          <w:p w14:paraId="48B4048E" w14:textId="7A19EC07" w:rsidR="00EC31CB" w:rsidRPr="00A8415D" w:rsidRDefault="00F4014E" w:rsidP="00A8415D">
            <w:pPr>
              <w:jc w:val="right"/>
              <w:rPr>
                <w:rFonts w:ascii="Arial" w:hAnsi="Arial" w:cs="Arial"/>
                <w:b/>
                <w:sz w:val="18"/>
                <w:szCs w:val="18"/>
              </w:rPr>
            </w:pPr>
            <w:r>
              <w:rPr>
                <w:rFonts w:ascii="Arial" w:hAnsi="Arial" w:cs="Arial"/>
                <w:b/>
                <w:sz w:val="18"/>
                <w:szCs w:val="18"/>
              </w:rPr>
              <w:t>1</w:t>
            </w:r>
            <w:r w:rsidR="004969B1">
              <w:rPr>
                <w:rFonts w:ascii="Arial" w:hAnsi="Arial" w:cs="Arial"/>
                <w:b/>
                <w:sz w:val="18"/>
                <w:szCs w:val="18"/>
              </w:rPr>
              <w:t>2.500,00</w:t>
            </w:r>
          </w:p>
        </w:tc>
        <w:tc>
          <w:tcPr>
            <w:tcW w:w="1493" w:type="dxa"/>
            <w:noWrap/>
            <w:vAlign w:val="bottom"/>
          </w:tcPr>
          <w:p w14:paraId="5A050C79" w14:textId="5DF8F500" w:rsidR="001A3A2C" w:rsidRPr="00A8415D" w:rsidRDefault="004969B1" w:rsidP="00A8415D">
            <w:pPr>
              <w:jc w:val="right"/>
              <w:rPr>
                <w:rFonts w:ascii="Arial" w:hAnsi="Arial" w:cs="Arial"/>
                <w:b/>
                <w:sz w:val="18"/>
                <w:szCs w:val="18"/>
              </w:rPr>
            </w:pPr>
            <w:r>
              <w:rPr>
                <w:rFonts w:ascii="Arial" w:hAnsi="Arial" w:cs="Arial"/>
                <w:b/>
                <w:sz w:val="18"/>
                <w:szCs w:val="18"/>
              </w:rPr>
              <w:t>12.5</w:t>
            </w:r>
            <w:r w:rsidR="00F4014E">
              <w:rPr>
                <w:rFonts w:ascii="Arial" w:hAnsi="Arial" w:cs="Arial"/>
                <w:b/>
                <w:sz w:val="18"/>
                <w:szCs w:val="18"/>
              </w:rPr>
              <w:t>00,00</w:t>
            </w:r>
          </w:p>
        </w:tc>
      </w:tr>
      <w:tr w:rsidR="001A3A2C" w:rsidRPr="00F23A60" w14:paraId="4DF1C56F" w14:textId="77777777" w:rsidTr="00F4014E">
        <w:trPr>
          <w:trHeight w:val="255"/>
        </w:trPr>
        <w:tc>
          <w:tcPr>
            <w:tcW w:w="928" w:type="dxa"/>
            <w:noWrap/>
            <w:vAlign w:val="bottom"/>
            <w:hideMark/>
          </w:tcPr>
          <w:p w14:paraId="0B905951" w14:textId="77777777" w:rsidR="001A3A2C" w:rsidRPr="00F23A60" w:rsidRDefault="001A3A2C" w:rsidP="00F23A60">
            <w:pPr>
              <w:jc w:val="both"/>
              <w:rPr>
                <w:rFonts w:ascii="Arial" w:hAnsi="Arial" w:cs="Arial"/>
                <w:b/>
                <w:sz w:val="20"/>
                <w:szCs w:val="20"/>
              </w:rPr>
            </w:pPr>
            <w:r w:rsidRPr="00F23A60">
              <w:rPr>
                <w:rFonts w:ascii="Arial" w:hAnsi="Arial" w:cs="Arial"/>
                <w:b/>
                <w:sz w:val="20"/>
                <w:szCs w:val="20"/>
              </w:rPr>
              <w:t>67</w:t>
            </w:r>
          </w:p>
        </w:tc>
        <w:tc>
          <w:tcPr>
            <w:tcW w:w="3883" w:type="dxa"/>
            <w:vAlign w:val="bottom"/>
            <w:hideMark/>
          </w:tcPr>
          <w:p w14:paraId="3BBF3A10" w14:textId="77777777" w:rsidR="001A3A2C" w:rsidRPr="00F23A60" w:rsidRDefault="001A3A2C" w:rsidP="00F23A60">
            <w:pPr>
              <w:jc w:val="both"/>
              <w:rPr>
                <w:rFonts w:ascii="Arial" w:hAnsi="Arial" w:cs="Arial"/>
                <w:b/>
                <w:sz w:val="20"/>
                <w:szCs w:val="20"/>
              </w:rPr>
            </w:pPr>
            <w:r w:rsidRPr="00F23A60">
              <w:rPr>
                <w:rFonts w:ascii="Arial" w:hAnsi="Arial" w:cs="Arial"/>
                <w:b/>
                <w:sz w:val="20"/>
                <w:szCs w:val="20"/>
              </w:rPr>
              <w:t>Prihodi iz proračuna</w:t>
            </w:r>
          </w:p>
        </w:tc>
        <w:tc>
          <w:tcPr>
            <w:tcW w:w="1421" w:type="dxa"/>
            <w:vAlign w:val="bottom"/>
          </w:tcPr>
          <w:p w14:paraId="32235626" w14:textId="5A52C5C3" w:rsidR="001A3A2C" w:rsidRPr="00A8415D" w:rsidRDefault="004969B1" w:rsidP="00A8415D">
            <w:pPr>
              <w:jc w:val="right"/>
              <w:rPr>
                <w:rFonts w:ascii="Arial" w:hAnsi="Arial" w:cs="Arial"/>
                <w:b/>
                <w:sz w:val="18"/>
                <w:szCs w:val="18"/>
              </w:rPr>
            </w:pPr>
            <w:r>
              <w:rPr>
                <w:rFonts w:ascii="Arial" w:hAnsi="Arial" w:cs="Arial"/>
                <w:b/>
                <w:sz w:val="18"/>
                <w:szCs w:val="18"/>
              </w:rPr>
              <w:t>1.064.722,72</w:t>
            </w:r>
          </w:p>
        </w:tc>
        <w:tc>
          <w:tcPr>
            <w:tcW w:w="1337" w:type="dxa"/>
          </w:tcPr>
          <w:p w14:paraId="36289AEF" w14:textId="2D8FBBB2" w:rsidR="004969B1" w:rsidRPr="00A8415D" w:rsidRDefault="004969B1" w:rsidP="004969B1">
            <w:pPr>
              <w:jc w:val="right"/>
              <w:rPr>
                <w:rFonts w:ascii="Arial" w:hAnsi="Arial" w:cs="Arial"/>
                <w:b/>
                <w:sz w:val="18"/>
                <w:szCs w:val="18"/>
              </w:rPr>
            </w:pPr>
            <w:r>
              <w:rPr>
                <w:rFonts w:ascii="Arial" w:hAnsi="Arial" w:cs="Arial"/>
                <w:b/>
                <w:sz w:val="18"/>
                <w:szCs w:val="18"/>
              </w:rPr>
              <w:t>1.092.222,72</w:t>
            </w:r>
          </w:p>
        </w:tc>
        <w:tc>
          <w:tcPr>
            <w:tcW w:w="1493" w:type="dxa"/>
            <w:vAlign w:val="bottom"/>
          </w:tcPr>
          <w:p w14:paraId="10ACBD95" w14:textId="2AE4F062" w:rsidR="001A3A2C" w:rsidRPr="00A8415D" w:rsidRDefault="00F4014E" w:rsidP="00A8415D">
            <w:pPr>
              <w:jc w:val="right"/>
              <w:rPr>
                <w:rFonts w:ascii="Arial" w:hAnsi="Arial" w:cs="Arial"/>
                <w:b/>
                <w:sz w:val="18"/>
                <w:szCs w:val="18"/>
              </w:rPr>
            </w:pPr>
            <w:r>
              <w:rPr>
                <w:rFonts w:ascii="Arial" w:hAnsi="Arial" w:cs="Arial"/>
                <w:b/>
                <w:sz w:val="18"/>
                <w:szCs w:val="18"/>
              </w:rPr>
              <w:t>1.</w:t>
            </w:r>
            <w:r w:rsidR="004969B1">
              <w:rPr>
                <w:rFonts w:ascii="Arial" w:hAnsi="Arial" w:cs="Arial"/>
                <w:b/>
                <w:sz w:val="18"/>
                <w:szCs w:val="18"/>
              </w:rPr>
              <w:t>135.645,84</w:t>
            </w:r>
          </w:p>
        </w:tc>
      </w:tr>
      <w:tr w:rsidR="001A3A2C" w:rsidRPr="00F23A60" w14:paraId="4CD4BF78" w14:textId="77777777" w:rsidTr="00F4014E">
        <w:trPr>
          <w:trHeight w:val="255"/>
        </w:trPr>
        <w:tc>
          <w:tcPr>
            <w:tcW w:w="928" w:type="dxa"/>
            <w:shd w:val="clear" w:color="000000" w:fill="8497B0"/>
            <w:noWrap/>
            <w:vAlign w:val="bottom"/>
            <w:hideMark/>
          </w:tcPr>
          <w:p w14:paraId="186D5A9F" w14:textId="77777777" w:rsidR="001A3A2C" w:rsidRPr="00F23A60" w:rsidRDefault="001A3A2C" w:rsidP="00F23A60">
            <w:pPr>
              <w:jc w:val="both"/>
              <w:rPr>
                <w:rFonts w:ascii="Arial" w:hAnsi="Arial" w:cs="Arial"/>
                <w:bCs/>
                <w:sz w:val="20"/>
                <w:szCs w:val="20"/>
              </w:rPr>
            </w:pPr>
            <w:r w:rsidRPr="00F23A60">
              <w:rPr>
                <w:rFonts w:ascii="Arial" w:hAnsi="Arial" w:cs="Arial"/>
                <w:bCs/>
                <w:sz w:val="20"/>
                <w:szCs w:val="20"/>
              </w:rPr>
              <w:t>7</w:t>
            </w:r>
          </w:p>
        </w:tc>
        <w:tc>
          <w:tcPr>
            <w:tcW w:w="3883" w:type="dxa"/>
            <w:shd w:val="clear" w:color="000000" w:fill="8497B0"/>
            <w:noWrap/>
            <w:vAlign w:val="bottom"/>
            <w:hideMark/>
          </w:tcPr>
          <w:p w14:paraId="363A442E" w14:textId="77777777" w:rsidR="001A3A2C" w:rsidRPr="00F23A60" w:rsidRDefault="001A3A2C" w:rsidP="00F23A60">
            <w:pPr>
              <w:jc w:val="both"/>
              <w:rPr>
                <w:rFonts w:ascii="Arial" w:hAnsi="Arial" w:cs="Arial"/>
                <w:bCs/>
                <w:sz w:val="20"/>
                <w:szCs w:val="20"/>
              </w:rPr>
            </w:pPr>
            <w:r w:rsidRPr="00F23A60">
              <w:rPr>
                <w:rFonts w:ascii="Arial" w:hAnsi="Arial" w:cs="Arial"/>
                <w:bCs/>
                <w:sz w:val="20"/>
                <w:szCs w:val="20"/>
              </w:rPr>
              <w:t>Prihodi od prodaje nefinancijske imovine</w:t>
            </w:r>
          </w:p>
        </w:tc>
        <w:tc>
          <w:tcPr>
            <w:tcW w:w="1421" w:type="dxa"/>
            <w:shd w:val="clear" w:color="000000" w:fill="8497B0"/>
            <w:noWrap/>
            <w:vAlign w:val="bottom"/>
          </w:tcPr>
          <w:p w14:paraId="745657F3" w14:textId="0B4C3108" w:rsidR="001A3A2C" w:rsidRPr="00A8415D" w:rsidRDefault="001A3A2C" w:rsidP="00A8415D">
            <w:pPr>
              <w:jc w:val="right"/>
              <w:rPr>
                <w:rFonts w:ascii="Arial" w:hAnsi="Arial" w:cs="Arial"/>
                <w:bCs/>
                <w:sz w:val="18"/>
                <w:szCs w:val="18"/>
              </w:rPr>
            </w:pPr>
          </w:p>
        </w:tc>
        <w:tc>
          <w:tcPr>
            <w:tcW w:w="1337" w:type="dxa"/>
            <w:shd w:val="clear" w:color="000000" w:fill="8497B0"/>
          </w:tcPr>
          <w:p w14:paraId="12C4B741" w14:textId="77777777" w:rsidR="001A3A2C" w:rsidRPr="00A8415D" w:rsidRDefault="001A3A2C" w:rsidP="00A8415D">
            <w:pPr>
              <w:jc w:val="right"/>
              <w:rPr>
                <w:rFonts w:ascii="Arial" w:hAnsi="Arial" w:cs="Arial"/>
                <w:bCs/>
                <w:sz w:val="18"/>
                <w:szCs w:val="18"/>
              </w:rPr>
            </w:pPr>
          </w:p>
        </w:tc>
        <w:tc>
          <w:tcPr>
            <w:tcW w:w="1493" w:type="dxa"/>
            <w:shd w:val="clear" w:color="000000" w:fill="8497B0"/>
            <w:noWrap/>
            <w:vAlign w:val="bottom"/>
          </w:tcPr>
          <w:p w14:paraId="2F78EACE" w14:textId="74D78668" w:rsidR="001A3A2C" w:rsidRPr="00A8415D" w:rsidRDefault="001A3A2C" w:rsidP="00A8415D">
            <w:pPr>
              <w:jc w:val="right"/>
              <w:rPr>
                <w:rFonts w:ascii="Arial" w:hAnsi="Arial" w:cs="Arial"/>
                <w:bCs/>
                <w:sz w:val="18"/>
                <w:szCs w:val="18"/>
              </w:rPr>
            </w:pPr>
          </w:p>
        </w:tc>
      </w:tr>
      <w:tr w:rsidR="001A3A2C" w:rsidRPr="00F23A60" w14:paraId="1F8A8D2E" w14:textId="77777777" w:rsidTr="00F4014E">
        <w:trPr>
          <w:trHeight w:val="255"/>
        </w:trPr>
        <w:tc>
          <w:tcPr>
            <w:tcW w:w="928" w:type="dxa"/>
            <w:noWrap/>
            <w:vAlign w:val="bottom"/>
            <w:hideMark/>
          </w:tcPr>
          <w:p w14:paraId="18C2483F" w14:textId="77777777" w:rsidR="001A3A2C" w:rsidRPr="00F23A60" w:rsidRDefault="001A3A2C" w:rsidP="00F23A60">
            <w:pPr>
              <w:jc w:val="both"/>
              <w:rPr>
                <w:rFonts w:ascii="Arial" w:hAnsi="Arial" w:cs="Arial"/>
                <w:b/>
                <w:sz w:val="20"/>
                <w:szCs w:val="20"/>
              </w:rPr>
            </w:pPr>
            <w:r w:rsidRPr="00F23A60">
              <w:rPr>
                <w:rFonts w:ascii="Arial" w:hAnsi="Arial" w:cs="Arial"/>
                <w:b/>
                <w:sz w:val="20"/>
                <w:szCs w:val="20"/>
              </w:rPr>
              <w:t>72</w:t>
            </w:r>
          </w:p>
        </w:tc>
        <w:tc>
          <w:tcPr>
            <w:tcW w:w="3883" w:type="dxa"/>
            <w:noWrap/>
            <w:vAlign w:val="bottom"/>
            <w:hideMark/>
          </w:tcPr>
          <w:p w14:paraId="705A50B5" w14:textId="77777777" w:rsidR="001A3A2C" w:rsidRPr="00F23A60" w:rsidRDefault="001A3A2C" w:rsidP="00F23A60">
            <w:pPr>
              <w:jc w:val="both"/>
              <w:rPr>
                <w:rFonts w:ascii="Arial" w:hAnsi="Arial" w:cs="Arial"/>
                <w:b/>
                <w:sz w:val="20"/>
                <w:szCs w:val="20"/>
              </w:rPr>
            </w:pPr>
            <w:r w:rsidRPr="00F23A60">
              <w:rPr>
                <w:rFonts w:ascii="Arial" w:hAnsi="Arial" w:cs="Arial"/>
                <w:b/>
                <w:sz w:val="20"/>
                <w:szCs w:val="20"/>
              </w:rPr>
              <w:t>Prihodi od prodaje proizvedene dugotrajne imovine</w:t>
            </w:r>
          </w:p>
        </w:tc>
        <w:tc>
          <w:tcPr>
            <w:tcW w:w="1421" w:type="dxa"/>
            <w:noWrap/>
            <w:vAlign w:val="bottom"/>
          </w:tcPr>
          <w:p w14:paraId="53D715F5" w14:textId="2C5A1323" w:rsidR="001A3A2C" w:rsidRPr="00F23A60" w:rsidRDefault="001A3A2C" w:rsidP="00A8415D">
            <w:pPr>
              <w:jc w:val="right"/>
              <w:rPr>
                <w:rFonts w:ascii="Arial" w:hAnsi="Arial" w:cs="Arial"/>
                <w:b/>
                <w:sz w:val="20"/>
                <w:szCs w:val="20"/>
              </w:rPr>
            </w:pPr>
          </w:p>
        </w:tc>
        <w:tc>
          <w:tcPr>
            <w:tcW w:w="1337" w:type="dxa"/>
          </w:tcPr>
          <w:p w14:paraId="4AA27C76" w14:textId="77777777" w:rsidR="001A3A2C" w:rsidRPr="00F23A60" w:rsidRDefault="001A3A2C" w:rsidP="00A8415D">
            <w:pPr>
              <w:jc w:val="right"/>
              <w:rPr>
                <w:rFonts w:ascii="Arial" w:hAnsi="Arial" w:cs="Arial"/>
                <w:b/>
                <w:sz w:val="20"/>
                <w:szCs w:val="20"/>
              </w:rPr>
            </w:pPr>
          </w:p>
        </w:tc>
        <w:tc>
          <w:tcPr>
            <w:tcW w:w="1493" w:type="dxa"/>
            <w:noWrap/>
            <w:vAlign w:val="bottom"/>
          </w:tcPr>
          <w:p w14:paraId="7D72288C" w14:textId="0501AD18" w:rsidR="001A3A2C" w:rsidRPr="00F23A60" w:rsidRDefault="001A3A2C" w:rsidP="00A8415D">
            <w:pPr>
              <w:jc w:val="right"/>
              <w:rPr>
                <w:rFonts w:ascii="Arial" w:hAnsi="Arial" w:cs="Arial"/>
                <w:b/>
                <w:sz w:val="20"/>
                <w:szCs w:val="20"/>
              </w:rPr>
            </w:pPr>
          </w:p>
        </w:tc>
      </w:tr>
    </w:tbl>
    <w:p w14:paraId="6A062B68" w14:textId="77777777" w:rsidR="00F23A60" w:rsidRDefault="00F23A60" w:rsidP="00343B84">
      <w:pPr>
        <w:jc w:val="both"/>
        <w:rPr>
          <w:rFonts w:ascii="Arial" w:hAnsi="Arial" w:cs="Arial"/>
          <w:bCs/>
        </w:rPr>
      </w:pPr>
    </w:p>
    <w:p w14:paraId="0FFA328B" w14:textId="3299D859" w:rsidR="00CA4D1B" w:rsidRPr="000D02E4" w:rsidRDefault="00CA4D1B">
      <w:pPr>
        <w:pStyle w:val="Odlomakpopisa"/>
        <w:numPr>
          <w:ilvl w:val="0"/>
          <w:numId w:val="3"/>
        </w:numPr>
        <w:jc w:val="both"/>
        <w:rPr>
          <w:rFonts w:ascii="Arial" w:hAnsi="Arial" w:cs="Arial"/>
          <w:b/>
          <w:sz w:val="20"/>
          <w:szCs w:val="20"/>
        </w:rPr>
      </w:pPr>
      <w:r w:rsidRPr="000D02E4">
        <w:rPr>
          <w:rFonts w:ascii="Arial" w:hAnsi="Arial" w:cs="Arial"/>
          <w:b/>
          <w:sz w:val="20"/>
          <w:szCs w:val="20"/>
        </w:rPr>
        <w:t>Plan prihoda i rashoda za 202</w:t>
      </w:r>
      <w:r w:rsidR="001D0DB3">
        <w:rPr>
          <w:rFonts w:ascii="Arial" w:hAnsi="Arial" w:cs="Arial"/>
          <w:b/>
          <w:sz w:val="20"/>
          <w:szCs w:val="20"/>
        </w:rPr>
        <w:t>6</w:t>
      </w:r>
      <w:r w:rsidRPr="000D02E4">
        <w:rPr>
          <w:rFonts w:ascii="Arial" w:hAnsi="Arial" w:cs="Arial"/>
          <w:b/>
          <w:sz w:val="20"/>
          <w:szCs w:val="20"/>
        </w:rPr>
        <w:t>. godinu i projekcije za 202</w:t>
      </w:r>
      <w:r w:rsidR="001D0DB3">
        <w:rPr>
          <w:rFonts w:ascii="Arial" w:hAnsi="Arial" w:cs="Arial"/>
          <w:b/>
          <w:sz w:val="20"/>
          <w:szCs w:val="20"/>
        </w:rPr>
        <w:t>7</w:t>
      </w:r>
      <w:r w:rsidRPr="000D02E4">
        <w:rPr>
          <w:rFonts w:ascii="Arial" w:hAnsi="Arial" w:cs="Arial"/>
          <w:b/>
          <w:sz w:val="20"/>
          <w:szCs w:val="20"/>
        </w:rPr>
        <w:t>. i 202</w:t>
      </w:r>
      <w:r w:rsidR="001D0DB3">
        <w:rPr>
          <w:rFonts w:ascii="Arial" w:hAnsi="Arial" w:cs="Arial"/>
          <w:b/>
          <w:sz w:val="20"/>
          <w:szCs w:val="20"/>
        </w:rPr>
        <w:t>8</w:t>
      </w:r>
      <w:r w:rsidRPr="000D02E4">
        <w:rPr>
          <w:rFonts w:ascii="Arial" w:hAnsi="Arial" w:cs="Arial"/>
          <w:b/>
          <w:sz w:val="20"/>
          <w:szCs w:val="20"/>
        </w:rPr>
        <w:t>. godinu iskazani po izvorima financiranja:</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1"/>
        <w:gridCol w:w="3416"/>
        <w:gridCol w:w="1560"/>
        <w:gridCol w:w="1760"/>
        <w:gridCol w:w="1495"/>
      </w:tblGrid>
      <w:tr w:rsidR="00066F63" w:rsidRPr="008E700B" w14:paraId="6837307C" w14:textId="77777777" w:rsidTr="001D0DB3">
        <w:trPr>
          <w:trHeight w:val="510"/>
        </w:trPr>
        <w:tc>
          <w:tcPr>
            <w:tcW w:w="831" w:type="dxa"/>
            <w:vAlign w:val="center"/>
          </w:tcPr>
          <w:p w14:paraId="435B9FB4" w14:textId="6F9CA9C6" w:rsidR="00066F63" w:rsidRPr="008E700B" w:rsidRDefault="00066F63" w:rsidP="00E86B39">
            <w:pPr>
              <w:spacing w:before="240"/>
              <w:jc w:val="center"/>
              <w:rPr>
                <w:rFonts w:ascii="Arial" w:hAnsi="Arial" w:cs="Arial"/>
                <w:b/>
                <w:bCs/>
                <w:sz w:val="20"/>
                <w:szCs w:val="20"/>
              </w:rPr>
            </w:pPr>
            <w:r>
              <w:rPr>
                <w:rFonts w:ascii="Arial" w:hAnsi="Arial" w:cs="Arial"/>
                <w:b/>
                <w:bCs/>
                <w:sz w:val="20"/>
                <w:szCs w:val="20"/>
              </w:rPr>
              <w:t>IZVOR</w:t>
            </w:r>
          </w:p>
        </w:tc>
        <w:tc>
          <w:tcPr>
            <w:tcW w:w="3416" w:type="dxa"/>
            <w:vAlign w:val="center"/>
            <w:hideMark/>
          </w:tcPr>
          <w:p w14:paraId="2D0AA2BF" w14:textId="0EBB22FB" w:rsidR="00066F63" w:rsidRPr="008E700B" w:rsidRDefault="00066F63" w:rsidP="00E86B39">
            <w:pPr>
              <w:spacing w:before="240"/>
              <w:jc w:val="center"/>
              <w:rPr>
                <w:rFonts w:ascii="Arial" w:hAnsi="Arial" w:cs="Arial"/>
                <w:b/>
                <w:bCs/>
                <w:sz w:val="20"/>
                <w:szCs w:val="20"/>
              </w:rPr>
            </w:pPr>
            <w:r>
              <w:rPr>
                <w:rFonts w:ascii="Arial" w:hAnsi="Arial" w:cs="Arial"/>
                <w:b/>
                <w:bCs/>
                <w:sz w:val="20"/>
                <w:szCs w:val="20"/>
              </w:rPr>
              <w:t>Brojčana oznaka i naziv</w:t>
            </w:r>
            <w:r w:rsidRPr="008E700B">
              <w:rPr>
                <w:rFonts w:ascii="Arial" w:hAnsi="Arial" w:cs="Arial"/>
                <w:b/>
                <w:bCs/>
                <w:sz w:val="20"/>
                <w:szCs w:val="20"/>
              </w:rPr>
              <w:t xml:space="preserve"> </w:t>
            </w:r>
          </w:p>
        </w:tc>
        <w:tc>
          <w:tcPr>
            <w:tcW w:w="1560" w:type="dxa"/>
            <w:vAlign w:val="center"/>
            <w:hideMark/>
          </w:tcPr>
          <w:p w14:paraId="0C123183" w14:textId="4A29295B" w:rsidR="00066F63" w:rsidRPr="008E700B" w:rsidRDefault="00066F63" w:rsidP="00E86B39">
            <w:pPr>
              <w:spacing w:before="240"/>
              <w:jc w:val="center"/>
              <w:rPr>
                <w:rFonts w:ascii="Arial" w:hAnsi="Arial" w:cs="Arial"/>
                <w:b/>
                <w:bCs/>
                <w:sz w:val="20"/>
                <w:szCs w:val="20"/>
              </w:rPr>
            </w:pPr>
            <w:r w:rsidRPr="008E700B">
              <w:rPr>
                <w:rFonts w:ascii="Arial" w:hAnsi="Arial" w:cs="Arial"/>
                <w:b/>
                <w:bCs/>
                <w:sz w:val="20"/>
                <w:szCs w:val="20"/>
              </w:rPr>
              <w:t>PLAN 202</w:t>
            </w:r>
            <w:r w:rsidR="004969B1">
              <w:rPr>
                <w:rFonts w:ascii="Arial" w:hAnsi="Arial" w:cs="Arial"/>
                <w:b/>
                <w:bCs/>
                <w:sz w:val="20"/>
                <w:szCs w:val="20"/>
              </w:rPr>
              <w:t>6</w:t>
            </w:r>
            <w:r w:rsidRPr="008E700B">
              <w:rPr>
                <w:rFonts w:ascii="Arial" w:hAnsi="Arial" w:cs="Arial"/>
                <w:b/>
                <w:bCs/>
                <w:sz w:val="20"/>
                <w:szCs w:val="20"/>
              </w:rPr>
              <w:t>.</w:t>
            </w:r>
          </w:p>
        </w:tc>
        <w:tc>
          <w:tcPr>
            <w:tcW w:w="1760" w:type="dxa"/>
          </w:tcPr>
          <w:p w14:paraId="310223F1" w14:textId="15A7536C" w:rsidR="00066F63" w:rsidRPr="008E700B" w:rsidRDefault="00066F63" w:rsidP="00E86B39">
            <w:pPr>
              <w:spacing w:before="240"/>
              <w:jc w:val="center"/>
              <w:rPr>
                <w:rFonts w:ascii="Arial" w:hAnsi="Arial" w:cs="Arial"/>
                <w:b/>
                <w:bCs/>
                <w:sz w:val="20"/>
                <w:szCs w:val="20"/>
              </w:rPr>
            </w:pPr>
            <w:r>
              <w:rPr>
                <w:rFonts w:ascii="Arial" w:hAnsi="Arial" w:cs="Arial"/>
                <w:b/>
                <w:bCs/>
                <w:sz w:val="20"/>
                <w:szCs w:val="20"/>
              </w:rPr>
              <w:t>PROJEKCIJA 202</w:t>
            </w:r>
            <w:r w:rsidR="004969B1">
              <w:rPr>
                <w:rFonts w:ascii="Arial" w:hAnsi="Arial" w:cs="Arial"/>
                <w:b/>
                <w:bCs/>
                <w:sz w:val="20"/>
                <w:szCs w:val="20"/>
              </w:rPr>
              <w:t>7</w:t>
            </w:r>
            <w:r>
              <w:rPr>
                <w:rFonts w:ascii="Arial" w:hAnsi="Arial" w:cs="Arial"/>
                <w:b/>
                <w:bCs/>
                <w:sz w:val="20"/>
                <w:szCs w:val="20"/>
              </w:rPr>
              <w:t>.</w:t>
            </w:r>
          </w:p>
        </w:tc>
        <w:tc>
          <w:tcPr>
            <w:tcW w:w="1495" w:type="dxa"/>
            <w:vAlign w:val="center"/>
          </w:tcPr>
          <w:p w14:paraId="3A29949D" w14:textId="3388E069" w:rsidR="00066F63" w:rsidRPr="008E700B" w:rsidRDefault="00066F63" w:rsidP="00E86B39">
            <w:pPr>
              <w:spacing w:before="240"/>
              <w:jc w:val="center"/>
              <w:rPr>
                <w:rFonts w:ascii="Arial" w:hAnsi="Arial" w:cs="Arial"/>
                <w:b/>
                <w:bCs/>
                <w:sz w:val="20"/>
                <w:szCs w:val="20"/>
              </w:rPr>
            </w:pPr>
            <w:r>
              <w:rPr>
                <w:rFonts w:ascii="Arial" w:hAnsi="Arial" w:cs="Arial"/>
                <w:b/>
                <w:bCs/>
                <w:sz w:val="20"/>
                <w:szCs w:val="20"/>
              </w:rPr>
              <w:t>PROJEKCIJA 202</w:t>
            </w:r>
            <w:r w:rsidR="004969B1">
              <w:rPr>
                <w:rFonts w:ascii="Arial" w:hAnsi="Arial" w:cs="Arial"/>
                <w:b/>
                <w:bCs/>
                <w:sz w:val="20"/>
                <w:szCs w:val="20"/>
              </w:rPr>
              <w:t>8</w:t>
            </w:r>
            <w:r>
              <w:rPr>
                <w:rFonts w:ascii="Arial" w:hAnsi="Arial" w:cs="Arial"/>
                <w:b/>
                <w:bCs/>
                <w:sz w:val="20"/>
                <w:szCs w:val="20"/>
              </w:rPr>
              <w:t>.</w:t>
            </w:r>
          </w:p>
        </w:tc>
      </w:tr>
      <w:tr w:rsidR="00066F63" w:rsidRPr="00F23A60" w14:paraId="76250E3C" w14:textId="77777777" w:rsidTr="001D0DB3">
        <w:trPr>
          <w:trHeight w:val="510"/>
        </w:trPr>
        <w:tc>
          <w:tcPr>
            <w:tcW w:w="831" w:type="dxa"/>
            <w:noWrap/>
            <w:vAlign w:val="bottom"/>
          </w:tcPr>
          <w:p w14:paraId="2D57E6BC" w14:textId="696C2A4B" w:rsidR="00066F63" w:rsidRPr="00F23A60" w:rsidRDefault="00066F63" w:rsidP="00E86B39">
            <w:pPr>
              <w:spacing w:before="240"/>
              <w:jc w:val="both"/>
              <w:rPr>
                <w:rFonts w:ascii="Arial" w:hAnsi="Arial" w:cs="Arial"/>
                <w:b/>
                <w:sz w:val="20"/>
                <w:szCs w:val="20"/>
              </w:rPr>
            </w:pPr>
          </w:p>
        </w:tc>
        <w:tc>
          <w:tcPr>
            <w:tcW w:w="3416" w:type="dxa"/>
            <w:vAlign w:val="bottom"/>
          </w:tcPr>
          <w:p w14:paraId="203B81DB" w14:textId="48DF6DD0" w:rsidR="00066F63" w:rsidRPr="00F23A60" w:rsidRDefault="00EF5165" w:rsidP="00E86B39">
            <w:pPr>
              <w:spacing w:before="240"/>
              <w:jc w:val="both"/>
              <w:rPr>
                <w:rFonts w:ascii="Arial" w:hAnsi="Arial" w:cs="Arial"/>
                <w:b/>
                <w:sz w:val="20"/>
                <w:szCs w:val="20"/>
              </w:rPr>
            </w:pPr>
            <w:r>
              <w:rPr>
                <w:rFonts w:ascii="Arial" w:hAnsi="Arial" w:cs="Arial"/>
                <w:b/>
                <w:sz w:val="20"/>
                <w:szCs w:val="20"/>
              </w:rPr>
              <w:t>SVEUKUPNO PRIHODI</w:t>
            </w:r>
          </w:p>
        </w:tc>
        <w:tc>
          <w:tcPr>
            <w:tcW w:w="1560" w:type="dxa"/>
            <w:vAlign w:val="bottom"/>
          </w:tcPr>
          <w:p w14:paraId="25F173F2" w14:textId="38BD329B" w:rsidR="00066F63" w:rsidRPr="00F23A60" w:rsidRDefault="004969B1" w:rsidP="00C01FBC">
            <w:pPr>
              <w:spacing w:before="240"/>
              <w:jc w:val="right"/>
              <w:rPr>
                <w:rFonts w:ascii="Arial" w:hAnsi="Arial" w:cs="Arial"/>
                <w:b/>
                <w:sz w:val="20"/>
                <w:szCs w:val="20"/>
              </w:rPr>
            </w:pPr>
            <w:r>
              <w:rPr>
                <w:rFonts w:ascii="Arial" w:hAnsi="Arial" w:cs="Arial"/>
                <w:b/>
                <w:sz w:val="20"/>
                <w:szCs w:val="20"/>
              </w:rPr>
              <w:t>1.374.223,24</w:t>
            </w:r>
          </w:p>
        </w:tc>
        <w:tc>
          <w:tcPr>
            <w:tcW w:w="1760" w:type="dxa"/>
          </w:tcPr>
          <w:p w14:paraId="3AF9C608" w14:textId="35A84D9B" w:rsidR="00066F63" w:rsidRPr="00F23A60" w:rsidRDefault="00C01FBC" w:rsidP="00C01FBC">
            <w:pPr>
              <w:spacing w:before="240"/>
              <w:jc w:val="right"/>
              <w:rPr>
                <w:rFonts w:ascii="Arial" w:hAnsi="Arial" w:cs="Arial"/>
                <w:b/>
                <w:sz w:val="20"/>
                <w:szCs w:val="20"/>
              </w:rPr>
            </w:pPr>
            <w:r>
              <w:rPr>
                <w:rFonts w:ascii="Arial" w:hAnsi="Arial" w:cs="Arial"/>
                <w:b/>
                <w:sz w:val="20"/>
                <w:szCs w:val="20"/>
              </w:rPr>
              <w:t>1.</w:t>
            </w:r>
            <w:r w:rsidR="004969B1">
              <w:rPr>
                <w:rFonts w:ascii="Arial" w:hAnsi="Arial" w:cs="Arial"/>
                <w:b/>
                <w:sz w:val="20"/>
                <w:szCs w:val="20"/>
              </w:rPr>
              <w:t>389.723,72</w:t>
            </w:r>
          </w:p>
        </w:tc>
        <w:tc>
          <w:tcPr>
            <w:tcW w:w="1495" w:type="dxa"/>
            <w:vAlign w:val="bottom"/>
          </w:tcPr>
          <w:p w14:paraId="1B2F06D0" w14:textId="6CB0BE75" w:rsidR="00066F63" w:rsidRPr="00F23A60" w:rsidRDefault="00C01FBC" w:rsidP="00C01FBC">
            <w:pPr>
              <w:spacing w:before="240"/>
              <w:jc w:val="right"/>
              <w:rPr>
                <w:rFonts w:ascii="Arial" w:hAnsi="Arial" w:cs="Arial"/>
                <w:b/>
                <w:sz w:val="20"/>
                <w:szCs w:val="20"/>
              </w:rPr>
            </w:pPr>
            <w:r>
              <w:rPr>
                <w:rFonts w:ascii="Arial" w:hAnsi="Arial" w:cs="Arial"/>
                <w:b/>
                <w:sz w:val="20"/>
                <w:szCs w:val="20"/>
              </w:rPr>
              <w:t>1.</w:t>
            </w:r>
            <w:r w:rsidR="004969B1">
              <w:rPr>
                <w:rFonts w:ascii="Arial" w:hAnsi="Arial" w:cs="Arial"/>
                <w:b/>
                <w:sz w:val="20"/>
                <w:szCs w:val="20"/>
              </w:rPr>
              <w:t>433.146,84</w:t>
            </w:r>
          </w:p>
        </w:tc>
      </w:tr>
      <w:tr w:rsidR="00EF5165" w:rsidRPr="00F23A60" w14:paraId="4CC9366F" w14:textId="77777777" w:rsidTr="001D0DB3">
        <w:trPr>
          <w:trHeight w:val="255"/>
        </w:trPr>
        <w:tc>
          <w:tcPr>
            <w:tcW w:w="831" w:type="dxa"/>
            <w:noWrap/>
            <w:vAlign w:val="bottom"/>
          </w:tcPr>
          <w:p w14:paraId="06A0083D" w14:textId="73D8A0D1" w:rsidR="00EF5165" w:rsidRPr="00F23A60" w:rsidRDefault="00EF5165" w:rsidP="00E86B39">
            <w:pPr>
              <w:spacing w:before="240"/>
              <w:jc w:val="both"/>
              <w:rPr>
                <w:rFonts w:ascii="Arial" w:hAnsi="Arial" w:cs="Arial"/>
                <w:bCs/>
                <w:sz w:val="20"/>
                <w:szCs w:val="20"/>
              </w:rPr>
            </w:pPr>
            <w:r>
              <w:rPr>
                <w:rFonts w:ascii="Arial" w:hAnsi="Arial" w:cs="Arial"/>
                <w:b/>
                <w:sz w:val="20"/>
                <w:szCs w:val="20"/>
              </w:rPr>
              <w:t>1</w:t>
            </w:r>
          </w:p>
        </w:tc>
        <w:tc>
          <w:tcPr>
            <w:tcW w:w="3416" w:type="dxa"/>
            <w:vAlign w:val="bottom"/>
          </w:tcPr>
          <w:p w14:paraId="4468CA20" w14:textId="5139D18F" w:rsidR="00EF5165" w:rsidRPr="00EF5165" w:rsidRDefault="00EF5165" w:rsidP="00E86B39">
            <w:pPr>
              <w:spacing w:before="240"/>
              <w:jc w:val="both"/>
              <w:rPr>
                <w:rFonts w:ascii="Arial" w:hAnsi="Arial" w:cs="Arial"/>
                <w:bCs/>
                <w:sz w:val="20"/>
                <w:szCs w:val="20"/>
              </w:rPr>
            </w:pPr>
            <w:r w:rsidRPr="00EF5165">
              <w:rPr>
                <w:rFonts w:ascii="Arial" w:hAnsi="Arial" w:cs="Arial"/>
                <w:bCs/>
                <w:sz w:val="20"/>
                <w:szCs w:val="20"/>
              </w:rPr>
              <w:t>OPĆI PRIHODI I PRIMICI</w:t>
            </w:r>
          </w:p>
        </w:tc>
        <w:tc>
          <w:tcPr>
            <w:tcW w:w="1560" w:type="dxa"/>
            <w:vAlign w:val="bottom"/>
          </w:tcPr>
          <w:p w14:paraId="031F0FC9" w14:textId="40F97502" w:rsidR="00EF5165" w:rsidRPr="000D02E4" w:rsidRDefault="004969B1" w:rsidP="00C01FBC">
            <w:pPr>
              <w:spacing w:before="240"/>
              <w:jc w:val="right"/>
              <w:rPr>
                <w:rFonts w:ascii="Arial" w:hAnsi="Arial" w:cs="Arial"/>
                <w:bCs/>
                <w:sz w:val="20"/>
                <w:szCs w:val="20"/>
              </w:rPr>
            </w:pPr>
            <w:r>
              <w:rPr>
                <w:rFonts w:ascii="Arial" w:hAnsi="Arial" w:cs="Arial"/>
                <w:bCs/>
                <w:sz w:val="20"/>
                <w:szCs w:val="20"/>
              </w:rPr>
              <w:t>1.064.722,24</w:t>
            </w:r>
          </w:p>
        </w:tc>
        <w:tc>
          <w:tcPr>
            <w:tcW w:w="1760" w:type="dxa"/>
          </w:tcPr>
          <w:p w14:paraId="59AD438C" w14:textId="0268B3AB" w:rsidR="00EF5165" w:rsidRPr="000D02E4" w:rsidRDefault="00C01FBC" w:rsidP="00C01FBC">
            <w:pPr>
              <w:spacing w:before="240"/>
              <w:jc w:val="right"/>
              <w:rPr>
                <w:rFonts w:ascii="Arial" w:hAnsi="Arial" w:cs="Arial"/>
                <w:bCs/>
                <w:sz w:val="20"/>
                <w:szCs w:val="20"/>
              </w:rPr>
            </w:pPr>
            <w:r>
              <w:rPr>
                <w:rFonts w:ascii="Arial" w:hAnsi="Arial" w:cs="Arial"/>
                <w:bCs/>
                <w:sz w:val="20"/>
                <w:szCs w:val="20"/>
              </w:rPr>
              <w:t>1.</w:t>
            </w:r>
            <w:r w:rsidR="004969B1">
              <w:rPr>
                <w:rFonts w:ascii="Arial" w:hAnsi="Arial" w:cs="Arial"/>
                <w:bCs/>
                <w:sz w:val="20"/>
                <w:szCs w:val="20"/>
              </w:rPr>
              <w:t>092.222,72</w:t>
            </w:r>
          </w:p>
        </w:tc>
        <w:tc>
          <w:tcPr>
            <w:tcW w:w="1495" w:type="dxa"/>
            <w:noWrap/>
            <w:vAlign w:val="bottom"/>
          </w:tcPr>
          <w:p w14:paraId="67052E2C" w14:textId="619C2B11" w:rsidR="00EF5165" w:rsidRPr="000D02E4" w:rsidRDefault="00C01FBC" w:rsidP="00C01FBC">
            <w:pPr>
              <w:spacing w:before="240"/>
              <w:jc w:val="right"/>
              <w:rPr>
                <w:rFonts w:ascii="Arial" w:hAnsi="Arial" w:cs="Arial"/>
                <w:bCs/>
                <w:sz w:val="20"/>
                <w:szCs w:val="20"/>
              </w:rPr>
            </w:pPr>
            <w:r>
              <w:rPr>
                <w:rFonts w:ascii="Arial" w:hAnsi="Arial" w:cs="Arial"/>
                <w:bCs/>
                <w:sz w:val="20"/>
                <w:szCs w:val="20"/>
              </w:rPr>
              <w:t>1.</w:t>
            </w:r>
            <w:r w:rsidR="004969B1">
              <w:rPr>
                <w:rFonts w:ascii="Arial" w:hAnsi="Arial" w:cs="Arial"/>
                <w:bCs/>
                <w:sz w:val="20"/>
                <w:szCs w:val="20"/>
              </w:rPr>
              <w:t>135.645,84</w:t>
            </w:r>
          </w:p>
        </w:tc>
      </w:tr>
      <w:tr w:rsidR="00EF5165" w:rsidRPr="00F23A60" w14:paraId="1F872403" w14:textId="77777777" w:rsidTr="001D0DB3">
        <w:trPr>
          <w:trHeight w:val="255"/>
        </w:trPr>
        <w:tc>
          <w:tcPr>
            <w:tcW w:w="831" w:type="dxa"/>
            <w:noWrap/>
            <w:vAlign w:val="bottom"/>
          </w:tcPr>
          <w:p w14:paraId="5E3A221B" w14:textId="7489FC25" w:rsidR="00EF5165" w:rsidRPr="00F23A60" w:rsidRDefault="00EF5165" w:rsidP="00E86B39">
            <w:pPr>
              <w:spacing w:before="240"/>
              <w:jc w:val="both"/>
              <w:rPr>
                <w:rFonts w:ascii="Arial" w:hAnsi="Arial" w:cs="Arial"/>
                <w:b/>
                <w:sz w:val="20"/>
                <w:szCs w:val="20"/>
              </w:rPr>
            </w:pPr>
            <w:r>
              <w:rPr>
                <w:rFonts w:ascii="Arial" w:hAnsi="Arial" w:cs="Arial"/>
                <w:bCs/>
                <w:sz w:val="20"/>
                <w:szCs w:val="20"/>
              </w:rPr>
              <w:t>3</w:t>
            </w:r>
          </w:p>
        </w:tc>
        <w:tc>
          <w:tcPr>
            <w:tcW w:w="3416" w:type="dxa"/>
            <w:vAlign w:val="bottom"/>
          </w:tcPr>
          <w:p w14:paraId="773B4138" w14:textId="10F5F403" w:rsidR="00EF5165" w:rsidRPr="00EF5165" w:rsidRDefault="00EF5165" w:rsidP="00E86B39">
            <w:pPr>
              <w:spacing w:before="240"/>
              <w:jc w:val="both"/>
              <w:rPr>
                <w:rFonts w:ascii="Arial" w:hAnsi="Arial" w:cs="Arial"/>
                <w:bCs/>
                <w:sz w:val="20"/>
                <w:szCs w:val="20"/>
              </w:rPr>
            </w:pPr>
            <w:r w:rsidRPr="00EF5165">
              <w:rPr>
                <w:rFonts w:ascii="Arial" w:hAnsi="Arial" w:cs="Arial"/>
                <w:bCs/>
                <w:sz w:val="20"/>
                <w:szCs w:val="20"/>
              </w:rPr>
              <w:t>VLASTITI PRIHODI</w:t>
            </w:r>
          </w:p>
        </w:tc>
        <w:tc>
          <w:tcPr>
            <w:tcW w:w="1560" w:type="dxa"/>
            <w:vAlign w:val="bottom"/>
          </w:tcPr>
          <w:p w14:paraId="3741F243" w14:textId="702D04C9" w:rsidR="00EF5165" w:rsidRPr="000D02E4" w:rsidRDefault="004969B1" w:rsidP="00C01FBC">
            <w:pPr>
              <w:spacing w:before="240"/>
              <w:jc w:val="right"/>
              <w:rPr>
                <w:rFonts w:ascii="Arial" w:hAnsi="Arial" w:cs="Arial"/>
                <w:bCs/>
                <w:sz w:val="20"/>
                <w:szCs w:val="20"/>
              </w:rPr>
            </w:pPr>
            <w:r>
              <w:rPr>
                <w:rFonts w:ascii="Arial" w:hAnsi="Arial" w:cs="Arial"/>
                <w:bCs/>
                <w:sz w:val="20"/>
                <w:szCs w:val="20"/>
              </w:rPr>
              <w:t>294.001,00</w:t>
            </w:r>
          </w:p>
        </w:tc>
        <w:tc>
          <w:tcPr>
            <w:tcW w:w="1760" w:type="dxa"/>
          </w:tcPr>
          <w:p w14:paraId="77F7C3FC" w14:textId="2AD31A3C" w:rsidR="00EF5165" w:rsidRPr="000D02E4" w:rsidRDefault="00C01FBC" w:rsidP="00C01FBC">
            <w:pPr>
              <w:spacing w:before="240"/>
              <w:jc w:val="right"/>
              <w:rPr>
                <w:rFonts w:ascii="Arial" w:hAnsi="Arial" w:cs="Arial"/>
                <w:bCs/>
                <w:sz w:val="20"/>
                <w:szCs w:val="20"/>
              </w:rPr>
            </w:pPr>
            <w:r>
              <w:rPr>
                <w:rFonts w:ascii="Arial" w:hAnsi="Arial" w:cs="Arial"/>
                <w:bCs/>
                <w:sz w:val="20"/>
                <w:szCs w:val="20"/>
              </w:rPr>
              <w:t>29</w:t>
            </w:r>
            <w:r w:rsidR="004969B1">
              <w:rPr>
                <w:rFonts w:ascii="Arial" w:hAnsi="Arial" w:cs="Arial"/>
                <w:bCs/>
                <w:sz w:val="20"/>
                <w:szCs w:val="20"/>
              </w:rPr>
              <w:t>7</w:t>
            </w:r>
            <w:r>
              <w:rPr>
                <w:rFonts w:ascii="Arial" w:hAnsi="Arial" w:cs="Arial"/>
                <w:bCs/>
                <w:sz w:val="20"/>
                <w:szCs w:val="20"/>
              </w:rPr>
              <w:t>.</w:t>
            </w:r>
            <w:r w:rsidR="004969B1">
              <w:rPr>
                <w:rFonts w:ascii="Arial" w:hAnsi="Arial" w:cs="Arial"/>
                <w:bCs/>
                <w:sz w:val="20"/>
                <w:szCs w:val="20"/>
              </w:rPr>
              <w:t>001</w:t>
            </w:r>
            <w:r>
              <w:rPr>
                <w:rFonts w:ascii="Arial" w:hAnsi="Arial" w:cs="Arial"/>
                <w:bCs/>
                <w:sz w:val="20"/>
                <w:szCs w:val="20"/>
              </w:rPr>
              <w:t>,00</w:t>
            </w:r>
          </w:p>
        </w:tc>
        <w:tc>
          <w:tcPr>
            <w:tcW w:w="1495" w:type="dxa"/>
            <w:vAlign w:val="bottom"/>
          </w:tcPr>
          <w:p w14:paraId="77269DF8" w14:textId="4E051778" w:rsidR="00EF5165" w:rsidRPr="000D02E4" w:rsidRDefault="00C01FBC" w:rsidP="00C01FBC">
            <w:pPr>
              <w:spacing w:before="240"/>
              <w:jc w:val="right"/>
              <w:rPr>
                <w:rFonts w:ascii="Arial" w:hAnsi="Arial" w:cs="Arial"/>
                <w:bCs/>
                <w:sz w:val="20"/>
                <w:szCs w:val="20"/>
              </w:rPr>
            </w:pPr>
            <w:r>
              <w:rPr>
                <w:rFonts w:ascii="Arial" w:hAnsi="Arial" w:cs="Arial"/>
                <w:bCs/>
                <w:sz w:val="20"/>
                <w:szCs w:val="20"/>
              </w:rPr>
              <w:t>29</w:t>
            </w:r>
            <w:r w:rsidR="004969B1">
              <w:rPr>
                <w:rFonts w:ascii="Arial" w:hAnsi="Arial" w:cs="Arial"/>
                <w:bCs/>
                <w:sz w:val="20"/>
                <w:szCs w:val="20"/>
              </w:rPr>
              <w:t>7</w:t>
            </w:r>
            <w:r>
              <w:rPr>
                <w:rFonts w:ascii="Arial" w:hAnsi="Arial" w:cs="Arial"/>
                <w:bCs/>
                <w:sz w:val="20"/>
                <w:szCs w:val="20"/>
              </w:rPr>
              <w:t>.</w:t>
            </w:r>
            <w:r w:rsidR="004969B1">
              <w:rPr>
                <w:rFonts w:ascii="Arial" w:hAnsi="Arial" w:cs="Arial"/>
                <w:bCs/>
                <w:sz w:val="20"/>
                <w:szCs w:val="20"/>
              </w:rPr>
              <w:t>001</w:t>
            </w:r>
            <w:r>
              <w:rPr>
                <w:rFonts w:ascii="Arial" w:hAnsi="Arial" w:cs="Arial"/>
                <w:bCs/>
                <w:sz w:val="20"/>
                <w:szCs w:val="20"/>
              </w:rPr>
              <w:t>,00</w:t>
            </w:r>
          </w:p>
        </w:tc>
      </w:tr>
      <w:tr w:rsidR="00EF5165" w:rsidRPr="00F23A60" w14:paraId="040DEE12" w14:textId="77777777" w:rsidTr="001D0DB3">
        <w:trPr>
          <w:trHeight w:val="255"/>
        </w:trPr>
        <w:tc>
          <w:tcPr>
            <w:tcW w:w="831" w:type="dxa"/>
            <w:noWrap/>
            <w:vAlign w:val="bottom"/>
          </w:tcPr>
          <w:p w14:paraId="1E7D56BE" w14:textId="530D8286" w:rsidR="00EF5165" w:rsidRPr="00F23A60" w:rsidRDefault="00EF5165" w:rsidP="00E86B39">
            <w:pPr>
              <w:spacing w:before="240"/>
              <w:jc w:val="both"/>
              <w:rPr>
                <w:rFonts w:ascii="Arial" w:hAnsi="Arial" w:cs="Arial"/>
                <w:bCs/>
                <w:sz w:val="20"/>
                <w:szCs w:val="20"/>
              </w:rPr>
            </w:pPr>
            <w:r>
              <w:rPr>
                <w:rFonts w:ascii="Arial" w:hAnsi="Arial" w:cs="Arial"/>
                <w:b/>
                <w:sz w:val="20"/>
                <w:szCs w:val="20"/>
              </w:rPr>
              <w:t>5</w:t>
            </w:r>
          </w:p>
        </w:tc>
        <w:tc>
          <w:tcPr>
            <w:tcW w:w="3416" w:type="dxa"/>
            <w:vAlign w:val="bottom"/>
          </w:tcPr>
          <w:p w14:paraId="49756DB9" w14:textId="048A98CE" w:rsidR="00EF5165" w:rsidRPr="00EF5165" w:rsidRDefault="00EF5165" w:rsidP="00E86B39">
            <w:pPr>
              <w:spacing w:before="240"/>
              <w:jc w:val="both"/>
              <w:rPr>
                <w:rFonts w:ascii="Arial" w:hAnsi="Arial" w:cs="Arial"/>
                <w:bCs/>
                <w:sz w:val="20"/>
                <w:szCs w:val="20"/>
              </w:rPr>
            </w:pPr>
            <w:r w:rsidRPr="00EF5165">
              <w:rPr>
                <w:rFonts w:ascii="Arial" w:hAnsi="Arial" w:cs="Arial"/>
                <w:bCs/>
                <w:sz w:val="20"/>
                <w:szCs w:val="20"/>
              </w:rPr>
              <w:t>POMOĆI</w:t>
            </w:r>
          </w:p>
        </w:tc>
        <w:tc>
          <w:tcPr>
            <w:tcW w:w="1560" w:type="dxa"/>
            <w:vAlign w:val="bottom"/>
          </w:tcPr>
          <w:p w14:paraId="38FF1C9D" w14:textId="77777777" w:rsidR="00EF5165" w:rsidRPr="000D02E4" w:rsidRDefault="00EF5165" w:rsidP="00C01FBC">
            <w:pPr>
              <w:spacing w:before="240"/>
              <w:jc w:val="right"/>
              <w:rPr>
                <w:rFonts w:ascii="Arial" w:hAnsi="Arial" w:cs="Arial"/>
                <w:bCs/>
                <w:sz w:val="20"/>
                <w:szCs w:val="20"/>
              </w:rPr>
            </w:pPr>
          </w:p>
        </w:tc>
        <w:tc>
          <w:tcPr>
            <w:tcW w:w="1760" w:type="dxa"/>
          </w:tcPr>
          <w:p w14:paraId="2DF974AC" w14:textId="77777777" w:rsidR="00EF5165" w:rsidRPr="000D02E4" w:rsidRDefault="00EF5165" w:rsidP="00C01FBC">
            <w:pPr>
              <w:spacing w:before="240"/>
              <w:jc w:val="right"/>
              <w:rPr>
                <w:rFonts w:ascii="Arial" w:hAnsi="Arial" w:cs="Arial"/>
                <w:bCs/>
                <w:sz w:val="20"/>
                <w:szCs w:val="20"/>
              </w:rPr>
            </w:pPr>
          </w:p>
        </w:tc>
        <w:tc>
          <w:tcPr>
            <w:tcW w:w="1495" w:type="dxa"/>
            <w:vAlign w:val="bottom"/>
          </w:tcPr>
          <w:p w14:paraId="55FDC8D1" w14:textId="77777777" w:rsidR="00EF5165" w:rsidRPr="000D02E4" w:rsidRDefault="00EF5165" w:rsidP="00C01FBC">
            <w:pPr>
              <w:spacing w:before="240"/>
              <w:jc w:val="right"/>
              <w:rPr>
                <w:rFonts w:ascii="Arial" w:hAnsi="Arial" w:cs="Arial"/>
                <w:bCs/>
                <w:sz w:val="20"/>
                <w:szCs w:val="20"/>
              </w:rPr>
            </w:pPr>
          </w:p>
        </w:tc>
      </w:tr>
      <w:tr w:rsidR="00EF5165" w:rsidRPr="00F23A60" w14:paraId="43892C58" w14:textId="77777777" w:rsidTr="001D0DB3">
        <w:trPr>
          <w:trHeight w:val="510"/>
        </w:trPr>
        <w:tc>
          <w:tcPr>
            <w:tcW w:w="831" w:type="dxa"/>
            <w:noWrap/>
            <w:vAlign w:val="bottom"/>
          </w:tcPr>
          <w:p w14:paraId="2572CA7C" w14:textId="5414C883" w:rsidR="00EF5165" w:rsidRPr="00F23A60" w:rsidRDefault="00EF5165" w:rsidP="00E86B39">
            <w:pPr>
              <w:spacing w:before="240"/>
              <w:jc w:val="both"/>
              <w:rPr>
                <w:rFonts w:ascii="Arial" w:hAnsi="Arial" w:cs="Arial"/>
                <w:b/>
                <w:sz w:val="20"/>
                <w:szCs w:val="20"/>
              </w:rPr>
            </w:pPr>
            <w:r>
              <w:rPr>
                <w:rFonts w:ascii="Arial" w:hAnsi="Arial" w:cs="Arial"/>
                <w:bCs/>
                <w:sz w:val="20"/>
                <w:szCs w:val="20"/>
              </w:rPr>
              <w:t>6</w:t>
            </w:r>
          </w:p>
        </w:tc>
        <w:tc>
          <w:tcPr>
            <w:tcW w:w="3416" w:type="dxa"/>
            <w:vAlign w:val="bottom"/>
          </w:tcPr>
          <w:p w14:paraId="3FCEB563" w14:textId="3C5D33D7" w:rsidR="00EF5165" w:rsidRPr="00EF5165" w:rsidRDefault="00EF5165" w:rsidP="00E86B39">
            <w:pPr>
              <w:spacing w:before="240"/>
              <w:jc w:val="both"/>
              <w:rPr>
                <w:rFonts w:ascii="Arial" w:hAnsi="Arial" w:cs="Arial"/>
                <w:bCs/>
                <w:sz w:val="20"/>
                <w:szCs w:val="20"/>
              </w:rPr>
            </w:pPr>
            <w:r w:rsidRPr="00EF5165">
              <w:rPr>
                <w:rFonts w:ascii="Arial" w:hAnsi="Arial" w:cs="Arial"/>
                <w:bCs/>
                <w:sz w:val="20"/>
                <w:szCs w:val="20"/>
              </w:rPr>
              <w:t>DONACIJE</w:t>
            </w:r>
          </w:p>
        </w:tc>
        <w:tc>
          <w:tcPr>
            <w:tcW w:w="1560" w:type="dxa"/>
            <w:vAlign w:val="bottom"/>
          </w:tcPr>
          <w:p w14:paraId="78117599" w14:textId="35A3E71A" w:rsidR="00EF5165" w:rsidRPr="000D02E4" w:rsidRDefault="004969B1" w:rsidP="00C01FBC">
            <w:pPr>
              <w:spacing w:before="240"/>
              <w:jc w:val="right"/>
              <w:rPr>
                <w:rFonts w:ascii="Arial" w:hAnsi="Arial" w:cs="Arial"/>
                <w:bCs/>
                <w:sz w:val="20"/>
                <w:szCs w:val="20"/>
              </w:rPr>
            </w:pPr>
            <w:r>
              <w:rPr>
                <w:rFonts w:ascii="Arial" w:hAnsi="Arial" w:cs="Arial"/>
                <w:bCs/>
                <w:sz w:val="20"/>
                <w:szCs w:val="20"/>
              </w:rPr>
              <w:t>5</w:t>
            </w:r>
            <w:r w:rsidR="00C01FBC">
              <w:rPr>
                <w:rFonts w:ascii="Arial" w:hAnsi="Arial" w:cs="Arial"/>
                <w:bCs/>
                <w:sz w:val="20"/>
                <w:szCs w:val="20"/>
              </w:rPr>
              <w:t>00,00</w:t>
            </w:r>
          </w:p>
        </w:tc>
        <w:tc>
          <w:tcPr>
            <w:tcW w:w="1760" w:type="dxa"/>
          </w:tcPr>
          <w:p w14:paraId="50D9583B" w14:textId="624460E6" w:rsidR="00EF5165" w:rsidRPr="000D02E4" w:rsidRDefault="004969B1" w:rsidP="00C01FBC">
            <w:pPr>
              <w:spacing w:before="240"/>
              <w:jc w:val="right"/>
              <w:rPr>
                <w:rFonts w:ascii="Arial" w:hAnsi="Arial" w:cs="Arial"/>
                <w:bCs/>
                <w:sz w:val="20"/>
                <w:szCs w:val="20"/>
              </w:rPr>
            </w:pPr>
            <w:r>
              <w:rPr>
                <w:rFonts w:ascii="Arial" w:hAnsi="Arial" w:cs="Arial"/>
                <w:bCs/>
                <w:sz w:val="20"/>
                <w:szCs w:val="20"/>
              </w:rPr>
              <w:t>5</w:t>
            </w:r>
            <w:r w:rsidR="00C01FBC">
              <w:rPr>
                <w:rFonts w:ascii="Arial" w:hAnsi="Arial" w:cs="Arial"/>
                <w:bCs/>
                <w:sz w:val="20"/>
                <w:szCs w:val="20"/>
              </w:rPr>
              <w:t>00,00</w:t>
            </w:r>
          </w:p>
        </w:tc>
        <w:tc>
          <w:tcPr>
            <w:tcW w:w="1495" w:type="dxa"/>
            <w:vAlign w:val="bottom"/>
          </w:tcPr>
          <w:p w14:paraId="3D1AADC5" w14:textId="48B00A03" w:rsidR="00EF5165" w:rsidRPr="000D02E4" w:rsidRDefault="004969B1" w:rsidP="00C01FBC">
            <w:pPr>
              <w:spacing w:before="240"/>
              <w:jc w:val="right"/>
              <w:rPr>
                <w:rFonts w:ascii="Arial" w:hAnsi="Arial" w:cs="Arial"/>
                <w:bCs/>
                <w:sz w:val="20"/>
                <w:szCs w:val="20"/>
              </w:rPr>
            </w:pPr>
            <w:r>
              <w:rPr>
                <w:rFonts w:ascii="Arial" w:hAnsi="Arial" w:cs="Arial"/>
                <w:bCs/>
                <w:sz w:val="20"/>
                <w:szCs w:val="20"/>
              </w:rPr>
              <w:t>5</w:t>
            </w:r>
            <w:r w:rsidR="00C01FBC">
              <w:rPr>
                <w:rFonts w:ascii="Arial" w:hAnsi="Arial" w:cs="Arial"/>
                <w:bCs/>
                <w:sz w:val="20"/>
                <w:szCs w:val="20"/>
              </w:rPr>
              <w:t>00,00</w:t>
            </w:r>
          </w:p>
        </w:tc>
      </w:tr>
      <w:tr w:rsidR="00EF5165" w:rsidRPr="00F23A60" w14:paraId="4CAB4E96" w14:textId="77777777" w:rsidTr="001D0DB3">
        <w:trPr>
          <w:trHeight w:val="255"/>
        </w:trPr>
        <w:tc>
          <w:tcPr>
            <w:tcW w:w="831" w:type="dxa"/>
            <w:noWrap/>
            <w:vAlign w:val="bottom"/>
          </w:tcPr>
          <w:p w14:paraId="0076F447" w14:textId="77777777" w:rsidR="00EF5165" w:rsidRPr="00F23A60" w:rsidRDefault="00EF5165" w:rsidP="00E86B39">
            <w:pPr>
              <w:spacing w:before="240"/>
              <w:jc w:val="both"/>
              <w:rPr>
                <w:rFonts w:ascii="Arial" w:hAnsi="Arial" w:cs="Arial"/>
                <w:bCs/>
                <w:sz w:val="20"/>
                <w:szCs w:val="20"/>
              </w:rPr>
            </w:pPr>
          </w:p>
        </w:tc>
        <w:tc>
          <w:tcPr>
            <w:tcW w:w="3416" w:type="dxa"/>
            <w:vAlign w:val="bottom"/>
          </w:tcPr>
          <w:p w14:paraId="6E860621" w14:textId="4049DB93" w:rsidR="00EF5165" w:rsidRPr="00F23A60" w:rsidRDefault="000D02E4" w:rsidP="00E86B39">
            <w:pPr>
              <w:spacing w:before="240"/>
              <w:jc w:val="both"/>
              <w:rPr>
                <w:rFonts w:ascii="Arial" w:hAnsi="Arial" w:cs="Arial"/>
                <w:bCs/>
                <w:sz w:val="20"/>
                <w:szCs w:val="20"/>
              </w:rPr>
            </w:pPr>
            <w:r>
              <w:rPr>
                <w:rFonts w:ascii="Arial" w:hAnsi="Arial" w:cs="Arial"/>
                <w:bCs/>
                <w:sz w:val="20"/>
                <w:szCs w:val="20"/>
              </w:rPr>
              <w:t>VIŠAK PRIHODA</w:t>
            </w:r>
          </w:p>
        </w:tc>
        <w:tc>
          <w:tcPr>
            <w:tcW w:w="1560" w:type="dxa"/>
            <w:vAlign w:val="bottom"/>
          </w:tcPr>
          <w:p w14:paraId="26A624FD" w14:textId="3ED2F319" w:rsidR="00EF5165" w:rsidRPr="000D02E4" w:rsidRDefault="00C8471E" w:rsidP="000D02E4">
            <w:pPr>
              <w:spacing w:before="240"/>
              <w:jc w:val="right"/>
              <w:rPr>
                <w:rFonts w:ascii="Arial" w:hAnsi="Arial" w:cs="Arial"/>
                <w:bCs/>
                <w:sz w:val="20"/>
                <w:szCs w:val="20"/>
              </w:rPr>
            </w:pPr>
            <w:r>
              <w:rPr>
                <w:rFonts w:ascii="Arial" w:hAnsi="Arial" w:cs="Arial"/>
                <w:bCs/>
                <w:sz w:val="20"/>
                <w:szCs w:val="20"/>
              </w:rPr>
              <w:t>15.000,00</w:t>
            </w:r>
          </w:p>
        </w:tc>
        <w:tc>
          <w:tcPr>
            <w:tcW w:w="1760" w:type="dxa"/>
          </w:tcPr>
          <w:p w14:paraId="4EE5CCCF" w14:textId="77777777" w:rsidR="00EF5165" w:rsidRPr="000D02E4" w:rsidRDefault="00EF5165" w:rsidP="000D02E4">
            <w:pPr>
              <w:spacing w:before="240"/>
              <w:jc w:val="right"/>
              <w:rPr>
                <w:rFonts w:ascii="Arial" w:hAnsi="Arial" w:cs="Arial"/>
                <w:bCs/>
                <w:sz w:val="20"/>
                <w:szCs w:val="20"/>
              </w:rPr>
            </w:pPr>
          </w:p>
        </w:tc>
        <w:tc>
          <w:tcPr>
            <w:tcW w:w="1495" w:type="dxa"/>
            <w:vAlign w:val="bottom"/>
          </w:tcPr>
          <w:p w14:paraId="60EF054D" w14:textId="77777777" w:rsidR="00EF5165" w:rsidRPr="000D02E4" w:rsidRDefault="00EF5165" w:rsidP="000D02E4">
            <w:pPr>
              <w:spacing w:before="240"/>
              <w:jc w:val="right"/>
              <w:rPr>
                <w:rFonts w:ascii="Arial" w:hAnsi="Arial" w:cs="Arial"/>
                <w:bCs/>
                <w:sz w:val="20"/>
                <w:szCs w:val="20"/>
              </w:rPr>
            </w:pPr>
          </w:p>
        </w:tc>
      </w:tr>
      <w:tr w:rsidR="001D0DB3" w:rsidRPr="00F23A60" w14:paraId="576665B1" w14:textId="77777777" w:rsidTr="001D0DB3">
        <w:trPr>
          <w:trHeight w:val="510"/>
        </w:trPr>
        <w:tc>
          <w:tcPr>
            <w:tcW w:w="831" w:type="dxa"/>
            <w:noWrap/>
            <w:vAlign w:val="bottom"/>
          </w:tcPr>
          <w:p w14:paraId="62F2B4BF" w14:textId="2A1BB823" w:rsidR="001D0DB3" w:rsidRPr="00F23A60" w:rsidRDefault="001D0DB3" w:rsidP="001D0DB3">
            <w:pPr>
              <w:spacing w:before="240"/>
              <w:jc w:val="both"/>
              <w:rPr>
                <w:rFonts w:ascii="Arial" w:hAnsi="Arial" w:cs="Arial"/>
                <w:b/>
                <w:sz w:val="20"/>
                <w:szCs w:val="20"/>
              </w:rPr>
            </w:pPr>
          </w:p>
        </w:tc>
        <w:tc>
          <w:tcPr>
            <w:tcW w:w="3416" w:type="dxa"/>
            <w:vAlign w:val="bottom"/>
          </w:tcPr>
          <w:p w14:paraId="140CDE94" w14:textId="3F26EF19" w:rsidR="001D0DB3" w:rsidRPr="00F23A60" w:rsidRDefault="001D0DB3" w:rsidP="001D0DB3">
            <w:pPr>
              <w:spacing w:before="240"/>
              <w:jc w:val="both"/>
              <w:rPr>
                <w:rFonts w:ascii="Arial" w:hAnsi="Arial" w:cs="Arial"/>
                <w:b/>
                <w:sz w:val="20"/>
                <w:szCs w:val="20"/>
              </w:rPr>
            </w:pPr>
            <w:r>
              <w:rPr>
                <w:rFonts w:ascii="Arial" w:hAnsi="Arial" w:cs="Arial"/>
                <w:b/>
                <w:sz w:val="20"/>
                <w:szCs w:val="20"/>
              </w:rPr>
              <w:t>SVEUKUPNO RASHODI</w:t>
            </w:r>
          </w:p>
        </w:tc>
        <w:tc>
          <w:tcPr>
            <w:tcW w:w="1560" w:type="dxa"/>
            <w:vAlign w:val="bottom"/>
          </w:tcPr>
          <w:p w14:paraId="4CC3896A" w14:textId="5BAB4951" w:rsidR="001D0DB3" w:rsidRPr="000D02E4" w:rsidRDefault="001D0DB3" w:rsidP="001D0DB3">
            <w:pPr>
              <w:spacing w:before="240"/>
              <w:jc w:val="right"/>
              <w:rPr>
                <w:rFonts w:ascii="Arial" w:hAnsi="Arial" w:cs="Arial"/>
                <w:bCs/>
                <w:sz w:val="20"/>
                <w:szCs w:val="20"/>
              </w:rPr>
            </w:pPr>
            <w:r>
              <w:rPr>
                <w:rFonts w:ascii="Arial" w:hAnsi="Arial" w:cs="Arial"/>
                <w:b/>
                <w:sz w:val="20"/>
                <w:szCs w:val="20"/>
              </w:rPr>
              <w:t>1.374.223,24</w:t>
            </w:r>
          </w:p>
        </w:tc>
        <w:tc>
          <w:tcPr>
            <w:tcW w:w="1760" w:type="dxa"/>
          </w:tcPr>
          <w:p w14:paraId="047B8373" w14:textId="0EE94A12" w:rsidR="001D0DB3" w:rsidRPr="000D02E4" w:rsidRDefault="001D0DB3" w:rsidP="001D0DB3">
            <w:pPr>
              <w:spacing w:before="240"/>
              <w:jc w:val="right"/>
              <w:rPr>
                <w:rFonts w:ascii="Arial" w:hAnsi="Arial" w:cs="Arial"/>
                <w:bCs/>
                <w:sz w:val="20"/>
                <w:szCs w:val="20"/>
              </w:rPr>
            </w:pPr>
            <w:r>
              <w:rPr>
                <w:rFonts w:ascii="Arial" w:hAnsi="Arial" w:cs="Arial"/>
                <w:b/>
                <w:sz w:val="20"/>
                <w:szCs w:val="20"/>
              </w:rPr>
              <w:t>1.389.723,72</w:t>
            </w:r>
          </w:p>
        </w:tc>
        <w:tc>
          <w:tcPr>
            <w:tcW w:w="1495" w:type="dxa"/>
            <w:noWrap/>
            <w:vAlign w:val="bottom"/>
          </w:tcPr>
          <w:p w14:paraId="116E8163" w14:textId="5FB071F6" w:rsidR="001D0DB3" w:rsidRPr="000D02E4" w:rsidRDefault="001D0DB3" w:rsidP="001D0DB3">
            <w:pPr>
              <w:spacing w:before="240"/>
              <w:jc w:val="right"/>
              <w:rPr>
                <w:rFonts w:ascii="Arial" w:hAnsi="Arial" w:cs="Arial"/>
                <w:bCs/>
                <w:sz w:val="20"/>
                <w:szCs w:val="20"/>
              </w:rPr>
            </w:pPr>
            <w:r>
              <w:rPr>
                <w:rFonts w:ascii="Arial" w:hAnsi="Arial" w:cs="Arial"/>
                <w:b/>
                <w:sz w:val="20"/>
                <w:szCs w:val="20"/>
              </w:rPr>
              <w:t>1.433.146,84</w:t>
            </w:r>
          </w:p>
        </w:tc>
      </w:tr>
      <w:tr w:rsidR="001D0DB3" w:rsidRPr="00F23A60" w14:paraId="5DF457BC" w14:textId="77777777" w:rsidTr="001D0DB3">
        <w:trPr>
          <w:trHeight w:val="510"/>
        </w:trPr>
        <w:tc>
          <w:tcPr>
            <w:tcW w:w="831" w:type="dxa"/>
            <w:noWrap/>
            <w:vAlign w:val="bottom"/>
          </w:tcPr>
          <w:p w14:paraId="0E581005" w14:textId="53AF6B19" w:rsidR="001D0DB3" w:rsidRPr="00F23A60" w:rsidRDefault="001D0DB3" w:rsidP="001D0DB3">
            <w:pPr>
              <w:spacing w:before="240"/>
              <w:jc w:val="both"/>
              <w:rPr>
                <w:rFonts w:ascii="Arial" w:hAnsi="Arial" w:cs="Arial"/>
                <w:bCs/>
                <w:sz w:val="20"/>
                <w:szCs w:val="20"/>
              </w:rPr>
            </w:pPr>
            <w:r>
              <w:rPr>
                <w:rFonts w:ascii="Arial" w:hAnsi="Arial" w:cs="Arial"/>
                <w:bCs/>
                <w:sz w:val="20"/>
                <w:szCs w:val="20"/>
              </w:rPr>
              <w:t>1</w:t>
            </w:r>
          </w:p>
        </w:tc>
        <w:tc>
          <w:tcPr>
            <w:tcW w:w="3416" w:type="dxa"/>
            <w:vAlign w:val="bottom"/>
          </w:tcPr>
          <w:p w14:paraId="636B45B0" w14:textId="39D85B2E" w:rsidR="001D0DB3" w:rsidRPr="00EF5165" w:rsidRDefault="001D0DB3" w:rsidP="001D0DB3">
            <w:pPr>
              <w:spacing w:before="240"/>
              <w:jc w:val="both"/>
              <w:rPr>
                <w:rFonts w:ascii="Arial" w:hAnsi="Arial" w:cs="Arial"/>
                <w:bCs/>
                <w:sz w:val="20"/>
                <w:szCs w:val="20"/>
              </w:rPr>
            </w:pPr>
            <w:r w:rsidRPr="00EF5165">
              <w:rPr>
                <w:rFonts w:ascii="Arial" w:hAnsi="Arial" w:cs="Arial"/>
                <w:bCs/>
                <w:sz w:val="20"/>
                <w:szCs w:val="20"/>
              </w:rPr>
              <w:t>OPĆI PRIHODI I PRIMICI</w:t>
            </w:r>
          </w:p>
        </w:tc>
        <w:tc>
          <w:tcPr>
            <w:tcW w:w="1560" w:type="dxa"/>
            <w:vAlign w:val="bottom"/>
          </w:tcPr>
          <w:p w14:paraId="255D61C8" w14:textId="11639582" w:rsidR="001D0DB3" w:rsidRPr="000D02E4" w:rsidRDefault="001D0DB3" w:rsidP="001D0DB3">
            <w:pPr>
              <w:spacing w:before="240"/>
              <w:jc w:val="right"/>
              <w:rPr>
                <w:rFonts w:ascii="Arial" w:hAnsi="Arial" w:cs="Arial"/>
                <w:bCs/>
                <w:sz w:val="20"/>
                <w:szCs w:val="20"/>
              </w:rPr>
            </w:pPr>
            <w:r>
              <w:rPr>
                <w:rFonts w:ascii="Arial" w:hAnsi="Arial" w:cs="Arial"/>
                <w:bCs/>
                <w:sz w:val="20"/>
                <w:szCs w:val="20"/>
              </w:rPr>
              <w:t>1.064.722,24</w:t>
            </w:r>
          </w:p>
        </w:tc>
        <w:tc>
          <w:tcPr>
            <w:tcW w:w="1760" w:type="dxa"/>
          </w:tcPr>
          <w:p w14:paraId="0A7CFE44" w14:textId="12C0EADE" w:rsidR="001D0DB3" w:rsidRPr="000D02E4" w:rsidRDefault="001D0DB3" w:rsidP="001D0DB3">
            <w:pPr>
              <w:spacing w:before="240"/>
              <w:jc w:val="right"/>
              <w:rPr>
                <w:rFonts w:ascii="Arial" w:hAnsi="Arial" w:cs="Arial"/>
                <w:bCs/>
                <w:sz w:val="20"/>
                <w:szCs w:val="20"/>
              </w:rPr>
            </w:pPr>
            <w:r>
              <w:rPr>
                <w:rFonts w:ascii="Arial" w:hAnsi="Arial" w:cs="Arial"/>
                <w:bCs/>
                <w:sz w:val="20"/>
                <w:szCs w:val="20"/>
              </w:rPr>
              <w:t>1.092.222,72</w:t>
            </w:r>
          </w:p>
        </w:tc>
        <w:tc>
          <w:tcPr>
            <w:tcW w:w="1495" w:type="dxa"/>
            <w:noWrap/>
            <w:vAlign w:val="bottom"/>
          </w:tcPr>
          <w:p w14:paraId="78332A8D" w14:textId="0D63660C" w:rsidR="001D0DB3" w:rsidRPr="000D02E4" w:rsidRDefault="001D0DB3" w:rsidP="001D0DB3">
            <w:pPr>
              <w:spacing w:before="240"/>
              <w:jc w:val="right"/>
              <w:rPr>
                <w:rFonts w:ascii="Arial" w:hAnsi="Arial" w:cs="Arial"/>
                <w:bCs/>
                <w:sz w:val="20"/>
                <w:szCs w:val="20"/>
              </w:rPr>
            </w:pPr>
            <w:r>
              <w:rPr>
                <w:rFonts w:ascii="Arial" w:hAnsi="Arial" w:cs="Arial"/>
                <w:bCs/>
                <w:sz w:val="20"/>
                <w:szCs w:val="20"/>
              </w:rPr>
              <w:t>1.135.645,84</w:t>
            </w:r>
          </w:p>
        </w:tc>
      </w:tr>
      <w:tr w:rsidR="001D0DB3" w:rsidRPr="00F23A60" w14:paraId="734C7548" w14:textId="77777777" w:rsidTr="001D0DB3">
        <w:trPr>
          <w:trHeight w:val="255"/>
        </w:trPr>
        <w:tc>
          <w:tcPr>
            <w:tcW w:w="831" w:type="dxa"/>
            <w:noWrap/>
            <w:vAlign w:val="bottom"/>
          </w:tcPr>
          <w:p w14:paraId="01D6B286" w14:textId="1FDC9031" w:rsidR="001D0DB3" w:rsidRPr="00F23A60" w:rsidRDefault="001D0DB3" w:rsidP="001D0DB3">
            <w:pPr>
              <w:spacing w:before="240"/>
              <w:jc w:val="both"/>
              <w:rPr>
                <w:rFonts w:ascii="Arial" w:hAnsi="Arial" w:cs="Arial"/>
                <w:b/>
                <w:sz w:val="20"/>
                <w:szCs w:val="20"/>
              </w:rPr>
            </w:pPr>
            <w:r>
              <w:rPr>
                <w:rFonts w:ascii="Arial" w:hAnsi="Arial" w:cs="Arial"/>
                <w:b/>
                <w:sz w:val="20"/>
                <w:szCs w:val="20"/>
              </w:rPr>
              <w:t>3</w:t>
            </w:r>
          </w:p>
        </w:tc>
        <w:tc>
          <w:tcPr>
            <w:tcW w:w="3416" w:type="dxa"/>
            <w:vAlign w:val="bottom"/>
          </w:tcPr>
          <w:p w14:paraId="248B6F63" w14:textId="3C2ECD7A" w:rsidR="001D0DB3" w:rsidRPr="00EF5165" w:rsidRDefault="001D0DB3" w:rsidP="001D0DB3">
            <w:pPr>
              <w:spacing w:before="240"/>
              <w:jc w:val="both"/>
              <w:rPr>
                <w:rFonts w:ascii="Arial" w:hAnsi="Arial" w:cs="Arial"/>
                <w:bCs/>
                <w:sz w:val="20"/>
                <w:szCs w:val="20"/>
              </w:rPr>
            </w:pPr>
            <w:r w:rsidRPr="00EF5165">
              <w:rPr>
                <w:rFonts w:ascii="Arial" w:hAnsi="Arial" w:cs="Arial"/>
                <w:bCs/>
                <w:sz w:val="20"/>
                <w:szCs w:val="20"/>
              </w:rPr>
              <w:t>VLASTITI PRIHODI</w:t>
            </w:r>
          </w:p>
        </w:tc>
        <w:tc>
          <w:tcPr>
            <w:tcW w:w="1560" w:type="dxa"/>
            <w:vAlign w:val="bottom"/>
          </w:tcPr>
          <w:p w14:paraId="143CDEFE" w14:textId="14090EE9" w:rsidR="001D0DB3" w:rsidRPr="000D02E4" w:rsidRDefault="001D0DB3" w:rsidP="001D0DB3">
            <w:pPr>
              <w:spacing w:before="240"/>
              <w:jc w:val="right"/>
              <w:rPr>
                <w:rFonts w:ascii="Arial" w:hAnsi="Arial" w:cs="Arial"/>
                <w:bCs/>
                <w:sz w:val="20"/>
                <w:szCs w:val="20"/>
              </w:rPr>
            </w:pPr>
            <w:r>
              <w:rPr>
                <w:rFonts w:ascii="Arial" w:hAnsi="Arial" w:cs="Arial"/>
                <w:bCs/>
                <w:sz w:val="20"/>
                <w:szCs w:val="20"/>
              </w:rPr>
              <w:t>294.001,00</w:t>
            </w:r>
          </w:p>
        </w:tc>
        <w:tc>
          <w:tcPr>
            <w:tcW w:w="1760" w:type="dxa"/>
          </w:tcPr>
          <w:p w14:paraId="7E437F53" w14:textId="6B4663C8" w:rsidR="001D0DB3" w:rsidRPr="000D02E4" w:rsidRDefault="001D0DB3" w:rsidP="001D0DB3">
            <w:pPr>
              <w:spacing w:before="240"/>
              <w:jc w:val="right"/>
              <w:rPr>
                <w:rFonts w:ascii="Arial" w:hAnsi="Arial" w:cs="Arial"/>
                <w:bCs/>
                <w:sz w:val="20"/>
                <w:szCs w:val="20"/>
              </w:rPr>
            </w:pPr>
            <w:r>
              <w:rPr>
                <w:rFonts w:ascii="Arial" w:hAnsi="Arial" w:cs="Arial"/>
                <w:bCs/>
                <w:sz w:val="20"/>
                <w:szCs w:val="20"/>
              </w:rPr>
              <w:t>297.001,00</w:t>
            </w:r>
          </w:p>
        </w:tc>
        <w:tc>
          <w:tcPr>
            <w:tcW w:w="1495" w:type="dxa"/>
            <w:vAlign w:val="bottom"/>
          </w:tcPr>
          <w:p w14:paraId="7E78972C" w14:textId="67930C80" w:rsidR="001D0DB3" w:rsidRPr="000D02E4" w:rsidRDefault="001D0DB3" w:rsidP="001D0DB3">
            <w:pPr>
              <w:spacing w:before="240"/>
              <w:jc w:val="right"/>
              <w:rPr>
                <w:rFonts w:ascii="Arial" w:hAnsi="Arial" w:cs="Arial"/>
                <w:bCs/>
                <w:sz w:val="20"/>
                <w:szCs w:val="20"/>
              </w:rPr>
            </w:pPr>
            <w:r>
              <w:rPr>
                <w:rFonts w:ascii="Arial" w:hAnsi="Arial" w:cs="Arial"/>
                <w:bCs/>
                <w:sz w:val="20"/>
                <w:szCs w:val="20"/>
              </w:rPr>
              <w:t>297.001,00</w:t>
            </w:r>
          </w:p>
        </w:tc>
      </w:tr>
      <w:tr w:rsidR="001D0DB3" w:rsidRPr="00F23A60" w14:paraId="691D6688" w14:textId="77777777" w:rsidTr="001D0DB3">
        <w:trPr>
          <w:trHeight w:val="510"/>
        </w:trPr>
        <w:tc>
          <w:tcPr>
            <w:tcW w:w="831" w:type="dxa"/>
            <w:noWrap/>
            <w:vAlign w:val="bottom"/>
          </w:tcPr>
          <w:p w14:paraId="573C4690" w14:textId="6B945D86" w:rsidR="001D0DB3" w:rsidRPr="00F23A60" w:rsidRDefault="001D0DB3" w:rsidP="001D0DB3">
            <w:pPr>
              <w:spacing w:before="240"/>
              <w:jc w:val="both"/>
              <w:rPr>
                <w:rFonts w:ascii="Arial" w:hAnsi="Arial" w:cs="Arial"/>
                <w:bCs/>
                <w:sz w:val="20"/>
                <w:szCs w:val="20"/>
              </w:rPr>
            </w:pPr>
            <w:r>
              <w:rPr>
                <w:rFonts w:ascii="Arial" w:hAnsi="Arial" w:cs="Arial"/>
                <w:bCs/>
                <w:sz w:val="20"/>
                <w:szCs w:val="20"/>
              </w:rPr>
              <w:t>5</w:t>
            </w:r>
          </w:p>
        </w:tc>
        <w:tc>
          <w:tcPr>
            <w:tcW w:w="3416" w:type="dxa"/>
            <w:vAlign w:val="bottom"/>
          </w:tcPr>
          <w:p w14:paraId="3E6BE272" w14:textId="6A8D8C06" w:rsidR="001D0DB3" w:rsidRPr="00EF5165" w:rsidRDefault="001D0DB3" w:rsidP="001D0DB3">
            <w:pPr>
              <w:spacing w:before="240"/>
              <w:jc w:val="both"/>
              <w:rPr>
                <w:rFonts w:ascii="Arial" w:hAnsi="Arial" w:cs="Arial"/>
                <w:bCs/>
                <w:sz w:val="20"/>
                <w:szCs w:val="20"/>
              </w:rPr>
            </w:pPr>
            <w:r w:rsidRPr="00EF5165">
              <w:rPr>
                <w:rFonts w:ascii="Arial" w:hAnsi="Arial" w:cs="Arial"/>
                <w:bCs/>
                <w:sz w:val="20"/>
                <w:szCs w:val="20"/>
              </w:rPr>
              <w:t>POMOĆI</w:t>
            </w:r>
          </w:p>
        </w:tc>
        <w:tc>
          <w:tcPr>
            <w:tcW w:w="1560" w:type="dxa"/>
            <w:vAlign w:val="bottom"/>
          </w:tcPr>
          <w:p w14:paraId="4BDB0AFA" w14:textId="77777777" w:rsidR="001D0DB3" w:rsidRPr="00F23A60" w:rsidRDefault="001D0DB3" w:rsidP="001D0DB3">
            <w:pPr>
              <w:spacing w:before="240"/>
              <w:jc w:val="both"/>
              <w:rPr>
                <w:rFonts w:ascii="Arial" w:hAnsi="Arial" w:cs="Arial"/>
                <w:bCs/>
                <w:sz w:val="20"/>
                <w:szCs w:val="20"/>
              </w:rPr>
            </w:pPr>
          </w:p>
        </w:tc>
        <w:tc>
          <w:tcPr>
            <w:tcW w:w="1760" w:type="dxa"/>
          </w:tcPr>
          <w:p w14:paraId="2D40F150" w14:textId="77777777" w:rsidR="001D0DB3" w:rsidRPr="00F23A60" w:rsidRDefault="001D0DB3" w:rsidP="001D0DB3">
            <w:pPr>
              <w:spacing w:before="240"/>
              <w:jc w:val="both"/>
              <w:rPr>
                <w:rFonts w:ascii="Arial" w:hAnsi="Arial" w:cs="Arial"/>
                <w:bCs/>
                <w:sz w:val="20"/>
                <w:szCs w:val="20"/>
              </w:rPr>
            </w:pPr>
          </w:p>
        </w:tc>
        <w:tc>
          <w:tcPr>
            <w:tcW w:w="1495" w:type="dxa"/>
            <w:vAlign w:val="bottom"/>
          </w:tcPr>
          <w:p w14:paraId="2F765165" w14:textId="77777777" w:rsidR="001D0DB3" w:rsidRPr="00F23A60" w:rsidRDefault="001D0DB3" w:rsidP="001D0DB3">
            <w:pPr>
              <w:spacing w:before="240"/>
              <w:jc w:val="both"/>
              <w:rPr>
                <w:rFonts w:ascii="Arial" w:hAnsi="Arial" w:cs="Arial"/>
                <w:bCs/>
                <w:sz w:val="20"/>
                <w:szCs w:val="20"/>
              </w:rPr>
            </w:pPr>
          </w:p>
        </w:tc>
      </w:tr>
      <w:tr w:rsidR="001D0DB3" w:rsidRPr="00F23A60" w14:paraId="788E3679" w14:textId="77777777" w:rsidTr="001D0DB3">
        <w:trPr>
          <w:trHeight w:val="255"/>
        </w:trPr>
        <w:tc>
          <w:tcPr>
            <w:tcW w:w="831" w:type="dxa"/>
            <w:noWrap/>
            <w:vAlign w:val="bottom"/>
          </w:tcPr>
          <w:p w14:paraId="5E7D8861" w14:textId="794044C2" w:rsidR="001D0DB3" w:rsidRPr="00F23A60" w:rsidRDefault="001D0DB3" w:rsidP="001D0DB3">
            <w:pPr>
              <w:spacing w:before="240"/>
              <w:jc w:val="both"/>
              <w:rPr>
                <w:rFonts w:ascii="Arial" w:hAnsi="Arial" w:cs="Arial"/>
                <w:b/>
                <w:sz w:val="20"/>
                <w:szCs w:val="20"/>
              </w:rPr>
            </w:pPr>
            <w:r>
              <w:rPr>
                <w:rFonts w:ascii="Arial" w:hAnsi="Arial" w:cs="Arial"/>
                <w:b/>
                <w:sz w:val="20"/>
                <w:szCs w:val="20"/>
              </w:rPr>
              <w:t>6</w:t>
            </w:r>
          </w:p>
        </w:tc>
        <w:tc>
          <w:tcPr>
            <w:tcW w:w="3416" w:type="dxa"/>
            <w:noWrap/>
            <w:vAlign w:val="bottom"/>
          </w:tcPr>
          <w:p w14:paraId="10E5CED4" w14:textId="72F6985E" w:rsidR="001D0DB3" w:rsidRPr="00EF5165" w:rsidRDefault="001D0DB3" w:rsidP="001D0DB3">
            <w:pPr>
              <w:spacing w:before="240"/>
              <w:jc w:val="both"/>
              <w:rPr>
                <w:rFonts w:ascii="Arial" w:hAnsi="Arial" w:cs="Arial"/>
                <w:bCs/>
                <w:sz w:val="20"/>
                <w:szCs w:val="20"/>
              </w:rPr>
            </w:pPr>
            <w:r w:rsidRPr="00EF5165">
              <w:rPr>
                <w:rFonts w:ascii="Arial" w:hAnsi="Arial" w:cs="Arial"/>
                <w:bCs/>
                <w:sz w:val="20"/>
                <w:szCs w:val="20"/>
              </w:rPr>
              <w:t>DONACIJE</w:t>
            </w:r>
          </w:p>
        </w:tc>
        <w:tc>
          <w:tcPr>
            <w:tcW w:w="1560" w:type="dxa"/>
            <w:noWrap/>
            <w:vAlign w:val="bottom"/>
          </w:tcPr>
          <w:p w14:paraId="5B3C4978" w14:textId="0E6541F6" w:rsidR="001D0DB3" w:rsidRPr="000D02E4" w:rsidRDefault="001D0DB3" w:rsidP="001D0DB3">
            <w:pPr>
              <w:spacing w:before="240"/>
              <w:jc w:val="right"/>
              <w:rPr>
                <w:rFonts w:ascii="Arial" w:hAnsi="Arial" w:cs="Arial"/>
                <w:bCs/>
                <w:sz w:val="20"/>
                <w:szCs w:val="20"/>
              </w:rPr>
            </w:pPr>
            <w:r>
              <w:rPr>
                <w:rFonts w:ascii="Arial" w:hAnsi="Arial" w:cs="Arial"/>
                <w:bCs/>
                <w:sz w:val="20"/>
                <w:szCs w:val="20"/>
              </w:rPr>
              <w:t>500,00</w:t>
            </w:r>
          </w:p>
        </w:tc>
        <w:tc>
          <w:tcPr>
            <w:tcW w:w="1760" w:type="dxa"/>
          </w:tcPr>
          <w:p w14:paraId="32DB721C" w14:textId="649B6E2F" w:rsidR="001D0DB3" w:rsidRPr="000D02E4" w:rsidRDefault="001D0DB3" w:rsidP="001D0DB3">
            <w:pPr>
              <w:spacing w:before="240"/>
              <w:jc w:val="right"/>
              <w:rPr>
                <w:rFonts w:ascii="Arial" w:hAnsi="Arial" w:cs="Arial"/>
                <w:bCs/>
                <w:sz w:val="20"/>
                <w:szCs w:val="20"/>
              </w:rPr>
            </w:pPr>
            <w:r>
              <w:rPr>
                <w:rFonts w:ascii="Arial" w:hAnsi="Arial" w:cs="Arial"/>
                <w:bCs/>
                <w:sz w:val="20"/>
                <w:szCs w:val="20"/>
              </w:rPr>
              <w:t>500,00</w:t>
            </w:r>
          </w:p>
        </w:tc>
        <w:tc>
          <w:tcPr>
            <w:tcW w:w="1495" w:type="dxa"/>
            <w:noWrap/>
            <w:vAlign w:val="bottom"/>
          </w:tcPr>
          <w:p w14:paraId="27B57D22" w14:textId="3686A8E9" w:rsidR="001D0DB3" w:rsidRPr="000D02E4" w:rsidRDefault="001D0DB3" w:rsidP="001D0DB3">
            <w:pPr>
              <w:spacing w:before="240"/>
              <w:jc w:val="right"/>
              <w:rPr>
                <w:rFonts w:ascii="Arial" w:hAnsi="Arial" w:cs="Arial"/>
                <w:bCs/>
                <w:sz w:val="20"/>
                <w:szCs w:val="20"/>
              </w:rPr>
            </w:pPr>
            <w:r>
              <w:rPr>
                <w:rFonts w:ascii="Arial" w:hAnsi="Arial" w:cs="Arial"/>
                <w:bCs/>
                <w:sz w:val="20"/>
                <w:szCs w:val="20"/>
              </w:rPr>
              <w:t>500,00</w:t>
            </w:r>
          </w:p>
        </w:tc>
      </w:tr>
      <w:tr w:rsidR="001D0DB3" w:rsidRPr="00F23A60" w14:paraId="5C4314EF" w14:textId="77777777" w:rsidTr="001D0DB3">
        <w:trPr>
          <w:trHeight w:val="255"/>
        </w:trPr>
        <w:tc>
          <w:tcPr>
            <w:tcW w:w="831" w:type="dxa"/>
            <w:noWrap/>
            <w:vAlign w:val="bottom"/>
          </w:tcPr>
          <w:p w14:paraId="5BB46921" w14:textId="77777777" w:rsidR="001D0DB3" w:rsidRDefault="001D0DB3" w:rsidP="001D0DB3">
            <w:pPr>
              <w:spacing w:before="240"/>
              <w:jc w:val="both"/>
              <w:rPr>
                <w:rFonts w:ascii="Arial" w:hAnsi="Arial" w:cs="Arial"/>
                <w:b/>
                <w:sz w:val="20"/>
                <w:szCs w:val="20"/>
              </w:rPr>
            </w:pPr>
          </w:p>
        </w:tc>
        <w:tc>
          <w:tcPr>
            <w:tcW w:w="3416" w:type="dxa"/>
            <w:noWrap/>
            <w:vAlign w:val="bottom"/>
          </w:tcPr>
          <w:p w14:paraId="33321086" w14:textId="0314807F" w:rsidR="001D0DB3" w:rsidRPr="00EF5165" w:rsidRDefault="001D0DB3" w:rsidP="001D0DB3">
            <w:pPr>
              <w:spacing w:before="240"/>
              <w:jc w:val="both"/>
              <w:rPr>
                <w:rFonts w:ascii="Arial" w:hAnsi="Arial" w:cs="Arial"/>
                <w:bCs/>
                <w:sz w:val="20"/>
                <w:szCs w:val="20"/>
              </w:rPr>
            </w:pPr>
            <w:r>
              <w:rPr>
                <w:rFonts w:ascii="Arial" w:hAnsi="Arial" w:cs="Arial"/>
                <w:bCs/>
                <w:sz w:val="20"/>
                <w:szCs w:val="20"/>
              </w:rPr>
              <w:t>VIŠAK PRIHODA</w:t>
            </w:r>
          </w:p>
        </w:tc>
        <w:tc>
          <w:tcPr>
            <w:tcW w:w="1560" w:type="dxa"/>
            <w:noWrap/>
            <w:vAlign w:val="bottom"/>
          </w:tcPr>
          <w:p w14:paraId="22B0AFFC" w14:textId="258CD4A0" w:rsidR="001D0DB3" w:rsidRPr="000D02E4" w:rsidRDefault="001D0DB3" w:rsidP="001D0DB3">
            <w:pPr>
              <w:spacing w:before="240"/>
              <w:jc w:val="right"/>
              <w:rPr>
                <w:rFonts w:ascii="Arial" w:hAnsi="Arial" w:cs="Arial"/>
                <w:bCs/>
                <w:sz w:val="20"/>
                <w:szCs w:val="20"/>
              </w:rPr>
            </w:pPr>
            <w:r>
              <w:rPr>
                <w:rFonts w:ascii="Arial" w:hAnsi="Arial" w:cs="Arial"/>
                <w:bCs/>
                <w:sz w:val="20"/>
                <w:szCs w:val="20"/>
              </w:rPr>
              <w:t>15.000,00</w:t>
            </w:r>
          </w:p>
        </w:tc>
        <w:tc>
          <w:tcPr>
            <w:tcW w:w="1760" w:type="dxa"/>
          </w:tcPr>
          <w:p w14:paraId="6F5C1F13" w14:textId="77777777" w:rsidR="001D0DB3" w:rsidRPr="000D02E4" w:rsidRDefault="001D0DB3" w:rsidP="001D0DB3">
            <w:pPr>
              <w:spacing w:before="240"/>
              <w:jc w:val="right"/>
              <w:rPr>
                <w:rFonts w:ascii="Arial" w:hAnsi="Arial" w:cs="Arial"/>
                <w:bCs/>
                <w:sz w:val="20"/>
                <w:szCs w:val="20"/>
              </w:rPr>
            </w:pPr>
          </w:p>
        </w:tc>
        <w:tc>
          <w:tcPr>
            <w:tcW w:w="1495" w:type="dxa"/>
            <w:noWrap/>
            <w:vAlign w:val="bottom"/>
          </w:tcPr>
          <w:p w14:paraId="3C211583" w14:textId="77777777" w:rsidR="001D0DB3" w:rsidRPr="000D02E4" w:rsidRDefault="001D0DB3" w:rsidP="001D0DB3">
            <w:pPr>
              <w:spacing w:before="240"/>
              <w:jc w:val="right"/>
              <w:rPr>
                <w:rFonts w:ascii="Arial" w:hAnsi="Arial" w:cs="Arial"/>
                <w:bCs/>
                <w:sz w:val="20"/>
                <w:szCs w:val="20"/>
              </w:rPr>
            </w:pPr>
          </w:p>
        </w:tc>
      </w:tr>
    </w:tbl>
    <w:p w14:paraId="0BA7E728" w14:textId="77777777" w:rsidR="00066F63" w:rsidRPr="00066F63" w:rsidRDefault="00066F63" w:rsidP="00E86B39">
      <w:pPr>
        <w:pStyle w:val="Odlomakpopisa"/>
        <w:spacing w:before="240"/>
        <w:ind w:left="720"/>
        <w:jc w:val="both"/>
        <w:rPr>
          <w:rFonts w:ascii="Arial" w:hAnsi="Arial" w:cs="Arial"/>
          <w:b/>
        </w:rPr>
      </w:pPr>
    </w:p>
    <w:p w14:paraId="3B00205C" w14:textId="7797BBEC" w:rsidR="00066F63" w:rsidRPr="00066F63" w:rsidRDefault="00066F63">
      <w:pPr>
        <w:pStyle w:val="Odlomakpopisa"/>
        <w:numPr>
          <w:ilvl w:val="0"/>
          <w:numId w:val="3"/>
        </w:numPr>
        <w:jc w:val="both"/>
        <w:rPr>
          <w:rFonts w:ascii="Arial" w:hAnsi="Arial" w:cs="Arial"/>
          <w:b/>
        </w:rPr>
      </w:pPr>
      <w:r w:rsidRPr="00066F63">
        <w:rPr>
          <w:rFonts w:ascii="Arial" w:hAnsi="Arial" w:cs="Arial"/>
          <w:b/>
        </w:rPr>
        <w:t>Plan rashoda za 202</w:t>
      </w:r>
      <w:r w:rsidR="001D0DB3">
        <w:rPr>
          <w:rFonts w:ascii="Arial" w:hAnsi="Arial" w:cs="Arial"/>
          <w:b/>
        </w:rPr>
        <w:t>6</w:t>
      </w:r>
      <w:r w:rsidRPr="00066F63">
        <w:rPr>
          <w:rFonts w:ascii="Arial" w:hAnsi="Arial" w:cs="Arial"/>
          <w:b/>
        </w:rPr>
        <w:t>. godinu i projekcije za 202</w:t>
      </w:r>
      <w:r w:rsidR="001D0DB3">
        <w:rPr>
          <w:rFonts w:ascii="Arial" w:hAnsi="Arial" w:cs="Arial"/>
          <w:b/>
        </w:rPr>
        <w:t>7</w:t>
      </w:r>
      <w:r w:rsidRPr="00066F63">
        <w:rPr>
          <w:rFonts w:ascii="Arial" w:hAnsi="Arial" w:cs="Arial"/>
          <w:b/>
        </w:rPr>
        <w:t>. i 202</w:t>
      </w:r>
      <w:r w:rsidR="001D0DB3">
        <w:rPr>
          <w:rFonts w:ascii="Arial" w:hAnsi="Arial" w:cs="Arial"/>
          <w:b/>
        </w:rPr>
        <w:t>8</w:t>
      </w:r>
      <w:r w:rsidRPr="00066F63">
        <w:rPr>
          <w:rFonts w:ascii="Arial" w:hAnsi="Arial" w:cs="Arial"/>
          <w:b/>
        </w:rPr>
        <w:t>. godinu iskazan</w:t>
      </w:r>
      <w:r>
        <w:rPr>
          <w:rFonts w:ascii="Arial" w:hAnsi="Arial" w:cs="Arial"/>
          <w:b/>
        </w:rPr>
        <w:t xml:space="preserve"> </w:t>
      </w:r>
      <w:r w:rsidRPr="00066F63">
        <w:rPr>
          <w:rFonts w:ascii="Arial" w:hAnsi="Arial" w:cs="Arial"/>
          <w:b/>
        </w:rPr>
        <w:t xml:space="preserve">po </w:t>
      </w:r>
      <w:r>
        <w:rPr>
          <w:rFonts w:ascii="Arial" w:hAnsi="Arial" w:cs="Arial"/>
          <w:b/>
        </w:rPr>
        <w:t>funkcijskoj klasifikaciji</w:t>
      </w:r>
      <w:r w:rsidRPr="00066F63">
        <w:rPr>
          <w:rFonts w:ascii="Arial" w:hAnsi="Arial" w:cs="Arial"/>
          <w:b/>
        </w:rPr>
        <w:t>:</w:t>
      </w:r>
    </w:p>
    <w:p w14:paraId="7F66D5E8" w14:textId="5339D6A8" w:rsidR="00CA4D1B" w:rsidRDefault="00CA4D1B" w:rsidP="00066F63">
      <w:pPr>
        <w:pStyle w:val="Odlomakpopisa"/>
        <w:ind w:left="720"/>
        <w:jc w:val="both"/>
        <w:rPr>
          <w:rFonts w:ascii="Arial" w:hAnsi="Arial" w:cs="Arial"/>
          <w:bCs/>
        </w:rPr>
      </w:pPr>
    </w:p>
    <w:tbl>
      <w:tblPr>
        <w:tblStyle w:val="Reetkatablice"/>
        <w:tblW w:w="0" w:type="auto"/>
        <w:tblInd w:w="-5" w:type="dxa"/>
        <w:tblLook w:val="04A0" w:firstRow="1" w:lastRow="0" w:firstColumn="1" w:lastColumn="0" w:noHBand="0" w:noVBand="1"/>
      </w:tblPr>
      <w:tblGrid>
        <w:gridCol w:w="2810"/>
        <w:gridCol w:w="2085"/>
        <w:gridCol w:w="2086"/>
        <w:gridCol w:w="2086"/>
      </w:tblGrid>
      <w:tr w:rsidR="00EF5165" w14:paraId="29ABAD59" w14:textId="77777777" w:rsidTr="00EF5165">
        <w:tc>
          <w:tcPr>
            <w:tcW w:w="2810" w:type="dxa"/>
          </w:tcPr>
          <w:p w14:paraId="2B5CF319" w14:textId="0F7DD4F2" w:rsidR="00EF5165" w:rsidRPr="00EF5165" w:rsidRDefault="00EF5165" w:rsidP="00EF5165">
            <w:pPr>
              <w:pStyle w:val="Odlomakpopisa"/>
              <w:ind w:left="0"/>
              <w:jc w:val="center"/>
              <w:rPr>
                <w:rFonts w:ascii="Arial" w:hAnsi="Arial" w:cs="Arial"/>
                <w:bCs/>
                <w:sz w:val="20"/>
                <w:szCs w:val="20"/>
              </w:rPr>
            </w:pPr>
            <w:r w:rsidRPr="00EF5165">
              <w:rPr>
                <w:rFonts w:ascii="Arial" w:hAnsi="Arial" w:cs="Arial"/>
                <w:bCs/>
                <w:sz w:val="20"/>
                <w:szCs w:val="20"/>
              </w:rPr>
              <w:t>BROJČANA OZNAKA I NAZIV</w:t>
            </w:r>
          </w:p>
        </w:tc>
        <w:tc>
          <w:tcPr>
            <w:tcW w:w="2085" w:type="dxa"/>
          </w:tcPr>
          <w:p w14:paraId="27E6C326" w14:textId="1B201529" w:rsidR="00EF5165" w:rsidRPr="00EF5165" w:rsidRDefault="00EF5165" w:rsidP="00EF5165">
            <w:pPr>
              <w:pStyle w:val="Odlomakpopisa"/>
              <w:ind w:left="0"/>
              <w:jc w:val="center"/>
              <w:rPr>
                <w:rFonts w:ascii="Arial" w:hAnsi="Arial" w:cs="Arial"/>
                <w:bCs/>
                <w:sz w:val="20"/>
                <w:szCs w:val="20"/>
              </w:rPr>
            </w:pPr>
            <w:r w:rsidRPr="00EF5165">
              <w:rPr>
                <w:rFonts w:ascii="Arial" w:hAnsi="Arial" w:cs="Arial"/>
                <w:bCs/>
                <w:sz w:val="20"/>
                <w:szCs w:val="20"/>
              </w:rPr>
              <w:t>PLAN ZA 202</w:t>
            </w:r>
            <w:r w:rsidR="001D0DB3">
              <w:rPr>
                <w:rFonts w:ascii="Arial" w:hAnsi="Arial" w:cs="Arial"/>
                <w:bCs/>
                <w:sz w:val="20"/>
                <w:szCs w:val="20"/>
              </w:rPr>
              <w:t>6</w:t>
            </w:r>
            <w:r w:rsidRPr="00EF5165">
              <w:rPr>
                <w:rFonts w:ascii="Arial" w:hAnsi="Arial" w:cs="Arial"/>
                <w:bCs/>
                <w:sz w:val="20"/>
                <w:szCs w:val="20"/>
              </w:rPr>
              <w:t>.</w:t>
            </w:r>
          </w:p>
        </w:tc>
        <w:tc>
          <w:tcPr>
            <w:tcW w:w="2086" w:type="dxa"/>
          </w:tcPr>
          <w:p w14:paraId="5AD96411" w14:textId="6413DEEA" w:rsidR="00EF5165" w:rsidRPr="00EF5165" w:rsidRDefault="00EF5165" w:rsidP="00EF5165">
            <w:pPr>
              <w:pStyle w:val="Odlomakpopisa"/>
              <w:ind w:left="0"/>
              <w:jc w:val="center"/>
              <w:rPr>
                <w:rFonts w:ascii="Arial" w:hAnsi="Arial" w:cs="Arial"/>
                <w:bCs/>
                <w:sz w:val="20"/>
                <w:szCs w:val="20"/>
              </w:rPr>
            </w:pPr>
            <w:r w:rsidRPr="00EF5165">
              <w:rPr>
                <w:rFonts w:ascii="Arial" w:hAnsi="Arial" w:cs="Arial"/>
                <w:bCs/>
                <w:sz w:val="20"/>
                <w:szCs w:val="20"/>
              </w:rPr>
              <w:t>PROJEKCIJA ZA 202</w:t>
            </w:r>
            <w:r w:rsidR="001D0DB3">
              <w:rPr>
                <w:rFonts w:ascii="Arial" w:hAnsi="Arial" w:cs="Arial"/>
                <w:bCs/>
                <w:sz w:val="20"/>
                <w:szCs w:val="20"/>
              </w:rPr>
              <w:t>7</w:t>
            </w:r>
            <w:r w:rsidRPr="00EF5165">
              <w:rPr>
                <w:rFonts w:ascii="Arial" w:hAnsi="Arial" w:cs="Arial"/>
                <w:bCs/>
                <w:sz w:val="20"/>
                <w:szCs w:val="20"/>
              </w:rPr>
              <w:t>.</w:t>
            </w:r>
          </w:p>
        </w:tc>
        <w:tc>
          <w:tcPr>
            <w:tcW w:w="2086" w:type="dxa"/>
          </w:tcPr>
          <w:p w14:paraId="60E0C328" w14:textId="7B5D2925" w:rsidR="00EF5165" w:rsidRPr="00EF5165" w:rsidRDefault="00EF5165" w:rsidP="00EF5165">
            <w:pPr>
              <w:pStyle w:val="Odlomakpopisa"/>
              <w:ind w:left="0"/>
              <w:jc w:val="center"/>
              <w:rPr>
                <w:rFonts w:ascii="Arial" w:hAnsi="Arial" w:cs="Arial"/>
                <w:bCs/>
                <w:sz w:val="20"/>
                <w:szCs w:val="20"/>
              </w:rPr>
            </w:pPr>
            <w:r w:rsidRPr="00EF5165">
              <w:rPr>
                <w:rFonts w:ascii="Arial" w:hAnsi="Arial" w:cs="Arial"/>
                <w:bCs/>
                <w:sz w:val="20"/>
                <w:szCs w:val="20"/>
              </w:rPr>
              <w:t>PROJEKCIJA ZA 202</w:t>
            </w:r>
            <w:r w:rsidR="001D0DB3">
              <w:rPr>
                <w:rFonts w:ascii="Arial" w:hAnsi="Arial" w:cs="Arial"/>
                <w:bCs/>
                <w:sz w:val="20"/>
                <w:szCs w:val="20"/>
              </w:rPr>
              <w:t>8</w:t>
            </w:r>
            <w:r w:rsidRPr="00EF5165">
              <w:rPr>
                <w:rFonts w:ascii="Arial" w:hAnsi="Arial" w:cs="Arial"/>
                <w:bCs/>
                <w:sz w:val="20"/>
                <w:szCs w:val="20"/>
              </w:rPr>
              <w:t>.</w:t>
            </w:r>
          </w:p>
        </w:tc>
      </w:tr>
      <w:tr w:rsidR="001D0DB3" w14:paraId="34E0057B" w14:textId="77777777" w:rsidTr="00570189">
        <w:tc>
          <w:tcPr>
            <w:tcW w:w="2810" w:type="dxa"/>
          </w:tcPr>
          <w:p w14:paraId="3A2604AD" w14:textId="7548893D" w:rsidR="001D0DB3" w:rsidRPr="00E86B39" w:rsidRDefault="001D0DB3" w:rsidP="001D0DB3">
            <w:pPr>
              <w:pStyle w:val="Odlomakpopisa"/>
              <w:ind w:left="0"/>
              <w:jc w:val="both"/>
              <w:rPr>
                <w:rFonts w:ascii="Arial" w:hAnsi="Arial" w:cs="Arial"/>
                <w:bCs/>
                <w:sz w:val="20"/>
                <w:szCs w:val="20"/>
              </w:rPr>
            </w:pPr>
            <w:r w:rsidRPr="00E86B39">
              <w:rPr>
                <w:rFonts w:ascii="Arial" w:hAnsi="Arial" w:cs="Arial"/>
                <w:bCs/>
                <w:sz w:val="20"/>
                <w:szCs w:val="20"/>
              </w:rPr>
              <w:t>UKUPNI RASHODI</w:t>
            </w:r>
          </w:p>
        </w:tc>
        <w:tc>
          <w:tcPr>
            <w:tcW w:w="2085" w:type="dxa"/>
            <w:vAlign w:val="bottom"/>
          </w:tcPr>
          <w:p w14:paraId="5F8E366A" w14:textId="0B367652" w:rsidR="001D0DB3" w:rsidRPr="008B6C55" w:rsidRDefault="001D0DB3" w:rsidP="001D0DB3">
            <w:pPr>
              <w:pStyle w:val="Odlomakpopisa"/>
              <w:ind w:left="0"/>
              <w:jc w:val="right"/>
              <w:rPr>
                <w:rFonts w:ascii="Arial" w:hAnsi="Arial" w:cs="Arial"/>
                <w:bCs/>
                <w:sz w:val="20"/>
                <w:szCs w:val="20"/>
              </w:rPr>
            </w:pPr>
            <w:r>
              <w:rPr>
                <w:rFonts w:ascii="Arial" w:hAnsi="Arial" w:cs="Arial"/>
                <w:b/>
                <w:sz w:val="20"/>
                <w:szCs w:val="20"/>
              </w:rPr>
              <w:t>1.374.223,24</w:t>
            </w:r>
          </w:p>
        </w:tc>
        <w:tc>
          <w:tcPr>
            <w:tcW w:w="2086" w:type="dxa"/>
          </w:tcPr>
          <w:p w14:paraId="6DCA6AFA" w14:textId="4365F019" w:rsidR="001D0DB3" w:rsidRPr="008B6C55" w:rsidRDefault="001D0DB3" w:rsidP="001D0DB3">
            <w:pPr>
              <w:pStyle w:val="Odlomakpopisa"/>
              <w:ind w:left="0"/>
              <w:jc w:val="right"/>
              <w:rPr>
                <w:rFonts w:ascii="Arial" w:hAnsi="Arial" w:cs="Arial"/>
                <w:bCs/>
                <w:sz w:val="20"/>
                <w:szCs w:val="20"/>
              </w:rPr>
            </w:pPr>
            <w:r>
              <w:rPr>
                <w:rFonts w:ascii="Arial" w:hAnsi="Arial" w:cs="Arial"/>
                <w:b/>
                <w:sz w:val="20"/>
                <w:szCs w:val="20"/>
              </w:rPr>
              <w:t>1.389.723,72</w:t>
            </w:r>
          </w:p>
        </w:tc>
        <w:tc>
          <w:tcPr>
            <w:tcW w:w="2086" w:type="dxa"/>
            <w:vAlign w:val="bottom"/>
          </w:tcPr>
          <w:p w14:paraId="0976FD4C" w14:textId="38B8B8ED" w:rsidR="001D0DB3" w:rsidRPr="008B6C55" w:rsidRDefault="001D0DB3" w:rsidP="001D0DB3">
            <w:pPr>
              <w:pStyle w:val="Odlomakpopisa"/>
              <w:ind w:left="0"/>
              <w:jc w:val="right"/>
              <w:rPr>
                <w:rFonts w:ascii="Arial" w:hAnsi="Arial" w:cs="Arial"/>
                <w:bCs/>
                <w:sz w:val="20"/>
                <w:szCs w:val="20"/>
              </w:rPr>
            </w:pPr>
            <w:r>
              <w:rPr>
                <w:rFonts w:ascii="Arial" w:hAnsi="Arial" w:cs="Arial"/>
                <w:b/>
                <w:sz w:val="20"/>
                <w:szCs w:val="20"/>
              </w:rPr>
              <w:t>1.433.146,84</w:t>
            </w:r>
          </w:p>
        </w:tc>
      </w:tr>
      <w:tr w:rsidR="001D0DB3" w14:paraId="528302A2" w14:textId="77777777" w:rsidTr="00FC3AD2">
        <w:tc>
          <w:tcPr>
            <w:tcW w:w="2810" w:type="dxa"/>
          </w:tcPr>
          <w:p w14:paraId="113F145B" w14:textId="42A7EC16" w:rsidR="001D0DB3" w:rsidRPr="00E86B39" w:rsidRDefault="001D0DB3" w:rsidP="001D0DB3">
            <w:pPr>
              <w:pStyle w:val="Odlomakpopisa"/>
              <w:ind w:left="0"/>
              <w:jc w:val="both"/>
              <w:rPr>
                <w:rFonts w:ascii="Arial" w:hAnsi="Arial" w:cs="Arial"/>
                <w:bCs/>
                <w:sz w:val="20"/>
                <w:szCs w:val="20"/>
              </w:rPr>
            </w:pPr>
            <w:r w:rsidRPr="00E86B39">
              <w:rPr>
                <w:rFonts w:ascii="Arial" w:hAnsi="Arial" w:cs="Arial"/>
                <w:bCs/>
                <w:sz w:val="20"/>
                <w:szCs w:val="20"/>
              </w:rPr>
              <w:t>OBRAZOVANJE</w:t>
            </w:r>
          </w:p>
        </w:tc>
        <w:tc>
          <w:tcPr>
            <w:tcW w:w="2085" w:type="dxa"/>
            <w:vAlign w:val="bottom"/>
          </w:tcPr>
          <w:p w14:paraId="3BFCA447" w14:textId="42CB2C84" w:rsidR="001D0DB3" w:rsidRDefault="001D0DB3" w:rsidP="001D0DB3">
            <w:pPr>
              <w:pStyle w:val="Odlomakpopisa"/>
              <w:ind w:left="0"/>
              <w:jc w:val="right"/>
              <w:rPr>
                <w:rFonts w:ascii="Arial" w:hAnsi="Arial" w:cs="Arial"/>
                <w:bCs/>
              </w:rPr>
            </w:pPr>
            <w:r>
              <w:rPr>
                <w:rFonts w:ascii="Arial" w:hAnsi="Arial" w:cs="Arial"/>
                <w:b/>
                <w:sz w:val="20"/>
                <w:szCs w:val="20"/>
              </w:rPr>
              <w:t>1.374.223,24</w:t>
            </w:r>
          </w:p>
        </w:tc>
        <w:tc>
          <w:tcPr>
            <w:tcW w:w="2086" w:type="dxa"/>
          </w:tcPr>
          <w:p w14:paraId="6636FAA1" w14:textId="07778EE3" w:rsidR="001D0DB3" w:rsidRDefault="001D0DB3" w:rsidP="001D0DB3">
            <w:pPr>
              <w:pStyle w:val="Odlomakpopisa"/>
              <w:ind w:left="0"/>
              <w:jc w:val="right"/>
              <w:rPr>
                <w:rFonts w:ascii="Arial" w:hAnsi="Arial" w:cs="Arial"/>
                <w:bCs/>
              </w:rPr>
            </w:pPr>
            <w:r>
              <w:rPr>
                <w:rFonts w:ascii="Arial" w:hAnsi="Arial" w:cs="Arial"/>
                <w:b/>
                <w:sz w:val="20"/>
                <w:szCs w:val="20"/>
              </w:rPr>
              <w:t>1.389.723,72</w:t>
            </w:r>
          </w:p>
        </w:tc>
        <w:tc>
          <w:tcPr>
            <w:tcW w:w="2086" w:type="dxa"/>
            <w:vAlign w:val="bottom"/>
          </w:tcPr>
          <w:p w14:paraId="6639CD39" w14:textId="10B14028" w:rsidR="001D0DB3" w:rsidRDefault="001D0DB3" w:rsidP="001D0DB3">
            <w:pPr>
              <w:pStyle w:val="Odlomakpopisa"/>
              <w:ind w:left="0"/>
              <w:jc w:val="right"/>
              <w:rPr>
                <w:rFonts w:ascii="Arial" w:hAnsi="Arial" w:cs="Arial"/>
                <w:bCs/>
              </w:rPr>
            </w:pPr>
            <w:r>
              <w:rPr>
                <w:rFonts w:ascii="Arial" w:hAnsi="Arial" w:cs="Arial"/>
                <w:b/>
                <w:sz w:val="20"/>
                <w:szCs w:val="20"/>
              </w:rPr>
              <w:t>1.433.146,84</w:t>
            </w:r>
          </w:p>
        </w:tc>
      </w:tr>
      <w:tr w:rsidR="001D0DB3" w14:paraId="7A1C1E2B" w14:textId="77777777" w:rsidTr="00B11B5A">
        <w:tc>
          <w:tcPr>
            <w:tcW w:w="2810" w:type="dxa"/>
          </w:tcPr>
          <w:p w14:paraId="0708F585" w14:textId="493D79AE" w:rsidR="001D0DB3" w:rsidRPr="00E86B39" w:rsidRDefault="001D0DB3" w:rsidP="001D0DB3">
            <w:pPr>
              <w:pStyle w:val="Odlomakpopisa"/>
              <w:ind w:left="0"/>
              <w:jc w:val="both"/>
              <w:rPr>
                <w:rFonts w:ascii="Arial" w:hAnsi="Arial" w:cs="Arial"/>
                <w:bCs/>
                <w:sz w:val="20"/>
                <w:szCs w:val="20"/>
              </w:rPr>
            </w:pPr>
            <w:r w:rsidRPr="00E86B39">
              <w:rPr>
                <w:rFonts w:ascii="Arial" w:hAnsi="Arial" w:cs="Arial"/>
                <w:bCs/>
                <w:sz w:val="20"/>
                <w:szCs w:val="20"/>
              </w:rPr>
              <w:t>PREDŠKOLSKO I OSNOVNO OBRAZOVANJE</w:t>
            </w:r>
          </w:p>
        </w:tc>
        <w:tc>
          <w:tcPr>
            <w:tcW w:w="2085" w:type="dxa"/>
            <w:vAlign w:val="bottom"/>
          </w:tcPr>
          <w:p w14:paraId="7DBF9BAC" w14:textId="0F9386F1" w:rsidR="001D0DB3" w:rsidRDefault="001D0DB3" w:rsidP="001D0DB3">
            <w:pPr>
              <w:pStyle w:val="Odlomakpopisa"/>
              <w:ind w:left="0"/>
              <w:jc w:val="right"/>
              <w:rPr>
                <w:rFonts w:ascii="Arial" w:hAnsi="Arial" w:cs="Arial"/>
                <w:bCs/>
              </w:rPr>
            </w:pPr>
            <w:r>
              <w:rPr>
                <w:rFonts w:ascii="Arial" w:hAnsi="Arial" w:cs="Arial"/>
                <w:b/>
                <w:sz w:val="20"/>
                <w:szCs w:val="20"/>
              </w:rPr>
              <w:t>1.374.223,24</w:t>
            </w:r>
          </w:p>
        </w:tc>
        <w:tc>
          <w:tcPr>
            <w:tcW w:w="2086" w:type="dxa"/>
          </w:tcPr>
          <w:p w14:paraId="0317A024" w14:textId="77777777" w:rsidR="001D0DB3" w:rsidRDefault="001D0DB3" w:rsidP="001D0DB3">
            <w:pPr>
              <w:pStyle w:val="Odlomakpopisa"/>
              <w:ind w:left="0"/>
              <w:jc w:val="right"/>
              <w:rPr>
                <w:rFonts w:ascii="Arial" w:hAnsi="Arial" w:cs="Arial"/>
                <w:b/>
                <w:sz w:val="20"/>
                <w:szCs w:val="20"/>
              </w:rPr>
            </w:pPr>
          </w:p>
          <w:p w14:paraId="3AC403B4" w14:textId="4D77AC3E" w:rsidR="001D0DB3" w:rsidRDefault="001D0DB3" w:rsidP="001D0DB3">
            <w:pPr>
              <w:pStyle w:val="Odlomakpopisa"/>
              <w:ind w:left="0"/>
              <w:jc w:val="right"/>
              <w:rPr>
                <w:rFonts w:ascii="Arial" w:hAnsi="Arial" w:cs="Arial"/>
                <w:bCs/>
              </w:rPr>
            </w:pPr>
            <w:r>
              <w:rPr>
                <w:rFonts w:ascii="Arial" w:hAnsi="Arial" w:cs="Arial"/>
                <w:b/>
                <w:sz w:val="20"/>
                <w:szCs w:val="20"/>
              </w:rPr>
              <w:t>1.389.723,72</w:t>
            </w:r>
          </w:p>
        </w:tc>
        <w:tc>
          <w:tcPr>
            <w:tcW w:w="2086" w:type="dxa"/>
            <w:vAlign w:val="bottom"/>
          </w:tcPr>
          <w:p w14:paraId="0CCEF1BA" w14:textId="58C30A86" w:rsidR="001D0DB3" w:rsidRDefault="001D0DB3" w:rsidP="001D0DB3">
            <w:pPr>
              <w:pStyle w:val="Odlomakpopisa"/>
              <w:ind w:left="0"/>
              <w:jc w:val="right"/>
              <w:rPr>
                <w:rFonts w:ascii="Arial" w:hAnsi="Arial" w:cs="Arial"/>
                <w:bCs/>
              </w:rPr>
            </w:pPr>
            <w:r>
              <w:rPr>
                <w:rFonts w:ascii="Arial" w:hAnsi="Arial" w:cs="Arial"/>
                <w:b/>
                <w:sz w:val="20"/>
                <w:szCs w:val="20"/>
              </w:rPr>
              <w:t>1.433.146,84</w:t>
            </w:r>
          </w:p>
        </w:tc>
      </w:tr>
    </w:tbl>
    <w:p w14:paraId="28552887" w14:textId="77777777" w:rsidR="00066F63" w:rsidRDefault="00066F63" w:rsidP="00066F63">
      <w:pPr>
        <w:pStyle w:val="Odlomakpopisa"/>
        <w:ind w:left="720"/>
        <w:jc w:val="both"/>
        <w:rPr>
          <w:rFonts w:ascii="Arial" w:hAnsi="Arial" w:cs="Arial"/>
          <w:bCs/>
        </w:rPr>
      </w:pPr>
    </w:p>
    <w:p w14:paraId="3CD506B6" w14:textId="77777777" w:rsidR="00066F63" w:rsidRDefault="00066F63" w:rsidP="00066F63">
      <w:pPr>
        <w:pStyle w:val="Odlomakpopisa"/>
        <w:ind w:left="720"/>
        <w:jc w:val="both"/>
        <w:rPr>
          <w:rFonts w:ascii="Arial" w:hAnsi="Arial" w:cs="Arial"/>
          <w:bCs/>
        </w:rPr>
      </w:pPr>
    </w:p>
    <w:p w14:paraId="785163D0" w14:textId="77777777" w:rsidR="00E86B39" w:rsidRDefault="00E86B39" w:rsidP="00066F63">
      <w:pPr>
        <w:pStyle w:val="Odlomakpopisa"/>
        <w:ind w:left="720"/>
        <w:jc w:val="both"/>
        <w:rPr>
          <w:rFonts w:ascii="Arial" w:hAnsi="Arial" w:cs="Arial"/>
          <w:bCs/>
        </w:rPr>
      </w:pPr>
    </w:p>
    <w:p w14:paraId="2982B3BD" w14:textId="77777777" w:rsidR="00781694" w:rsidRDefault="00781694" w:rsidP="00066F63">
      <w:pPr>
        <w:pStyle w:val="Odlomakpopisa"/>
        <w:ind w:left="720"/>
        <w:jc w:val="both"/>
        <w:rPr>
          <w:rFonts w:ascii="Arial" w:hAnsi="Arial" w:cs="Arial"/>
          <w:bCs/>
        </w:rPr>
      </w:pPr>
    </w:p>
    <w:p w14:paraId="37545354" w14:textId="77777777" w:rsidR="00781694" w:rsidRDefault="00781694" w:rsidP="00066F63">
      <w:pPr>
        <w:pStyle w:val="Odlomakpopisa"/>
        <w:ind w:left="720"/>
        <w:jc w:val="both"/>
        <w:rPr>
          <w:rFonts w:ascii="Arial" w:hAnsi="Arial" w:cs="Arial"/>
          <w:bCs/>
        </w:rPr>
      </w:pPr>
    </w:p>
    <w:p w14:paraId="59F2CA0A" w14:textId="77777777" w:rsidR="00781694" w:rsidRDefault="00781694" w:rsidP="00066F63">
      <w:pPr>
        <w:pStyle w:val="Odlomakpopisa"/>
        <w:ind w:left="720"/>
        <w:jc w:val="both"/>
        <w:rPr>
          <w:rFonts w:ascii="Arial" w:hAnsi="Arial" w:cs="Arial"/>
          <w:bCs/>
        </w:rPr>
      </w:pPr>
    </w:p>
    <w:p w14:paraId="26CF114D" w14:textId="77777777" w:rsidR="00781694" w:rsidRDefault="00781694" w:rsidP="00066F63">
      <w:pPr>
        <w:pStyle w:val="Odlomakpopisa"/>
        <w:ind w:left="720"/>
        <w:jc w:val="both"/>
        <w:rPr>
          <w:rFonts w:ascii="Arial" w:hAnsi="Arial" w:cs="Arial"/>
          <w:bCs/>
        </w:rPr>
      </w:pPr>
    </w:p>
    <w:p w14:paraId="16856823" w14:textId="77777777" w:rsidR="00781694" w:rsidRDefault="00781694" w:rsidP="00066F63">
      <w:pPr>
        <w:pStyle w:val="Odlomakpopisa"/>
        <w:ind w:left="720"/>
        <w:jc w:val="both"/>
        <w:rPr>
          <w:rFonts w:ascii="Arial" w:hAnsi="Arial" w:cs="Arial"/>
          <w:bCs/>
        </w:rPr>
      </w:pPr>
    </w:p>
    <w:p w14:paraId="60FA253A" w14:textId="77777777" w:rsidR="00781694" w:rsidRDefault="00781694" w:rsidP="00066F63">
      <w:pPr>
        <w:pStyle w:val="Odlomakpopisa"/>
        <w:ind w:left="720"/>
        <w:jc w:val="both"/>
        <w:rPr>
          <w:rFonts w:ascii="Arial" w:hAnsi="Arial" w:cs="Arial"/>
          <w:bCs/>
        </w:rPr>
      </w:pPr>
    </w:p>
    <w:p w14:paraId="14280970" w14:textId="77777777" w:rsidR="00781694" w:rsidRDefault="00781694" w:rsidP="00066F63">
      <w:pPr>
        <w:pStyle w:val="Odlomakpopisa"/>
        <w:ind w:left="720"/>
        <w:jc w:val="both"/>
        <w:rPr>
          <w:rFonts w:ascii="Arial" w:hAnsi="Arial" w:cs="Arial"/>
          <w:bCs/>
        </w:rPr>
      </w:pPr>
    </w:p>
    <w:p w14:paraId="0E08E944" w14:textId="77777777" w:rsidR="002C09FC" w:rsidRDefault="002C09FC" w:rsidP="00066F63">
      <w:pPr>
        <w:pStyle w:val="Odlomakpopisa"/>
        <w:ind w:left="720"/>
        <w:jc w:val="both"/>
        <w:rPr>
          <w:rFonts w:ascii="Arial" w:hAnsi="Arial" w:cs="Arial"/>
          <w:bCs/>
        </w:rPr>
      </w:pPr>
    </w:p>
    <w:p w14:paraId="6D5F4446" w14:textId="77777777" w:rsidR="00781694" w:rsidRDefault="00781694" w:rsidP="00066F63">
      <w:pPr>
        <w:pStyle w:val="Odlomakpopisa"/>
        <w:ind w:left="720"/>
        <w:jc w:val="both"/>
        <w:rPr>
          <w:rFonts w:ascii="Arial" w:hAnsi="Arial" w:cs="Arial"/>
          <w:bCs/>
        </w:rPr>
      </w:pPr>
    </w:p>
    <w:p w14:paraId="74B21E38" w14:textId="77777777" w:rsidR="00E86B39" w:rsidRDefault="00E86B39" w:rsidP="00066F63">
      <w:pPr>
        <w:pStyle w:val="Odlomakpopisa"/>
        <w:ind w:left="720"/>
        <w:jc w:val="both"/>
        <w:rPr>
          <w:rFonts w:ascii="Arial" w:hAnsi="Arial" w:cs="Arial"/>
          <w:bCs/>
        </w:rPr>
      </w:pPr>
    </w:p>
    <w:p w14:paraId="1F1DE170" w14:textId="77777777" w:rsidR="00E86B39" w:rsidRDefault="00E86B39" w:rsidP="00066F63">
      <w:pPr>
        <w:pStyle w:val="Odlomakpopisa"/>
        <w:ind w:left="720"/>
        <w:jc w:val="both"/>
        <w:rPr>
          <w:rFonts w:ascii="Arial" w:hAnsi="Arial" w:cs="Arial"/>
          <w:bCs/>
        </w:rPr>
      </w:pPr>
    </w:p>
    <w:p w14:paraId="315C5696" w14:textId="77777777" w:rsidR="00E86B39" w:rsidRDefault="00E86B39" w:rsidP="00066F63">
      <w:pPr>
        <w:pStyle w:val="Odlomakpopisa"/>
        <w:ind w:left="720"/>
        <w:jc w:val="both"/>
        <w:rPr>
          <w:rFonts w:ascii="Arial" w:hAnsi="Arial" w:cs="Arial"/>
          <w:bCs/>
        </w:rPr>
      </w:pPr>
    </w:p>
    <w:p w14:paraId="4B8FE21F" w14:textId="77777777" w:rsidR="00E86B39" w:rsidRDefault="00E86B39" w:rsidP="00066F63">
      <w:pPr>
        <w:pStyle w:val="Odlomakpopisa"/>
        <w:ind w:left="720"/>
        <w:jc w:val="both"/>
        <w:rPr>
          <w:rFonts w:ascii="Arial" w:hAnsi="Arial" w:cs="Arial"/>
          <w:bCs/>
        </w:rPr>
      </w:pPr>
    </w:p>
    <w:p w14:paraId="34BC5042" w14:textId="77777777" w:rsidR="00E86B39" w:rsidRDefault="00E86B39" w:rsidP="00066F63">
      <w:pPr>
        <w:pStyle w:val="Odlomakpopisa"/>
        <w:ind w:left="720"/>
        <w:jc w:val="both"/>
        <w:rPr>
          <w:rFonts w:ascii="Arial" w:hAnsi="Arial" w:cs="Arial"/>
          <w:bCs/>
        </w:rPr>
      </w:pPr>
    </w:p>
    <w:p w14:paraId="7B58B024" w14:textId="4E2ED4AB" w:rsidR="00E86B39" w:rsidRPr="00F60BF8" w:rsidRDefault="00F60BF8" w:rsidP="00E86B39">
      <w:pPr>
        <w:rPr>
          <w:rFonts w:ascii="Arial" w:hAnsi="Arial" w:cs="Arial"/>
          <w:b/>
          <w:bCs/>
          <w:lang w:val="en-GB" w:eastAsia="en-US"/>
        </w:rPr>
      </w:pPr>
      <w:r>
        <w:rPr>
          <w:rFonts w:ascii="Arial" w:hAnsi="Arial" w:cs="Arial"/>
          <w:b/>
          <w:bCs/>
          <w:lang w:val="en-GB" w:eastAsia="en-US"/>
        </w:rPr>
        <w:t xml:space="preserve">2. </w:t>
      </w:r>
      <w:r w:rsidR="00E86B39" w:rsidRPr="00F60BF8">
        <w:rPr>
          <w:rFonts w:ascii="Arial" w:hAnsi="Arial" w:cs="Arial"/>
          <w:b/>
          <w:bCs/>
          <w:lang w:val="en-GB" w:eastAsia="en-US"/>
        </w:rPr>
        <w:t>POSEBNI DIO</w:t>
      </w:r>
    </w:p>
    <w:p w14:paraId="146A50B6" w14:textId="77777777" w:rsidR="00E86B39" w:rsidRPr="00A143D4" w:rsidRDefault="00E86B39" w:rsidP="00E86B39">
      <w:pPr>
        <w:jc w:val="both"/>
        <w:rPr>
          <w:rFonts w:ascii="Arial" w:hAnsi="Arial" w:cs="Arial"/>
        </w:rPr>
      </w:pPr>
    </w:p>
    <w:p w14:paraId="203E2ED1" w14:textId="721CAF2C" w:rsidR="00E86B39" w:rsidRDefault="00903B5B" w:rsidP="00E86B39">
      <w:pPr>
        <w:jc w:val="both"/>
        <w:rPr>
          <w:rFonts w:ascii="Arial" w:hAnsi="Arial" w:cs="Arial"/>
        </w:rPr>
      </w:pPr>
      <w:r>
        <w:rPr>
          <w:rFonts w:ascii="Arial" w:hAnsi="Arial" w:cs="Arial"/>
        </w:rPr>
        <w:t>Planirani r</w:t>
      </w:r>
      <w:r w:rsidR="00E86B39" w:rsidRPr="00A143D4">
        <w:rPr>
          <w:rFonts w:ascii="Arial" w:hAnsi="Arial" w:cs="Arial"/>
        </w:rPr>
        <w:t xml:space="preserve">ashodi </w:t>
      </w:r>
      <w:r>
        <w:rPr>
          <w:rFonts w:ascii="Arial" w:hAnsi="Arial" w:cs="Arial"/>
        </w:rPr>
        <w:t>za naredno trogodišnje razdoblje su slijedeći:</w:t>
      </w:r>
    </w:p>
    <w:p w14:paraId="6E0ED8B1" w14:textId="77777777" w:rsidR="00066F63" w:rsidRDefault="00066F63" w:rsidP="00066F63">
      <w:pPr>
        <w:pStyle w:val="Odlomakpopisa"/>
        <w:ind w:left="720"/>
        <w:jc w:val="both"/>
        <w:rPr>
          <w:rFonts w:ascii="Arial" w:hAnsi="Arial" w:cs="Arial"/>
          <w:bCs/>
        </w:rPr>
      </w:pPr>
    </w:p>
    <w:p w14:paraId="366BC7B0" w14:textId="77777777" w:rsidR="00E86B39" w:rsidRDefault="00E86B39" w:rsidP="00066F63">
      <w:pPr>
        <w:pStyle w:val="Odlomakpopisa"/>
        <w:ind w:left="720"/>
        <w:jc w:val="both"/>
        <w:rPr>
          <w:rFonts w:ascii="Arial" w:hAnsi="Arial" w:cs="Arial"/>
          <w:bCs/>
        </w:rPr>
      </w:pPr>
    </w:p>
    <w:p w14:paraId="0FB89043" w14:textId="77777777" w:rsidR="00636D09" w:rsidRPr="0015059B" w:rsidRDefault="00636D09" w:rsidP="00636D09">
      <w:pPr>
        <w:jc w:val="both"/>
        <w:rPr>
          <w:rFonts w:ascii="Arial" w:hAnsi="Arial" w:cs="Arial"/>
        </w:rPr>
      </w:pPr>
    </w:p>
    <w:tbl>
      <w:tblPr>
        <w:tblW w:w="955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5"/>
        <w:gridCol w:w="1596"/>
        <w:gridCol w:w="1480"/>
        <w:gridCol w:w="702"/>
        <w:gridCol w:w="682"/>
        <w:gridCol w:w="849"/>
        <w:gridCol w:w="535"/>
        <w:gridCol w:w="992"/>
        <w:gridCol w:w="392"/>
        <w:gridCol w:w="1082"/>
        <w:gridCol w:w="338"/>
      </w:tblGrid>
      <w:tr w:rsidR="00636D09" w:rsidRPr="00F92E3D" w14:paraId="26EC69A3" w14:textId="77777777" w:rsidTr="001167BD">
        <w:trPr>
          <w:gridAfter w:val="1"/>
          <w:wAfter w:w="338" w:type="dxa"/>
          <w:trHeight w:val="510"/>
        </w:trPr>
        <w:tc>
          <w:tcPr>
            <w:tcW w:w="905" w:type="dxa"/>
            <w:vAlign w:val="center"/>
            <w:hideMark/>
          </w:tcPr>
          <w:p w14:paraId="36831E4D" w14:textId="77777777" w:rsidR="00636D09" w:rsidRPr="008E700B" w:rsidRDefault="00636D09" w:rsidP="009B3EAA">
            <w:pPr>
              <w:jc w:val="center"/>
              <w:rPr>
                <w:rFonts w:ascii="Arial" w:hAnsi="Arial" w:cs="Arial"/>
                <w:sz w:val="20"/>
                <w:szCs w:val="20"/>
              </w:rPr>
            </w:pPr>
            <w:r w:rsidRPr="008E700B">
              <w:rPr>
                <w:rFonts w:ascii="Arial" w:hAnsi="Arial" w:cs="Arial"/>
                <w:sz w:val="20"/>
                <w:szCs w:val="20"/>
              </w:rPr>
              <w:t>BROJ KONTA</w:t>
            </w:r>
          </w:p>
        </w:tc>
        <w:tc>
          <w:tcPr>
            <w:tcW w:w="3778" w:type="dxa"/>
            <w:gridSpan w:val="3"/>
            <w:vAlign w:val="center"/>
            <w:hideMark/>
          </w:tcPr>
          <w:p w14:paraId="5F2E4025" w14:textId="77777777" w:rsidR="00636D09" w:rsidRPr="008E700B" w:rsidRDefault="00636D09" w:rsidP="009B3EAA">
            <w:pPr>
              <w:jc w:val="center"/>
              <w:rPr>
                <w:rFonts w:ascii="Arial" w:hAnsi="Arial" w:cs="Arial"/>
                <w:sz w:val="20"/>
                <w:szCs w:val="20"/>
              </w:rPr>
            </w:pPr>
            <w:r w:rsidRPr="008E700B">
              <w:rPr>
                <w:rFonts w:ascii="Arial" w:hAnsi="Arial" w:cs="Arial"/>
                <w:sz w:val="20"/>
                <w:szCs w:val="20"/>
              </w:rPr>
              <w:t xml:space="preserve">VRSTA PRIHODA / RASHODA </w:t>
            </w:r>
          </w:p>
        </w:tc>
        <w:tc>
          <w:tcPr>
            <w:tcW w:w="1531" w:type="dxa"/>
            <w:gridSpan w:val="2"/>
            <w:vAlign w:val="center"/>
            <w:hideMark/>
          </w:tcPr>
          <w:p w14:paraId="0C5FB2EC" w14:textId="6055E139" w:rsidR="00636D09" w:rsidRPr="008E700B" w:rsidRDefault="00636D09" w:rsidP="009B3EAA">
            <w:pPr>
              <w:jc w:val="center"/>
              <w:rPr>
                <w:rFonts w:ascii="Arial" w:hAnsi="Arial" w:cs="Arial"/>
                <w:sz w:val="20"/>
                <w:szCs w:val="20"/>
              </w:rPr>
            </w:pPr>
            <w:r w:rsidRPr="008E700B">
              <w:rPr>
                <w:rFonts w:ascii="Arial" w:hAnsi="Arial" w:cs="Arial"/>
                <w:sz w:val="20"/>
                <w:szCs w:val="20"/>
              </w:rPr>
              <w:t xml:space="preserve"> PLAN 202</w:t>
            </w:r>
            <w:r w:rsidR="001D0DB3">
              <w:rPr>
                <w:rFonts w:ascii="Arial" w:hAnsi="Arial" w:cs="Arial"/>
                <w:sz w:val="20"/>
                <w:szCs w:val="20"/>
              </w:rPr>
              <w:t>6</w:t>
            </w:r>
            <w:r w:rsidRPr="008E700B">
              <w:rPr>
                <w:rFonts w:ascii="Arial" w:hAnsi="Arial" w:cs="Arial"/>
                <w:sz w:val="20"/>
                <w:szCs w:val="20"/>
              </w:rPr>
              <w:t>.</w:t>
            </w:r>
          </w:p>
        </w:tc>
        <w:tc>
          <w:tcPr>
            <w:tcW w:w="1527" w:type="dxa"/>
            <w:gridSpan w:val="2"/>
          </w:tcPr>
          <w:p w14:paraId="4E5FB54A" w14:textId="77777777" w:rsidR="00636D09" w:rsidRDefault="00636D09" w:rsidP="009B3EAA">
            <w:pPr>
              <w:jc w:val="center"/>
              <w:rPr>
                <w:rFonts w:ascii="Arial" w:hAnsi="Arial" w:cs="Arial"/>
                <w:sz w:val="20"/>
                <w:szCs w:val="20"/>
              </w:rPr>
            </w:pPr>
          </w:p>
          <w:p w14:paraId="48BAC281" w14:textId="09D397D1" w:rsidR="00636D09" w:rsidRPr="008E700B" w:rsidRDefault="00636D09" w:rsidP="009B3EAA">
            <w:pPr>
              <w:jc w:val="center"/>
              <w:rPr>
                <w:rFonts w:ascii="Arial" w:hAnsi="Arial" w:cs="Arial"/>
                <w:sz w:val="20"/>
                <w:szCs w:val="20"/>
              </w:rPr>
            </w:pPr>
            <w:r>
              <w:rPr>
                <w:rFonts w:ascii="Arial" w:hAnsi="Arial" w:cs="Arial"/>
                <w:sz w:val="20"/>
                <w:szCs w:val="20"/>
              </w:rPr>
              <w:t>PROJEKCIJA 202</w:t>
            </w:r>
            <w:r w:rsidR="001D0DB3">
              <w:rPr>
                <w:rFonts w:ascii="Arial" w:hAnsi="Arial" w:cs="Arial"/>
                <w:sz w:val="20"/>
                <w:szCs w:val="20"/>
              </w:rPr>
              <w:t>7</w:t>
            </w:r>
            <w:r>
              <w:rPr>
                <w:rFonts w:ascii="Arial" w:hAnsi="Arial" w:cs="Arial"/>
                <w:sz w:val="20"/>
                <w:szCs w:val="20"/>
              </w:rPr>
              <w:t>.</w:t>
            </w:r>
          </w:p>
        </w:tc>
        <w:tc>
          <w:tcPr>
            <w:tcW w:w="1474" w:type="dxa"/>
            <w:gridSpan w:val="2"/>
            <w:vAlign w:val="center"/>
            <w:hideMark/>
          </w:tcPr>
          <w:p w14:paraId="3FC4BAE9" w14:textId="77777777" w:rsidR="00636D09" w:rsidRDefault="00636D09" w:rsidP="009B3EAA">
            <w:pPr>
              <w:jc w:val="center"/>
              <w:rPr>
                <w:rFonts w:ascii="Arial" w:hAnsi="Arial" w:cs="Arial"/>
                <w:sz w:val="20"/>
                <w:szCs w:val="20"/>
              </w:rPr>
            </w:pPr>
          </w:p>
          <w:p w14:paraId="794353A2" w14:textId="1B042F1E" w:rsidR="00636D09" w:rsidRPr="008E700B" w:rsidRDefault="00636D09" w:rsidP="009B3EAA">
            <w:pPr>
              <w:jc w:val="center"/>
              <w:rPr>
                <w:rFonts w:ascii="Arial" w:hAnsi="Arial" w:cs="Arial"/>
                <w:sz w:val="20"/>
                <w:szCs w:val="20"/>
              </w:rPr>
            </w:pPr>
            <w:r>
              <w:rPr>
                <w:rFonts w:ascii="Arial" w:hAnsi="Arial" w:cs="Arial"/>
                <w:sz w:val="20"/>
                <w:szCs w:val="20"/>
              </w:rPr>
              <w:t>PROJEKCIJA 202</w:t>
            </w:r>
            <w:r w:rsidR="001D0DB3">
              <w:rPr>
                <w:rFonts w:ascii="Arial" w:hAnsi="Arial" w:cs="Arial"/>
                <w:sz w:val="20"/>
                <w:szCs w:val="20"/>
              </w:rPr>
              <w:t>8</w:t>
            </w:r>
            <w:r>
              <w:rPr>
                <w:rFonts w:ascii="Arial" w:hAnsi="Arial" w:cs="Arial"/>
                <w:sz w:val="20"/>
                <w:szCs w:val="20"/>
              </w:rPr>
              <w:t>.</w:t>
            </w:r>
          </w:p>
        </w:tc>
      </w:tr>
      <w:tr w:rsidR="00636D09" w:rsidRPr="00F92E3D" w14:paraId="78194863" w14:textId="77777777" w:rsidTr="001167BD">
        <w:trPr>
          <w:gridAfter w:val="1"/>
          <w:wAfter w:w="338" w:type="dxa"/>
          <w:trHeight w:val="255"/>
        </w:trPr>
        <w:tc>
          <w:tcPr>
            <w:tcW w:w="905" w:type="dxa"/>
            <w:shd w:val="clear" w:color="000000" w:fill="8497B0"/>
            <w:noWrap/>
            <w:vAlign w:val="bottom"/>
            <w:hideMark/>
          </w:tcPr>
          <w:p w14:paraId="569D4863" w14:textId="77777777" w:rsidR="00636D09" w:rsidRPr="008E700B" w:rsidRDefault="00636D09" w:rsidP="009B3EAA">
            <w:pPr>
              <w:rPr>
                <w:rFonts w:ascii="Arial" w:hAnsi="Arial" w:cs="Arial"/>
                <w:color w:val="FFFFFF"/>
                <w:sz w:val="20"/>
                <w:szCs w:val="20"/>
              </w:rPr>
            </w:pPr>
            <w:r w:rsidRPr="008E700B">
              <w:rPr>
                <w:rFonts w:ascii="Arial" w:hAnsi="Arial" w:cs="Arial"/>
                <w:color w:val="FFFFFF"/>
                <w:sz w:val="20"/>
                <w:szCs w:val="20"/>
              </w:rPr>
              <w:t>3</w:t>
            </w:r>
          </w:p>
        </w:tc>
        <w:tc>
          <w:tcPr>
            <w:tcW w:w="3778" w:type="dxa"/>
            <w:gridSpan w:val="3"/>
            <w:shd w:val="clear" w:color="000000" w:fill="8497B0"/>
            <w:noWrap/>
            <w:vAlign w:val="bottom"/>
            <w:hideMark/>
          </w:tcPr>
          <w:p w14:paraId="6AEEE451" w14:textId="77777777" w:rsidR="00636D09" w:rsidRPr="008E700B" w:rsidRDefault="00636D09" w:rsidP="009B3EAA">
            <w:pPr>
              <w:rPr>
                <w:rFonts w:ascii="Arial" w:hAnsi="Arial" w:cs="Arial"/>
                <w:color w:val="FFFFFF"/>
                <w:sz w:val="20"/>
                <w:szCs w:val="20"/>
              </w:rPr>
            </w:pPr>
            <w:r w:rsidRPr="008E700B">
              <w:rPr>
                <w:rFonts w:ascii="Arial" w:hAnsi="Arial" w:cs="Arial"/>
                <w:color w:val="FFFFFF"/>
                <w:sz w:val="20"/>
                <w:szCs w:val="20"/>
              </w:rPr>
              <w:t>Rashodi poslovanja</w:t>
            </w:r>
          </w:p>
        </w:tc>
        <w:tc>
          <w:tcPr>
            <w:tcW w:w="1531" w:type="dxa"/>
            <w:gridSpan w:val="2"/>
            <w:shd w:val="clear" w:color="000000" w:fill="8497B0"/>
            <w:noWrap/>
            <w:vAlign w:val="bottom"/>
          </w:tcPr>
          <w:p w14:paraId="69B9D5E8" w14:textId="072FCBA2" w:rsidR="00636D09" w:rsidRPr="008E700B" w:rsidRDefault="001D0DB3" w:rsidP="009B3EAA">
            <w:pPr>
              <w:jc w:val="right"/>
              <w:rPr>
                <w:rFonts w:ascii="Arial" w:hAnsi="Arial" w:cs="Arial"/>
                <w:color w:val="FFFFFF"/>
                <w:sz w:val="20"/>
                <w:szCs w:val="20"/>
              </w:rPr>
            </w:pPr>
            <w:r>
              <w:rPr>
                <w:rFonts w:ascii="Arial" w:hAnsi="Arial" w:cs="Arial"/>
                <w:color w:val="FFFFFF"/>
                <w:sz w:val="20"/>
                <w:szCs w:val="20"/>
              </w:rPr>
              <w:t>1.356.630,24</w:t>
            </w:r>
          </w:p>
        </w:tc>
        <w:tc>
          <w:tcPr>
            <w:tcW w:w="1527" w:type="dxa"/>
            <w:gridSpan w:val="2"/>
            <w:shd w:val="clear" w:color="000000" w:fill="8497B0"/>
          </w:tcPr>
          <w:p w14:paraId="1950276F" w14:textId="1C6C668B" w:rsidR="00636D09" w:rsidRPr="008E700B" w:rsidRDefault="007143CF" w:rsidP="009B3EAA">
            <w:pPr>
              <w:jc w:val="right"/>
              <w:rPr>
                <w:rFonts w:ascii="Arial" w:hAnsi="Arial" w:cs="Arial"/>
                <w:color w:val="FFFFFF"/>
                <w:sz w:val="20"/>
                <w:szCs w:val="20"/>
              </w:rPr>
            </w:pPr>
            <w:r>
              <w:rPr>
                <w:rFonts w:ascii="Arial" w:hAnsi="Arial" w:cs="Arial"/>
                <w:color w:val="FFFFFF"/>
                <w:sz w:val="20"/>
                <w:szCs w:val="20"/>
              </w:rPr>
              <w:t>1.385.130,72</w:t>
            </w:r>
          </w:p>
        </w:tc>
        <w:tc>
          <w:tcPr>
            <w:tcW w:w="1474" w:type="dxa"/>
            <w:gridSpan w:val="2"/>
            <w:shd w:val="clear" w:color="000000" w:fill="8497B0"/>
            <w:noWrap/>
            <w:vAlign w:val="bottom"/>
          </w:tcPr>
          <w:p w14:paraId="3305945B" w14:textId="0E888B32" w:rsidR="00636D09" w:rsidRPr="008E700B" w:rsidRDefault="007143CF" w:rsidP="009B3EAA">
            <w:pPr>
              <w:jc w:val="right"/>
              <w:rPr>
                <w:rFonts w:ascii="Arial" w:hAnsi="Arial" w:cs="Arial"/>
                <w:color w:val="FFFFFF"/>
                <w:sz w:val="20"/>
                <w:szCs w:val="20"/>
              </w:rPr>
            </w:pPr>
            <w:r>
              <w:rPr>
                <w:rFonts w:ascii="Arial" w:hAnsi="Arial" w:cs="Arial"/>
                <w:color w:val="FFFFFF"/>
                <w:sz w:val="20"/>
                <w:szCs w:val="20"/>
              </w:rPr>
              <w:t>1.428.553,84</w:t>
            </w:r>
          </w:p>
        </w:tc>
      </w:tr>
      <w:tr w:rsidR="00636D09" w:rsidRPr="00F92E3D" w14:paraId="0F320CD6" w14:textId="77777777" w:rsidTr="001167BD">
        <w:trPr>
          <w:gridAfter w:val="1"/>
          <w:wAfter w:w="338" w:type="dxa"/>
          <w:trHeight w:val="255"/>
        </w:trPr>
        <w:tc>
          <w:tcPr>
            <w:tcW w:w="905" w:type="dxa"/>
            <w:noWrap/>
            <w:vAlign w:val="bottom"/>
            <w:hideMark/>
          </w:tcPr>
          <w:p w14:paraId="7CFAFC4A" w14:textId="77777777" w:rsidR="00636D09" w:rsidRPr="008E700B" w:rsidRDefault="00636D09" w:rsidP="009B3EAA">
            <w:pPr>
              <w:rPr>
                <w:rFonts w:ascii="Arial" w:hAnsi="Arial" w:cs="Arial"/>
                <w:b/>
                <w:bCs/>
                <w:sz w:val="20"/>
                <w:szCs w:val="20"/>
              </w:rPr>
            </w:pPr>
            <w:r w:rsidRPr="008E700B">
              <w:rPr>
                <w:rFonts w:ascii="Arial" w:hAnsi="Arial" w:cs="Arial"/>
                <w:b/>
                <w:bCs/>
                <w:sz w:val="20"/>
                <w:szCs w:val="20"/>
              </w:rPr>
              <w:t>31</w:t>
            </w:r>
          </w:p>
        </w:tc>
        <w:tc>
          <w:tcPr>
            <w:tcW w:w="3778" w:type="dxa"/>
            <w:gridSpan w:val="3"/>
            <w:noWrap/>
            <w:vAlign w:val="bottom"/>
            <w:hideMark/>
          </w:tcPr>
          <w:p w14:paraId="43ADACAD" w14:textId="77777777" w:rsidR="00636D09" w:rsidRPr="008E700B" w:rsidRDefault="00636D09" w:rsidP="009B3EAA">
            <w:pPr>
              <w:rPr>
                <w:rFonts w:ascii="Arial" w:hAnsi="Arial" w:cs="Arial"/>
                <w:b/>
                <w:bCs/>
                <w:sz w:val="20"/>
                <w:szCs w:val="20"/>
              </w:rPr>
            </w:pPr>
            <w:r w:rsidRPr="008E700B">
              <w:rPr>
                <w:rFonts w:ascii="Arial" w:hAnsi="Arial" w:cs="Arial"/>
                <w:b/>
                <w:bCs/>
                <w:sz w:val="20"/>
                <w:szCs w:val="20"/>
              </w:rPr>
              <w:t>Rashodi za zaposlene</w:t>
            </w:r>
          </w:p>
        </w:tc>
        <w:tc>
          <w:tcPr>
            <w:tcW w:w="1531" w:type="dxa"/>
            <w:gridSpan w:val="2"/>
            <w:noWrap/>
            <w:vAlign w:val="bottom"/>
          </w:tcPr>
          <w:p w14:paraId="78C6442F" w14:textId="1E8A647B" w:rsidR="00636D09" w:rsidRPr="008E700B" w:rsidRDefault="001D0DB3" w:rsidP="009B3EAA">
            <w:pPr>
              <w:jc w:val="right"/>
              <w:rPr>
                <w:rFonts w:ascii="Arial" w:hAnsi="Arial" w:cs="Arial"/>
                <w:b/>
                <w:bCs/>
                <w:sz w:val="20"/>
                <w:szCs w:val="20"/>
              </w:rPr>
            </w:pPr>
            <w:r>
              <w:rPr>
                <w:rFonts w:ascii="Arial" w:hAnsi="Arial" w:cs="Arial"/>
                <w:b/>
                <w:bCs/>
                <w:sz w:val="20"/>
                <w:szCs w:val="20"/>
              </w:rPr>
              <w:t>1.050.763,24</w:t>
            </w:r>
          </w:p>
        </w:tc>
        <w:tc>
          <w:tcPr>
            <w:tcW w:w="1527" w:type="dxa"/>
            <w:gridSpan w:val="2"/>
          </w:tcPr>
          <w:p w14:paraId="6932A905" w14:textId="0EF8B81B" w:rsidR="00636D09" w:rsidRPr="008E700B" w:rsidRDefault="001D0DB3" w:rsidP="009B3EAA">
            <w:pPr>
              <w:jc w:val="right"/>
              <w:rPr>
                <w:rFonts w:ascii="Arial" w:hAnsi="Arial" w:cs="Arial"/>
                <w:b/>
                <w:bCs/>
                <w:sz w:val="20"/>
                <w:szCs w:val="20"/>
              </w:rPr>
            </w:pPr>
            <w:r>
              <w:rPr>
                <w:rFonts w:ascii="Arial" w:hAnsi="Arial" w:cs="Arial"/>
                <w:b/>
                <w:bCs/>
                <w:sz w:val="20"/>
                <w:szCs w:val="20"/>
              </w:rPr>
              <w:t>1.078.263,72</w:t>
            </w:r>
          </w:p>
        </w:tc>
        <w:tc>
          <w:tcPr>
            <w:tcW w:w="1474" w:type="dxa"/>
            <w:gridSpan w:val="2"/>
            <w:noWrap/>
            <w:vAlign w:val="bottom"/>
          </w:tcPr>
          <w:p w14:paraId="578B1F06" w14:textId="7DCB864C" w:rsidR="00636D09" w:rsidRPr="008E700B" w:rsidRDefault="001D0DB3" w:rsidP="009B3EAA">
            <w:pPr>
              <w:jc w:val="right"/>
              <w:rPr>
                <w:rFonts w:ascii="Arial" w:hAnsi="Arial" w:cs="Arial"/>
                <w:b/>
                <w:bCs/>
                <w:sz w:val="20"/>
                <w:szCs w:val="20"/>
              </w:rPr>
            </w:pPr>
            <w:r>
              <w:rPr>
                <w:rFonts w:ascii="Arial" w:hAnsi="Arial" w:cs="Arial"/>
                <w:b/>
                <w:bCs/>
                <w:sz w:val="20"/>
                <w:szCs w:val="20"/>
              </w:rPr>
              <w:t>1.121.686,84</w:t>
            </w:r>
          </w:p>
        </w:tc>
      </w:tr>
      <w:tr w:rsidR="00636D09" w:rsidRPr="00F92E3D" w14:paraId="41A721DC" w14:textId="77777777" w:rsidTr="001167BD">
        <w:trPr>
          <w:gridAfter w:val="1"/>
          <w:wAfter w:w="338" w:type="dxa"/>
          <w:trHeight w:val="255"/>
        </w:trPr>
        <w:tc>
          <w:tcPr>
            <w:tcW w:w="905" w:type="dxa"/>
            <w:noWrap/>
            <w:vAlign w:val="bottom"/>
            <w:hideMark/>
          </w:tcPr>
          <w:p w14:paraId="0E23378D" w14:textId="77777777" w:rsidR="00636D09" w:rsidRPr="008E700B" w:rsidRDefault="00636D09" w:rsidP="009B3EAA">
            <w:pPr>
              <w:rPr>
                <w:rFonts w:ascii="Arial" w:hAnsi="Arial" w:cs="Arial"/>
                <w:b/>
                <w:bCs/>
                <w:sz w:val="20"/>
                <w:szCs w:val="20"/>
              </w:rPr>
            </w:pPr>
            <w:r w:rsidRPr="008E700B">
              <w:rPr>
                <w:rFonts w:ascii="Arial" w:hAnsi="Arial" w:cs="Arial"/>
                <w:b/>
                <w:bCs/>
                <w:sz w:val="20"/>
                <w:szCs w:val="20"/>
              </w:rPr>
              <w:t>32</w:t>
            </w:r>
          </w:p>
        </w:tc>
        <w:tc>
          <w:tcPr>
            <w:tcW w:w="3778" w:type="dxa"/>
            <w:gridSpan w:val="3"/>
            <w:noWrap/>
            <w:vAlign w:val="bottom"/>
            <w:hideMark/>
          </w:tcPr>
          <w:p w14:paraId="7816CC79" w14:textId="77777777" w:rsidR="00636D09" w:rsidRPr="008E700B" w:rsidRDefault="00636D09" w:rsidP="009B3EAA">
            <w:pPr>
              <w:rPr>
                <w:rFonts w:ascii="Arial" w:hAnsi="Arial" w:cs="Arial"/>
                <w:b/>
                <w:bCs/>
                <w:sz w:val="20"/>
                <w:szCs w:val="20"/>
              </w:rPr>
            </w:pPr>
            <w:r w:rsidRPr="008E700B">
              <w:rPr>
                <w:rFonts w:ascii="Arial" w:hAnsi="Arial" w:cs="Arial"/>
                <w:b/>
                <w:bCs/>
                <w:sz w:val="20"/>
                <w:szCs w:val="20"/>
              </w:rPr>
              <w:t>Materijalni rashodi</w:t>
            </w:r>
          </w:p>
        </w:tc>
        <w:tc>
          <w:tcPr>
            <w:tcW w:w="1531" w:type="dxa"/>
            <w:gridSpan w:val="2"/>
            <w:noWrap/>
            <w:vAlign w:val="bottom"/>
          </w:tcPr>
          <w:p w14:paraId="1DAF3D43" w14:textId="60E4D771" w:rsidR="00636D09" w:rsidRPr="008E700B" w:rsidRDefault="001D0DB3" w:rsidP="009B3EAA">
            <w:pPr>
              <w:jc w:val="right"/>
              <w:rPr>
                <w:rFonts w:ascii="Arial" w:hAnsi="Arial" w:cs="Arial"/>
                <w:b/>
                <w:bCs/>
                <w:sz w:val="20"/>
                <w:szCs w:val="20"/>
              </w:rPr>
            </w:pPr>
            <w:r>
              <w:rPr>
                <w:rFonts w:ascii="Arial" w:hAnsi="Arial" w:cs="Arial"/>
                <w:b/>
                <w:bCs/>
                <w:sz w:val="20"/>
                <w:szCs w:val="20"/>
              </w:rPr>
              <w:t>305.217,00</w:t>
            </w:r>
          </w:p>
        </w:tc>
        <w:tc>
          <w:tcPr>
            <w:tcW w:w="1527" w:type="dxa"/>
            <w:gridSpan w:val="2"/>
          </w:tcPr>
          <w:p w14:paraId="66CDFE31" w14:textId="758F8680" w:rsidR="00636D09" w:rsidRPr="008E700B" w:rsidRDefault="001D0DB3" w:rsidP="009B3EAA">
            <w:pPr>
              <w:jc w:val="right"/>
              <w:rPr>
                <w:rFonts w:ascii="Arial" w:hAnsi="Arial" w:cs="Arial"/>
                <w:b/>
                <w:bCs/>
                <w:sz w:val="20"/>
                <w:szCs w:val="20"/>
              </w:rPr>
            </w:pPr>
            <w:r>
              <w:rPr>
                <w:rFonts w:ascii="Arial" w:hAnsi="Arial" w:cs="Arial"/>
                <w:b/>
                <w:bCs/>
                <w:sz w:val="20"/>
                <w:szCs w:val="20"/>
              </w:rPr>
              <w:t>306.217,00</w:t>
            </w:r>
          </w:p>
        </w:tc>
        <w:tc>
          <w:tcPr>
            <w:tcW w:w="1474" w:type="dxa"/>
            <w:gridSpan w:val="2"/>
            <w:noWrap/>
            <w:vAlign w:val="bottom"/>
          </w:tcPr>
          <w:p w14:paraId="079D8940" w14:textId="23ECBBFD" w:rsidR="00636D09" w:rsidRPr="008E700B" w:rsidRDefault="001D0DB3" w:rsidP="009B3EAA">
            <w:pPr>
              <w:jc w:val="right"/>
              <w:rPr>
                <w:rFonts w:ascii="Arial" w:hAnsi="Arial" w:cs="Arial"/>
                <w:b/>
                <w:bCs/>
                <w:sz w:val="20"/>
                <w:szCs w:val="20"/>
              </w:rPr>
            </w:pPr>
            <w:r>
              <w:rPr>
                <w:rFonts w:ascii="Arial" w:hAnsi="Arial" w:cs="Arial"/>
                <w:b/>
                <w:bCs/>
                <w:sz w:val="20"/>
                <w:szCs w:val="20"/>
              </w:rPr>
              <w:t>306.217,00</w:t>
            </w:r>
          </w:p>
        </w:tc>
      </w:tr>
      <w:tr w:rsidR="00636D09" w:rsidRPr="00F92E3D" w14:paraId="0F2D36BD" w14:textId="77777777" w:rsidTr="001167BD">
        <w:trPr>
          <w:gridAfter w:val="1"/>
          <w:wAfter w:w="338" w:type="dxa"/>
          <w:trHeight w:val="255"/>
        </w:trPr>
        <w:tc>
          <w:tcPr>
            <w:tcW w:w="905" w:type="dxa"/>
            <w:noWrap/>
            <w:vAlign w:val="bottom"/>
            <w:hideMark/>
          </w:tcPr>
          <w:p w14:paraId="43CAC4F2" w14:textId="77777777" w:rsidR="00636D09" w:rsidRPr="008E700B" w:rsidRDefault="00636D09" w:rsidP="009B3EAA">
            <w:pPr>
              <w:rPr>
                <w:rFonts w:ascii="Arial" w:hAnsi="Arial" w:cs="Arial"/>
                <w:b/>
                <w:bCs/>
                <w:sz w:val="20"/>
                <w:szCs w:val="20"/>
              </w:rPr>
            </w:pPr>
            <w:r w:rsidRPr="008E700B">
              <w:rPr>
                <w:rFonts w:ascii="Arial" w:hAnsi="Arial" w:cs="Arial"/>
                <w:b/>
                <w:bCs/>
                <w:sz w:val="20"/>
                <w:szCs w:val="20"/>
              </w:rPr>
              <w:t>34</w:t>
            </w:r>
          </w:p>
        </w:tc>
        <w:tc>
          <w:tcPr>
            <w:tcW w:w="3778" w:type="dxa"/>
            <w:gridSpan w:val="3"/>
            <w:noWrap/>
            <w:vAlign w:val="bottom"/>
            <w:hideMark/>
          </w:tcPr>
          <w:p w14:paraId="54F25174" w14:textId="77777777" w:rsidR="00636D09" w:rsidRPr="008E700B" w:rsidRDefault="00636D09" w:rsidP="009B3EAA">
            <w:pPr>
              <w:rPr>
                <w:rFonts w:ascii="Arial" w:hAnsi="Arial" w:cs="Arial"/>
                <w:b/>
                <w:bCs/>
                <w:sz w:val="20"/>
                <w:szCs w:val="20"/>
              </w:rPr>
            </w:pPr>
            <w:r w:rsidRPr="008E700B">
              <w:rPr>
                <w:rFonts w:ascii="Arial" w:hAnsi="Arial" w:cs="Arial"/>
                <w:b/>
                <w:bCs/>
                <w:sz w:val="20"/>
                <w:szCs w:val="20"/>
              </w:rPr>
              <w:t>Financijski rashodi</w:t>
            </w:r>
          </w:p>
        </w:tc>
        <w:tc>
          <w:tcPr>
            <w:tcW w:w="1531" w:type="dxa"/>
            <w:gridSpan w:val="2"/>
            <w:noWrap/>
            <w:vAlign w:val="bottom"/>
          </w:tcPr>
          <w:p w14:paraId="6F2BAB4D" w14:textId="5636CC59" w:rsidR="00636D09" w:rsidRPr="008E700B" w:rsidRDefault="001D0DB3" w:rsidP="009B3EAA">
            <w:pPr>
              <w:jc w:val="right"/>
              <w:rPr>
                <w:rFonts w:ascii="Arial" w:hAnsi="Arial" w:cs="Arial"/>
                <w:b/>
                <w:bCs/>
                <w:sz w:val="20"/>
                <w:szCs w:val="20"/>
              </w:rPr>
            </w:pPr>
            <w:r>
              <w:rPr>
                <w:rFonts w:ascii="Arial" w:hAnsi="Arial" w:cs="Arial"/>
                <w:b/>
                <w:bCs/>
                <w:sz w:val="20"/>
                <w:szCs w:val="20"/>
              </w:rPr>
              <w:t>650,00</w:t>
            </w:r>
          </w:p>
        </w:tc>
        <w:tc>
          <w:tcPr>
            <w:tcW w:w="1527" w:type="dxa"/>
            <w:gridSpan w:val="2"/>
          </w:tcPr>
          <w:p w14:paraId="795792D8" w14:textId="36D5F78B" w:rsidR="00636D09" w:rsidRPr="008E700B" w:rsidRDefault="001D0DB3" w:rsidP="009B3EAA">
            <w:pPr>
              <w:jc w:val="right"/>
              <w:rPr>
                <w:rFonts w:ascii="Arial" w:hAnsi="Arial" w:cs="Arial"/>
                <w:b/>
                <w:bCs/>
                <w:sz w:val="20"/>
                <w:szCs w:val="20"/>
              </w:rPr>
            </w:pPr>
            <w:r>
              <w:rPr>
                <w:rFonts w:ascii="Arial" w:hAnsi="Arial" w:cs="Arial"/>
                <w:b/>
                <w:bCs/>
                <w:sz w:val="20"/>
                <w:szCs w:val="20"/>
              </w:rPr>
              <w:t>650,00</w:t>
            </w:r>
          </w:p>
        </w:tc>
        <w:tc>
          <w:tcPr>
            <w:tcW w:w="1474" w:type="dxa"/>
            <w:gridSpan w:val="2"/>
            <w:noWrap/>
            <w:vAlign w:val="bottom"/>
          </w:tcPr>
          <w:p w14:paraId="2FA95BA3" w14:textId="35D7D05C" w:rsidR="00636D09" w:rsidRPr="008E700B" w:rsidRDefault="001D0DB3" w:rsidP="009B3EAA">
            <w:pPr>
              <w:jc w:val="right"/>
              <w:rPr>
                <w:rFonts w:ascii="Arial" w:hAnsi="Arial" w:cs="Arial"/>
                <w:b/>
                <w:bCs/>
                <w:sz w:val="20"/>
                <w:szCs w:val="20"/>
              </w:rPr>
            </w:pPr>
            <w:r>
              <w:rPr>
                <w:rFonts w:ascii="Arial" w:hAnsi="Arial" w:cs="Arial"/>
                <w:b/>
                <w:bCs/>
                <w:sz w:val="20"/>
                <w:szCs w:val="20"/>
              </w:rPr>
              <w:t>650,00</w:t>
            </w:r>
          </w:p>
        </w:tc>
      </w:tr>
      <w:tr w:rsidR="00636D09" w:rsidRPr="00F92E3D" w14:paraId="4B9E34B2" w14:textId="77777777" w:rsidTr="001167BD">
        <w:trPr>
          <w:gridAfter w:val="1"/>
          <w:wAfter w:w="338" w:type="dxa"/>
          <w:trHeight w:val="255"/>
        </w:trPr>
        <w:tc>
          <w:tcPr>
            <w:tcW w:w="905" w:type="dxa"/>
            <w:shd w:val="clear" w:color="000000" w:fill="8EA9DB"/>
            <w:noWrap/>
            <w:vAlign w:val="bottom"/>
            <w:hideMark/>
          </w:tcPr>
          <w:p w14:paraId="54999ED1" w14:textId="77777777" w:rsidR="00636D09" w:rsidRPr="008E700B" w:rsidRDefault="00636D09" w:rsidP="009B3EAA">
            <w:pPr>
              <w:rPr>
                <w:rFonts w:ascii="Arial" w:hAnsi="Arial" w:cs="Arial"/>
                <w:color w:val="FFFFFF"/>
                <w:sz w:val="20"/>
                <w:szCs w:val="20"/>
              </w:rPr>
            </w:pPr>
            <w:r w:rsidRPr="008E700B">
              <w:rPr>
                <w:rFonts w:ascii="Arial" w:hAnsi="Arial" w:cs="Arial"/>
                <w:color w:val="FFFFFF"/>
                <w:sz w:val="20"/>
                <w:szCs w:val="20"/>
              </w:rPr>
              <w:t>4</w:t>
            </w:r>
          </w:p>
        </w:tc>
        <w:tc>
          <w:tcPr>
            <w:tcW w:w="3778" w:type="dxa"/>
            <w:gridSpan w:val="3"/>
            <w:shd w:val="clear" w:color="000000" w:fill="8EA9DB"/>
            <w:noWrap/>
            <w:vAlign w:val="bottom"/>
            <w:hideMark/>
          </w:tcPr>
          <w:p w14:paraId="246E8D92" w14:textId="77777777" w:rsidR="00636D09" w:rsidRPr="008E700B" w:rsidRDefault="00636D09" w:rsidP="009B3EAA">
            <w:pPr>
              <w:rPr>
                <w:rFonts w:ascii="Arial" w:hAnsi="Arial" w:cs="Arial"/>
                <w:color w:val="FFFFFF"/>
                <w:sz w:val="20"/>
                <w:szCs w:val="20"/>
              </w:rPr>
            </w:pPr>
            <w:r w:rsidRPr="008E700B">
              <w:rPr>
                <w:rFonts w:ascii="Arial" w:hAnsi="Arial" w:cs="Arial"/>
                <w:color w:val="FFFFFF"/>
                <w:sz w:val="20"/>
                <w:szCs w:val="20"/>
              </w:rPr>
              <w:t>Rashodi za nabavu nefinancijske imovine</w:t>
            </w:r>
          </w:p>
        </w:tc>
        <w:tc>
          <w:tcPr>
            <w:tcW w:w="1531" w:type="dxa"/>
            <w:gridSpan w:val="2"/>
            <w:shd w:val="clear" w:color="000000" w:fill="8EA9DB"/>
            <w:noWrap/>
            <w:vAlign w:val="bottom"/>
          </w:tcPr>
          <w:p w14:paraId="4039E51E" w14:textId="6C8DE8D0" w:rsidR="00636D09" w:rsidRPr="008E700B" w:rsidRDefault="001D0DB3" w:rsidP="009B3EAA">
            <w:pPr>
              <w:jc w:val="right"/>
              <w:rPr>
                <w:rFonts w:ascii="Arial" w:hAnsi="Arial" w:cs="Arial"/>
                <w:color w:val="000000"/>
                <w:sz w:val="20"/>
                <w:szCs w:val="20"/>
              </w:rPr>
            </w:pPr>
            <w:r>
              <w:rPr>
                <w:rFonts w:ascii="Arial" w:hAnsi="Arial" w:cs="Arial"/>
                <w:color w:val="000000"/>
                <w:sz w:val="20"/>
                <w:szCs w:val="20"/>
              </w:rPr>
              <w:t>17.593,00</w:t>
            </w:r>
          </w:p>
        </w:tc>
        <w:tc>
          <w:tcPr>
            <w:tcW w:w="1527" w:type="dxa"/>
            <w:gridSpan w:val="2"/>
            <w:shd w:val="clear" w:color="000000" w:fill="8EA9DB"/>
          </w:tcPr>
          <w:p w14:paraId="623F7FF3" w14:textId="77777777" w:rsidR="001D0DB3" w:rsidRDefault="001D0DB3" w:rsidP="009B3EAA">
            <w:pPr>
              <w:jc w:val="right"/>
              <w:rPr>
                <w:rFonts w:ascii="Arial" w:hAnsi="Arial" w:cs="Arial"/>
                <w:color w:val="000000"/>
                <w:sz w:val="20"/>
                <w:szCs w:val="20"/>
              </w:rPr>
            </w:pPr>
          </w:p>
          <w:p w14:paraId="0A11A914" w14:textId="501C218A" w:rsidR="00636D09" w:rsidRPr="008E700B" w:rsidRDefault="001D0DB3" w:rsidP="009B3EAA">
            <w:pPr>
              <w:jc w:val="right"/>
              <w:rPr>
                <w:rFonts w:ascii="Arial" w:hAnsi="Arial" w:cs="Arial"/>
                <w:color w:val="000000"/>
                <w:sz w:val="20"/>
                <w:szCs w:val="20"/>
              </w:rPr>
            </w:pPr>
            <w:r>
              <w:rPr>
                <w:rFonts w:ascii="Arial" w:hAnsi="Arial" w:cs="Arial"/>
                <w:color w:val="000000"/>
                <w:sz w:val="20"/>
                <w:szCs w:val="20"/>
              </w:rPr>
              <w:t>4.593,00</w:t>
            </w:r>
          </w:p>
        </w:tc>
        <w:tc>
          <w:tcPr>
            <w:tcW w:w="1474" w:type="dxa"/>
            <w:gridSpan w:val="2"/>
            <w:shd w:val="clear" w:color="000000" w:fill="8EA9DB"/>
            <w:noWrap/>
            <w:vAlign w:val="bottom"/>
          </w:tcPr>
          <w:p w14:paraId="62900F0C" w14:textId="4AB9AC84" w:rsidR="00636D09" w:rsidRPr="008E700B" w:rsidRDefault="001D0DB3" w:rsidP="009B3EAA">
            <w:pPr>
              <w:jc w:val="right"/>
              <w:rPr>
                <w:rFonts w:ascii="Arial" w:hAnsi="Arial" w:cs="Arial"/>
                <w:color w:val="000000"/>
                <w:sz w:val="20"/>
                <w:szCs w:val="20"/>
              </w:rPr>
            </w:pPr>
            <w:r>
              <w:rPr>
                <w:rFonts w:ascii="Arial" w:hAnsi="Arial" w:cs="Arial"/>
                <w:color w:val="000000"/>
                <w:sz w:val="20"/>
                <w:szCs w:val="20"/>
              </w:rPr>
              <w:t>4.593,00</w:t>
            </w:r>
          </w:p>
        </w:tc>
      </w:tr>
      <w:tr w:rsidR="00636D09" w:rsidRPr="00F92E3D" w14:paraId="37A7EDD5" w14:textId="77777777" w:rsidTr="001167BD">
        <w:trPr>
          <w:gridAfter w:val="1"/>
          <w:wAfter w:w="338" w:type="dxa"/>
          <w:trHeight w:val="255"/>
        </w:trPr>
        <w:tc>
          <w:tcPr>
            <w:tcW w:w="905" w:type="dxa"/>
            <w:noWrap/>
            <w:vAlign w:val="bottom"/>
            <w:hideMark/>
          </w:tcPr>
          <w:p w14:paraId="0F587BBD" w14:textId="77777777" w:rsidR="00636D09" w:rsidRPr="008E700B" w:rsidRDefault="00636D09" w:rsidP="009B3EAA">
            <w:pPr>
              <w:rPr>
                <w:rFonts w:ascii="Arial" w:hAnsi="Arial" w:cs="Arial"/>
                <w:b/>
                <w:bCs/>
                <w:sz w:val="20"/>
                <w:szCs w:val="20"/>
              </w:rPr>
            </w:pPr>
            <w:r w:rsidRPr="008E700B">
              <w:rPr>
                <w:rFonts w:ascii="Arial" w:hAnsi="Arial" w:cs="Arial"/>
                <w:b/>
                <w:bCs/>
                <w:sz w:val="20"/>
                <w:szCs w:val="20"/>
              </w:rPr>
              <w:t>42</w:t>
            </w:r>
          </w:p>
        </w:tc>
        <w:tc>
          <w:tcPr>
            <w:tcW w:w="3778" w:type="dxa"/>
            <w:gridSpan w:val="3"/>
            <w:noWrap/>
            <w:vAlign w:val="bottom"/>
            <w:hideMark/>
          </w:tcPr>
          <w:p w14:paraId="508FCACA" w14:textId="77777777" w:rsidR="00636D09" w:rsidRPr="008E700B" w:rsidRDefault="00636D09" w:rsidP="009B3EAA">
            <w:pPr>
              <w:rPr>
                <w:rFonts w:ascii="Arial" w:hAnsi="Arial" w:cs="Arial"/>
                <w:b/>
                <w:bCs/>
                <w:sz w:val="20"/>
                <w:szCs w:val="20"/>
              </w:rPr>
            </w:pPr>
            <w:r w:rsidRPr="008E700B">
              <w:rPr>
                <w:rFonts w:ascii="Arial" w:hAnsi="Arial" w:cs="Arial"/>
                <w:b/>
                <w:bCs/>
                <w:sz w:val="20"/>
                <w:szCs w:val="20"/>
              </w:rPr>
              <w:t>Rashodi za nabavu proizvedene dugotrajne imovine</w:t>
            </w:r>
          </w:p>
        </w:tc>
        <w:tc>
          <w:tcPr>
            <w:tcW w:w="1531" w:type="dxa"/>
            <w:gridSpan w:val="2"/>
            <w:noWrap/>
            <w:vAlign w:val="bottom"/>
          </w:tcPr>
          <w:p w14:paraId="37638C03" w14:textId="1B5D10A7" w:rsidR="00636D09" w:rsidRPr="008E700B" w:rsidRDefault="001D0DB3" w:rsidP="009B3EAA">
            <w:pPr>
              <w:jc w:val="right"/>
              <w:rPr>
                <w:rFonts w:ascii="Arial" w:hAnsi="Arial" w:cs="Arial"/>
                <w:b/>
                <w:bCs/>
                <w:sz w:val="20"/>
                <w:szCs w:val="20"/>
              </w:rPr>
            </w:pPr>
            <w:r>
              <w:rPr>
                <w:rFonts w:ascii="Arial" w:hAnsi="Arial" w:cs="Arial"/>
                <w:b/>
                <w:bCs/>
                <w:sz w:val="20"/>
                <w:szCs w:val="20"/>
              </w:rPr>
              <w:t>2</w:t>
            </w:r>
            <w:r w:rsidR="00636D09">
              <w:rPr>
                <w:rFonts w:ascii="Arial" w:hAnsi="Arial" w:cs="Arial"/>
                <w:b/>
                <w:bCs/>
                <w:sz w:val="20"/>
                <w:szCs w:val="20"/>
              </w:rPr>
              <w:t>.593,00</w:t>
            </w:r>
          </w:p>
        </w:tc>
        <w:tc>
          <w:tcPr>
            <w:tcW w:w="1527" w:type="dxa"/>
            <w:gridSpan w:val="2"/>
          </w:tcPr>
          <w:p w14:paraId="00FF26C3" w14:textId="77777777" w:rsidR="00636D09" w:rsidRDefault="00636D09" w:rsidP="009B3EAA">
            <w:pPr>
              <w:jc w:val="right"/>
              <w:rPr>
                <w:rFonts w:ascii="Arial" w:hAnsi="Arial" w:cs="Arial"/>
                <w:b/>
                <w:bCs/>
                <w:sz w:val="20"/>
                <w:szCs w:val="20"/>
              </w:rPr>
            </w:pPr>
          </w:p>
          <w:p w14:paraId="577EA7E2" w14:textId="3F9B5588" w:rsidR="00636D09" w:rsidRPr="008E700B" w:rsidRDefault="001D0DB3" w:rsidP="009B3EAA">
            <w:pPr>
              <w:jc w:val="right"/>
              <w:rPr>
                <w:rFonts w:ascii="Arial" w:hAnsi="Arial" w:cs="Arial"/>
                <w:b/>
                <w:bCs/>
                <w:sz w:val="20"/>
                <w:szCs w:val="20"/>
              </w:rPr>
            </w:pPr>
            <w:r>
              <w:rPr>
                <w:rFonts w:ascii="Arial" w:hAnsi="Arial" w:cs="Arial"/>
                <w:b/>
                <w:bCs/>
                <w:sz w:val="20"/>
                <w:szCs w:val="20"/>
              </w:rPr>
              <w:t>4</w:t>
            </w:r>
            <w:r w:rsidR="00636D09">
              <w:rPr>
                <w:rFonts w:ascii="Arial" w:hAnsi="Arial" w:cs="Arial"/>
                <w:b/>
                <w:bCs/>
                <w:sz w:val="20"/>
                <w:szCs w:val="20"/>
              </w:rPr>
              <w:t>.593,00</w:t>
            </w:r>
          </w:p>
        </w:tc>
        <w:tc>
          <w:tcPr>
            <w:tcW w:w="1474" w:type="dxa"/>
            <w:gridSpan w:val="2"/>
            <w:noWrap/>
            <w:vAlign w:val="bottom"/>
          </w:tcPr>
          <w:p w14:paraId="30FB66EA" w14:textId="6D2E9F3D" w:rsidR="00636D09" w:rsidRPr="008E700B" w:rsidRDefault="001D0DB3" w:rsidP="009B3EAA">
            <w:pPr>
              <w:jc w:val="right"/>
              <w:rPr>
                <w:rFonts w:ascii="Arial" w:hAnsi="Arial" w:cs="Arial"/>
                <w:b/>
                <w:bCs/>
                <w:sz w:val="20"/>
                <w:szCs w:val="20"/>
              </w:rPr>
            </w:pPr>
            <w:r>
              <w:rPr>
                <w:rFonts w:ascii="Arial" w:hAnsi="Arial" w:cs="Arial"/>
                <w:b/>
                <w:bCs/>
                <w:sz w:val="20"/>
                <w:szCs w:val="20"/>
              </w:rPr>
              <w:t>4</w:t>
            </w:r>
            <w:r w:rsidR="00636D09">
              <w:rPr>
                <w:rFonts w:ascii="Arial" w:hAnsi="Arial" w:cs="Arial"/>
                <w:b/>
                <w:bCs/>
                <w:sz w:val="20"/>
                <w:szCs w:val="20"/>
              </w:rPr>
              <w:t>.593,00</w:t>
            </w:r>
          </w:p>
        </w:tc>
      </w:tr>
      <w:tr w:rsidR="00636D09" w:rsidRPr="00F92E3D" w14:paraId="54024282" w14:textId="77777777" w:rsidTr="001167BD">
        <w:trPr>
          <w:gridAfter w:val="1"/>
          <w:wAfter w:w="338" w:type="dxa"/>
          <w:trHeight w:val="255"/>
        </w:trPr>
        <w:tc>
          <w:tcPr>
            <w:tcW w:w="905" w:type="dxa"/>
            <w:noWrap/>
            <w:vAlign w:val="bottom"/>
            <w:hideMark/>
          </w:tcPr>
          <w:p w14:paraId="405BE184" w14:textId="77777777" w:rsidR="00636D09" w:rsidRPr="008E700B" w:rsidRDefault="00636D09" w:rsidP="009B3EAA">
            <w:pPr>
              <w:rPr>
                <w:rFonts w:ascii="Arial" w:hAnsi="Arial" w:cs="Arial"/>
                <w:b/>
                <w:bCs/>
                <w:sz w:val="20"/>
                <w:szCs w:val="20"/>
              </w:rPr>
            </w:pPr>
            <w:r w:rsidRPr="008E700B">
              <w:rPr>
                <w:rFonts w:ascii="Arial" w:hAnsi="Arial" w:cs="Arial"/>
                <w:b/>
                <w:bCs/>
                <w:sz w:val="20"/>
                <w:szCs w:val="20"/>
              </w:rPr>
              <w:t>45</w:t>
            </w:r>
          </w:p>
        </w:tc>
        <w:tc>
          <w:tcPr>
            <w:tcW w:w="3778" w:type="dxa"/>
            <w:gridSpan w:val="3"/>
            <w:noWrap/>
            <w:vAlign w:val="bottom"/>
            <w:hideMark/>
          </w:tcPr>
          <w:p w14:paraId="1FE75654" w14:textId="77777777" w:rsidR="00636D09" w:rsidRPr="008E700B" w:rsidRDefault="00636D09" w:rsidP="009B3EAA">
            <w:pPr>
              <w:rPr>
                <w:rFonts w:ascii="Arial" w:hAnsi="Arial" w:cs="Arial"/>
                <w:b/>
                <w:bCs/>
                <w:sz w:val="20"/>
                <w:szCs w:val="20"/>
              </w:rPr>
            </w:pPr>
            <w:r w:rsidRPr="008E700B">
              <w:rPr>
                <w:rFonts w:ascii="Arial" w:hAnsi="Arial" w:cs="Arial"/>
                <w:b/>
                <w:bCs/>
                <w:sz w:val="20"/>
                <w:szCs w:val="20"/>
              </w:rPr>
              <w:t>Rashodi za dodatna ulaganja na nefinancijskoj imovini</w:t>
            </w:r>
          </w:p>
        </w:tc>
        <w:tc>
          <w:tcPr>
            <w:tcW w:w="1531" w:type="dxa"/>
            <w:gridSpan w:val="2"/>
            <w:noWrap/>
            <w:vAlign w:val="bottom"/>
          </w:tcPr>
          <w:p w14:paraId="08E79209" w14:textId="10755E76" w:rsidR="00636D09" w:rsidRPr="008E700B" w:rsidRDefault="00C8471E" w:rsidP="009B3EAA">
            <w:pPr>
              <w:jc w:val="right"/>
              <w:rPr>
                <w:rFonts w:ascii="Arial" w:hAnsi="Arial" w:cs="Arial"/>
                <w:b/>
                <w:bCs/>
                <w:sz w:val="20"/>
                <w:szCs w:val="20"/>
              </w:rPr>
            </w:pPr>
            <w:r>
              <w:rPr>
                <w:rFonts w:ascii="Arial" w:hAnsi="Arial" w:cs="Arial"/>
                <w:b/>
                <w:bCs/>
                <w:sz w:val="20"/>
                <w:szCs w:val="20"/>
              </w:rPr>
              <w:t>15.000,00</w:t>
            </w:r>
          </w:p>
        </w:tc>
        <w:tc>
          <w:tcPr>
            <w:tcW w:w="1527" w:type="dxa"/>
            <w:gridSpan w:val="2"/>
          </w:tcPr>
          <w:p w14:paraId="686246A6" w14:textId="331C156A" w:rsidR="00636D09" w:rsidRPr="008E700B" w:rsidRDefault="00636D09" w:rsidP="009B3EAA">
            <w:pPr>
              <w:jc w:val="right"/>
              <w:rPr>
                <w:rFonts w:ascii="Arial" w:hAnsi="Arial" w:cs="Arial"/>
                <w:b/>
                <w:bCs/>
                <w:sz w:val="20"/>
                <w:szCs w:val="20"/>
              </w:rPr>
            </w:pPr>
          </w:p>
        </w:tc>
        <w:tc>
          <w:tcPr>
            <w:tcW w:w="1474" w:type="dxa"/>
            <w:gridSpan w:val="2"/>
            <w:noWrap/>
            <w:vAlign w:val="bottom"/>
          </w:tcPr>
          <w:p w14:paraId="1D3D4EBC" w14:textId="5C548FC3" w:rsidR="00636D09" w:rsidRPr="008E700B" w:rsidRDefault="00636D09" w:rsidP="009B3EAA">
            <w:pPr>
              <w:jc w:val="right"/>
              <w:rPr>
                <w:rFonts w:ascii="Arial" w:hAnsi="Arial" w:cs="Arial"/>
                <w:b/>
                <w:bCs/>
                <w:sz w:val="20"/>
                <w:szCs w:val="20"/>
              </w:rPr>
            </w:pPr>
          </w:p>
        </w:tc>
      </w:tr>
      <w:tr w:rsidR="001167BD" w14:paraId="4B021580"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0"/>
        </w:trPr>
        <w:tc>
          <w:tcPr>
            <w:tcW w:w="2501" w:type="dxa"/>
            <w:gridSpan w:val="2"/>
            <w:tcBorders>
              <w:top w:val="single" w:sz="4" w:space="0" w:color="auto"/>
              <w:left w:val="single" w:sz="4" w:space="0" w:color="auto"/>
              <w:bottom w:val="single" w:sz="4" w:space="0" w:color="auto"/>
              <w:right w:val="single" w:sz="4" w:space="0" w:color="auto"/>
            </w:tcBorders>
            <w:noWrap/>
            <w:vAlign w:val="center"/>
            <w:hideMark/>
          </w:tcPr>
          <w:p w14:paraId="5EFF3824" w14:textId="77777777" w:rsidR="001167BD" w:rsidRDefault="001167BD">
            <w:pPr>
              <w:jc w:val="center"/>
              <w:rPr>
                <w:rFonts w:ascii="Arial" w:hAnsi="Arial" w:cs="Arial"/>
                <w:b/>
                <w:bCs/>
                <w:color w:val="000000"/>
                <w:sz w:val="16"/>
                <w:szCs w:val="16"/>
              </w:rPr>
            </w:pPr>
            <w:r>
              <w:rPr>
                <w:rFonts w:ascii="Arial" w:hAnsi="Arial" w:cs="Arial"/>
                <w:b/>
                <w:bCs/>
                <w:color w:val="000000"/>
                <w:sz w:val="16"/>
                <w:szCs w:val="16"/>
              </w:rPr>
              <w:t>VRSTA PRIHODA</w:t>
            </w:r>
          </w:p>
        </w:tc>
        <w:tc>
          <w:tcPr>
            <w:tcW w:w="1480" w:type="dxa"/>
            <w:tcBorders>
              <w:top w:val="single" w:sz="4" w:space="0" w:color="auto"/>
              <w:left w:val="nil"/>
              <w:bottom w:val="single" w:sz="4" w:space="0" w:color="auto"/>
              <w:right w:val="single" w:sz="4" w:space="0" w:color="auto"/>
            </w:tcBorders>
            <w:vAlign w:val="center"/>
            <w:hideMark/>
          </w:tcPr>
          <w:p w14:paraId="0019B544" w14:textId="77777777" w:rsidR="001167BD" w:rsidRDefault="001167BD">
            <w:pPr>
              <w:jc w:val="center"/>
              <w:rPr>
                <w:rFonts w:ascii="Arial" w:hAnsi="Arial" w:cs="Arial"/>
                <w:b/>
                <w:bCs/>
                <w:color w:val="000000"/>
                <w:sz w:val="16"/>
                <w:szCs w:val="16"/>
              </w:rPr>
            </w:pPr>
            <w:r>
              <w:rPr>
                <w:rFonts w:ascii="Arial" w:hAnsi="Arial" w:cs="Arial"/>
                <w:b/>
                <w:bCs/>
                <w:color w:val="000000"/>
                <w:sz w:val="16"/>
                <w:szCs w:val="16"/>
              </w:rPr>
              <w:t>OSTVARENJE 2024.</w:t>
            </w:r>
          </w:p>
        </w:tc>
        <w:tc>
          <w:tcPr>
            <w:tcW w:w="1384" w:type="dxa"/>
            <w:gridSpan w:val="2"/>
            <w:tcBorders>
              <w:top w:val="single" w:sz="4" w:space="0" w:color="auto"/>
              <w:left w:val="nil"/>
              <w:bottom w:val="single" w:sz="4" w:space="0" w:color="auto"/>
              <w:right w:val="single" w:sz="4" w:space="0" w:color="auto"/>
            </w:tcBorders>
            <w:vAlign w:val="center"/>
            <w:hideMark/>
          </w:tcPr>
          <w:p w14:paraId="754BB2AA" w14:textId="77777777" w:rsidR="001167BD" w:rsidRDefault="001167BD">
            <w:pPr>
              <w:jc w:val="center"/>
              <w:rPr>
                <w:rFonts w:ascii="Arial" w:hAnsi="Arial" w:cs="Arial"/>
                <w:b/>
                <w:bCs/>
                <w:color w:val="000000"/>
                <w:sz w:val="16"/>
                <w:szCs w:val="16"/>
              </w:rPr>
            </w:pPr>
            <w:r>
              <w:rPr>
                <w:rFonts w:ascii="Arial" w:hAnsi="Arial" w:cs="Arial"/>
                <w:b/>
                <w:bCs/>
                <w:color w:val="000000"/>
                <w:sz w:val="16"/>
                <w:szCs w:val="16"/>
              </w:rPr>
              <w:t>PLAN 2025.</w:t>
            </w:r>
          </w:p>
        </w:tc>
        <w:tc>
          <w:tcPr>
            <w:tcW w:w="1384" w:type="dxa"/>
            <w:gridSpan w:val="2"/>
            <w:tcBorders>
              <w:top w:val="single" w:sz="4" w:space="0" w:color="auto"/>
              <w:left w:val="nil"/>
              <w:bottom w:val="single" w:sz="4" w:space="0" w:color="auto"/>
              <w:right w:val="single" w:sz="4" w:space="0" w:color="auto"/>
            </w:tcBorders>
            <w:vAlign w:val="center"/>
            <w:hideMark/>
          </w:tcPr>
          <w:p w14:paraId="7412101A" w14:textId="77777777" w:rsidR="001167BD" w:rsidRDefault="001167BD">
            <w:pPr>
              <w:jc w:val="center"/>
              <w:rPr>
                <w:rFonts w:ascii="Arial" w:hAnsi="Arial" w:cs="Arial"/>
                <w:b/>
                <w:bCs/>
                <w:color w:val="000000"/>
                <w:sz w:val="16"/>
                <w:szCs w:val="16"/>
              </w:rPr>
            </w:pPr>
            <w:r>
              <w:rPr>
                <w:rFonts w:ascii="Arial" w:hAnsi="Arial" w:cs="Arial"/>
                <w:b/>
                <w:bCs/>
                <w:color w:val="000000"/>
                <w:sz w:val="16"/>
                <w:szCs w:val="16"/>
              </w:rPr>
              <w:t xml:space="preserve">PLAN 2026. </w:t>
            </w:r>
          </w:p>
        </w:tc>
        <w:tc>
          <w:tcPr>
            <w:tcW w:w="1384" w:type="dxa"/>
            <w:gridSpan w:val="2"/>
            <w:tcBorders>
              <w:top w:val="single" w:sz="4" w:space="0" w:color="auto"/>
              <w:left w:val="nil"/>
              <w:bottom w:val="single" w:sz="4" w:space="0" w:color="auto"/>
              <w:right w:val="single" w:sz="4" w:space="0" w:color="auto"/>
            </w:tcBorders>
            <w:vAlign w:val="center"/>
            <w:hideMark/>
          </w:tcPr>
          <w:p w14:paraId="7400B618" w14:textId="77777777" w:rsidR="001167BD" w:rsidRDefault="001167BD">
            <w:pPr>
              <w:jc w:val="center"/>
              <w:rPr>
                <w:rFonts w:ascii="Arial" w:hAnsi="Arial" w:cs="Arial"/>
                <w:b/>
                <w:bCs/>
                <w:color w:val="000000"/>
                <w:sz w:val="16"/>
                <w:szCs w:val="16"/>
              </w:rPr>
            </w:pPr>
            <w:r>
              <w:rPr>
                <w:rFonts w:ascii="Arial" w:hAnsi="Arial" w:cs="Arial"/>
                <w:b/>
                <w:bCs/>
                <w:color w:val="000000"/>
                <w:sz w:val="16"/>
                <w:szCs w:val="16"/>
              </w:rPr>
              <w:t>PROJEKCIJA PLANA 2027.</w:t>
            </w:r>
          </w:p>
        </w:tc>
        <w:tc>
          <w:tcPr>
            <w:tcW w:w="1420" w:type="dxa"/>
            <w:gridSpan w:val="2"/>
            <w:tcBorders>
              <w:top w:val="single" w:sz="4" w:space="0" w:color="auto"/>
              <w:left w:val="nil"/>
              <w:bottom w:val="single" w:sz="4" w:space="0" w:color="auto"/>
              <w:right w:val="single" w:sz="4" w:space="0" w:color="auto"/>
            </w:tcBorders>
            <w:vAlign w:val="center"/>
            <w:hideMark/>
          </w:tcPr>
          <w:p w14:paraId="5A56B246" w14:textId="77777777" w:rsidR="001167BD" w:rsidRDefault="001167BD">
            <w:pPr>
              <w:jc w:val="center"/>
              <w:rPr>
                <w:rFonts w:ascii="Arial" w:hAnsi="Arial" w:cs="Arial"/>
                <w:b/>
                <w:bCs/>
                <w:color w:val="000000"/>
                <w:sz w:val="16"/>
                <w:szCs w:val="16"/>
              </w:rPr>
            </w:pPr>
            <w:r>
              <w:rPr>
                <w:rFonts w:ascii="Arial" w:hAnsi="Arial" w:cs="Arial"/>
                <w:b/>
                <w:bCs/>
                <w:color w:val="000000"/>
                <w:sz w:val="16"/>
                <w:szCs w:val="16"/>
              </w:rPr>
              <w:t xml:space="preserve">PROJEKCIJA PLANA 2028. </w:t>
            </w:r>
          </w:p>
        </w:tc>
      </w:tr>
      <w:tr w:rsidR="001167BD" w14:paraId="7986F44D"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2501" w:type="dxa"/>
            <w:gridSpan w:val="2"/>
            <w:tcBorders>
              <w:top w:val="nil"/>
              <w:left w:val="single" w:sz="4" w:space="0" w:color="auto"/>
              <w:bottom w:val="single" w:sz="4" w:space="0" w:color="auto"/>
              <w:right w:val="single" w:sz="4" w:space="0" w:color="auto"/>
            </w:tcBorders>
            <w:shd w:val="clear" w:color="000000" w:fill="C5D9F1"/>
            <w:hideMark/>
          </w:tcPr>
          <w:p w14:paraId="29FFA2D2" w14:textId="77777777" w:rsidR="001167BD" w:rsidRDefault="001167BD">
            <w:pPr>
              <w:rPr>
                <w:rFonts w:ascii="Arial" w:hAnsi="Arial" w:cs="Arial"/>
                <w:b/>
                <w:bCs/>
                <w:sz w:val="20"/>
                <w:szCs w:val="20"/>
              </w:rPr>
            </w:pPr>
            <w:r>
              <w:rPr>
                <w:rFonts w:ascii="Arial" w:hAnsi="Arial" w:cs="Arial"/>
                <w:b/>
                <w:bCs/>
                <w:sz w:val="20"/>
                <w:szCs w:val="20"/>
              </w:rPr>
              <w:t>UKUPNO  PRIHODI PO IZVORIMA FINANCIRANJA</w:t>
            </w:r>
          </w:p>
        </w:tc>
        <w:tc>
          <w:tcPr>
            <w:tcW w:w="1480" w:type="dxa"/>
            <w:tcBorders>
              <w:top w:val="nil"/>
              <w:left w:val="nil"/>
              <w:bottom w:val="single" w:sz="4" w:space="0" w:color="auto"/>
              <w:right w:val="single" w:sz="4" w:space="0" w:color="auto"/>
            </w:tcBorders>
            <w:shd w:val="clear" w:color="000000" w:fill="C5D9F1"/>
            <w:noWrap/>
            <w:vAlign w:val="bottom"/>
            <w:hideMark/>
          </w:tcPr>
          <w:p w14:paraId="4F162B87" w14:textId="77777777" w:rsidR="001167BD" w:rsidRDefault="001167BD">
            <w:pPr>
              <w:jc w:val="center"/>
              <w:rPr>
                <w:rFonts w:ascii="Arial" w:hAnsi="Arial" w:cs="Arial"/>
                <w:b/>
                <w:bCs/>
                <w:color w:val="000000"/>
                <w:sz w:val="20"/>
                <w:szCs w:val="20"/>
              </w:rPr>
            </w:pPr>
            <w:r>
              <w:rPr>
                <w:rFonts w:ascii="Arial" w:hAnsi="Arial" w:cs="Arial"/>
                <w:b/>
                <w:bCs/>
                <w:color w:val="000000"/>
                <w:sz w:val="20"/>
                <w:szCs w:val="20"/>
              </w:rPr>
              <w:t>1.119.151,53</w:t>
            </w:r>
          </w:p>
        </w:tc>
        <w:tc>
          <w:tcPr>
            <w:tcW w:w="1384" w:type="dxa"/>
            <w:gridSpan w:val="2"/>
            <w:tcBorders>
              <w:top w:val="nil"/>
              <w:left w:val="nil"/>
              <w:bottom w:val="single" w:sz="4" w:space="0" w:color="auto"/>
              <w:right w:val="single" w:sz="4" w:space="0" w:color="auto"/>
            </w:tcBorders>
            <w:shd w:val="clear" w:color="000000" w:fill="C5D9F1"/>
            <w:vAlign w:val="center"/>
            <w:hideMark/>
          </w:tcPr>
          <w:p w14:paraId="2090C0B2"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1.385.872,63</w:t>
            </w:r>
          </w:p>
        </w:tc>
        <w:tc>
          <w:tcPr>
            <w:tcW w:w="1384" w:type="dxa"/>
            <w:gridSpan w:val="2"/>
            <w:tcBorders>
              <w:top w:val="nil"/>
              <w:left w:val="nil"/>
              <w:bottom w:val="single" w:sz="4" w:space="0" w:color="auto"/>
              <w:right w:val="single" w:sz="4" w:space="0" w:color="auto"/>
            </w:tcBorders>
            <w:shd w:val="clear" w:color="000000" w:fill="C5D9F1"/>
            <w:vAlign w:val="center"/>
            <w:hideMark/>
          </w:tcPr>
          <w:p w14:paraId="6C3D40A8"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1.374.223,24</w:t>
            </w:r>
          </w:p>
        </w:tc>
        <w:tc>
          <w:tcPr>
            <w:tcW w:w="1384" w:type="dxa"/>
            <w:gridSpan w:val="2"/>
            <w:tcBorders>
              <w:top w:val="nil"/>
              <w:left w:val="nil"/>
              <w:bottom w:val="single" w:sz="4" w:space="0" w:color="auto"/>
              <w:right w:val="single" w:sz="4" w:space="0" w:color="auto"/>
            </w:tcBorders>
            <w:shd w:val="clear" w:color="000000" w:fill="C5D9F1"/>
            <w:vAlign w:val="center"/>
            <w:hideMark/>
          </w:tcPr>
          <w:p w14:paraId="04E65EA0"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1.389.723,72</w:t>
            </w:r>
          </w:p>
        </w:tc>
        <w:tc>
          <w:tcPr>
            <w:tcW w:w="1420" w:type="dxa"/>
            <w:gridSpan w:val="2"/>
            <w:tcBorders>
              <w:top w:val="nil"/>
              <w:left w:val="nil"/>
              <w:bottom w:val="single" w:sz="4" w:space="0" w:color="auto"/>
              <w:right w:val="single" w:sz="4" w:space="0" w:color="auto"/>
            </w:tcBorders>
            <w:shd w:val="clear" w:color="000000" w:fill="C5D9F1"/>
            <w:vAlign w:val="center"/>
            <w:hideMark/>
          </w:tcPr>
          <w:p w14:paraId="14C8E1B1"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1.433.146,84</w:t>
            </w:r>
          </w:p>
        </w:tc>
      </w:tr>
      <w:tr w:rsidR="001167BD" w14:paraId="44513737"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501" w:type="dxa"/>
            <w:gridSpan w:val="2"/>
            <w:tcBorders>
              <w:top w:val="nil"/>
              <w:left w:val="single" w:sz="4" w:space="0" w:color="auto"/>
              <w:bottom w:val="single" w:sz="4" w:space="0" w:color="auto"/>
              <w:right w:val="single" w:sz="4" w:space="0" w:color="auto"/>
            </w:tcBorders>
            <w:shd w:val="clear" w:color="B7DEE8" w:fill="C5D9F1"/>
            <w:vAlign w:val="bottom"/>
            <w:hideMark/>
          </w:tcPr>
          <w:p w14:paraId="4957263B" w14:textId="77777777" w:rsidR="001167BD" w:rsidRDefault="001167BD">
            <w:pPr>
              <w:rPr>
                <w:rFonts w:ascii="Arial" w:hAnsi="Arial" w:cs="Arial"/>
                <w:b/>
                <w:bCs/>
                <w:color w:val="000000"/>
                <w:sz w:val="16"/>
                <w:szCs w:val="16"/>
              </w:rPr>
            </w:pPr>
            <w:r>
              <w:rPr>
                <w:rFonts w:ascii="Arial" w:hAnsi="Arial" w:cs="Arial"/>
                <w:b/>
                <w:bCs/>
                <w:color w:val="000000"/>
                <w:sz w:val="16"/>
                <w:szCs w:val="16"/>
              </w:rPr>
              <w:t>Izvor financiranja: PRORAČUN GRADA BUZETA</w:t>
            </w:r>
          </w:p>
        </w:tc>
        <w:tc>
          <w:tcPr>
            <w:tcW w:w="1480" w:type="dxa"/>
            <w:tcBorders>
              <w:top w:val="nil"/>
              <w:left w:val="nil"/>
              <w:bottom w:val="single" w:sz="4" w:space="0" w:color="auto"/>
              <w:right w:val="single" w:sz="4" w:space="0" w:color="auto"/>
            </w:tcBorders>
            <w:noWrap/>
            <w:vAlign w:val="bottom"/>
            <w:hideMark/>
          </w:tcPr>
          <w:p w14:paraId="2F6293CE" w14:textId="77777777" w:rsidR="001167BD" w:rsidRDefault="001167BD">
            <w:pPr>
              <w:jc w:val="center"/>
              <w:rPr>
                <w:rFonts w:ascii="Arial" w:hAnsi="Arial" w:cs="Arial"/>
                <w:b/>
                <w:bCs/>
                <w:color w:val="000000"/>
                <w:sz w:val="20"/>
                <w:szCs w:val="20"/>
              </w:rPr>
            </w:pPr>
            <w:r>
              <w:rPr>
                <w:rFonts w:ascii="Arial" w:hAnsi="Arial" w:cs="Arial"/>
                <w:b/>
                <w:bCs/>
                <w:color w:val="000000"/>
                <w:sz w:val="20"/>
                <w:szCs w:val="20"/>
              </w:rPr>
              <w:t>821.106,04</w:t>
            </w:r>
          </w:p>
        </w:tc>
        <w:tc>
          <w:tcPr>
            <w:tcW w:w="1384" w:type="dxa"/>
            <w:gridSpan w:val="2"/>
            <w:tcBorders>
              <w:top w:val="nil"/>
              <w:left w:val="nil"/>
              <w:bottom w:val="single" w:sz="4" w:space="0" w:color="auto"/>
              <w:right w:val="single" w:sz="4" w:space="0" w:color="auto"/>
            </w:tcBorders>
            <w:vAlign w:val="center"/>
            <w:hideMark/>
          </w:tcPr>
          <w:p w14:paraId="73CD0EAA"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1.028.618,86</w:t>
            </w:r>
          </w:p>
        </w:tc>
        <w:tc>
          <w:tcPr>
            <w:tcW w:w="1384" w:type="dxa"/>
            <w:gridSpan w:val="2"/>
            <w:tcBorders>
              <w:top w:val="nil"/>
              <w:left w:val="nil"/>
              <w:bottom w:val="single" w:sz="4" w:space="0" w:color="auto"/>
              <w:right w:val="single" w:sz="4" w:space="0" w:color="auto"/>
            </w:tcBorders>
            <w:vAlign w:val="center"/>
            <w:hideMark/>
          </w:tcPr>
          <w:p w14:paraId="1CB87EE1"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1.064.722,24</w:t>
            </w:r>
          </w:p>
        </w:tc>
        <w:tc>
          <w:tcPr>
            <w:tcW w:w="1384" w:type="dxa"/>
            <w:gridSpan w:val="2"/>
            <w:tcBorders>
              <w:top w:val="nil"/>
              <w:left w:val="nil"/>
              <w:bottom w:val="single" w:sz="4" w:space="0" w:color="auto"/>
              <w:right w:val="single" w:sz="4" w:space="0" w:color="auto"/>
            </w:tcBorders>
            <w:vAlign w:val="center"/>
            <w:hideMark/>
          </w:tcPr>
          <w:p w14:paraId="6CE83F99"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1.092.222,72</w:t>
            </w:r>
          </w:p>
        </w:tc>
        <w:tc>
          <w:tcPr>
            <w:tcW w:w="1420" w:type="dxa"/>
            <w:gridSpan w:val="2"/>
            <w:tcBorders>
              <w:top w:val="nil"/>
              <w:left w:val="nil"/>
              <w:bottom w:val="single" w:sz="4" w:space="0" w:color="auto"/>
              <w:right w:val="single" w:sz="4" w:space="0" w:color="auto"/>
            </w:tcBorders>
            <w:vAlign w:val="center"/>
            <w:hideMark/>
          </w:tcPr>
          <w:p w14:paraId="24DCC3D3"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1.135.645,84</w:t>
            </w:r>
          </w:p>
        </w:tc>
      </w:tr>
      <w:tr w:rsidR="001167BD" w14:paraId="7FED9106"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01" w:type="dxa"/>
            <w:gridSpan w:val="2"/>
            <w:tcBorders>
              <w:top w:val="nil"/>
              <w:left w:val="single" w:sz="4" w:space="0" w:color="auto"/>
              <w:bottom w:val="single" w:sz="4" w:space="0" w:color="auto"/>
              <w:right w:val="single" w:sz="4" w:space="0" w:color="auto"/>
            </w:tcBorders>
            <w:shd w:val="clear" w:color="B7DEE8" w:fill="C5D9F1"/>
            <w:vAlign w:val="bottom"/>
            <w:hideMark/>
          </w:tcPr>
          <w:p w14:paraId="7AC01058" w14:textId="77777777" w:rsidR="001167BD" w:rsidRDefault="001167BD">
            <w:pPr>
              <w:rPr>
                <w:rFonts w:ascii="Arial" w:hAnsi="Arial" w:cs="Arial"/>
                <w:b/>
                <w:bCs/>
                <w:color w:val="000000"/>
                <w:sz w:val="16"/>
                <w:szCs w:val="16"/>
              </w:rPr>
            </w:pPr>
            <w:r>
              <w:rPr>
                <w:rFonts w:ascii="Arial" w:hAnsi="Arial" w:cs="Arial"/>
                <w:b/>
                <w:bCs/>
                <w:color w:val="000000"/>
                <w:sz w:val="16"/>
                <w:szCs w:val="16"/>
              </w:rPr>
              <w:t>Izvor financiranja: VLASTITI PRIHODI</w:t>
            </w:r>
          </w:p>
        </w:tc>
        <w:tc>
          <w:tcPr>
            <w:tcW w:w="1480" w:type="dxa"/>
            <w:tcBorders>
              <w:top w:val="nil"/>
              <w:left w:val="nil"/>
              <w:bottom w:val="single" w:sz="4" w:space="0" w:color="auto"/>
              <w:right w:val="single" w:sz="4" w:space="0" w:color="auto"/>
            </w:tcBorders>
            <w:noWrap/>
            <w:vAlign w:val="bottom"/>
            <w:hideMark/>
          </w:tcPr>
          <w:p w14:paraId="353FF83B" w14:textId="77777777" w:rsidR="001167BD" w:rsidRDefault="001167BD">
            <w:pPr>
              <w:jc w:val="center"/>
              <w:rPr>
                <w:rFonts w:ascii="Arial" w:hAnsi="Arial" w:cs="Arial"/>
                <w:b/>
                <w:bCs/>
                <w:color w:val="000000"/>
                <w:sz w:val="20"/>
                <w:szCs w:val="20"/>
              </w:rPr>
            </w:pPr>
            <w:r>
              <w:rPr>
                <w:rFonts w:ascii="Arial" w:hAnsi="Arial" w:cs="Arial"/>
                <w:b/>
                <w:bCs/>
                <w:color w:val="000000"/>
                <w:sz w:val="20"/>
                <w:szCs w:val="20"/>
              </w:rPr>
              <w:t>243.454,21</w:t>
            </w:r>
          </w:p>
        </w:tc>
        <w:tc>
          <w:tcPr>
            <w:tcW w:w="1384" w:type="dxa"/>
            <w:gridSpan w:val="2"/>
            <w:tcBorders>
              <w:top w:val="nil"/>
              <w:left w:val="nil"/>
              <w:bottom w:val="single" w:sz="4" w:space="0" w:color="auto"/>
              <w:right w:val="single" w:sz="4" w:space="0" w:color="auto"/>
            </w:tcBorders>
            <w:vAlign w:val="center"/>
            <w:hideMark/>
          </w:tcPr>
          <w:p w14:paraId="7222B770"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285.873,00</w:t>
            </w:r>
          </w:p>
        </w:tc>
        <w:tc>
          <w:tcPr>
            <w:tcW w:w="1384" w:type="dxa"/>
            <w:gridSpan w:val="2"/>
            <w:tcBorders>
              <w:top w:val="nil"/>
              <w:left w:val="nil"/>
              <w:bottom w:val="single" w:sz="4" w:space="0" w:color="auto"/>
              <w:right w:val="single" w:sz="4" w:space="0" w:color="auto"/>
            </w:tcBorders>
            <w:vAlign w:val="center"/>
            <w:hideMark/>
          </w:tcPr>
          <w:p w14:paraId="38E432E2"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294.001,00</w:t>
            </w:r>
          </w:p>
        </w:tc>
        <w:tc>
          <w:tcPr>
            <w:tcW w:w="1384" w:type="dxa"/>
            <w:gridSpan w:val="2"/>
            <w:tcBorders>
              <w:top w:val="nil"/>
              <w:left w:val="nil"/>
              <w:bottom w:val="single" w:sz="4" w:space="0" w:color="auto"/>
              <w:right w:val="single" w:sz="4" w:space="0" w:color="auto"/>
            </w:tcBorders>
            <w:vAlign w:val="center"/>
            <w:hideMark/>
          </w:tcPr>
          <w:p w14:paraId="2580D0DC"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297.001,00</w:t>
            </w:r>
          </w:p>
        </w:tc>
        <w:tc>
          <w:tcPr>
            <w:tcW w:w="1420" w:type="dxa"/>
            <w:gridSpan w:val="2"/>
            <w:tcBorders>
              <w:top w:val="nil"/>
              <w:left w:val="nil"/>
              <w:bottom w:val="single" w:sz="4" w:space="0" w:color="auto"/>
              <w:right w:val="single" w:sz="4" w:space="0" w:color="auto"/>
            </w:tcBorders>
            <w:vAlign w:val="center"/>
            <w:hideMark/>
          </w:tcPr>
          <w:p w14:paraId="59D949B5"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297.001,00</w:t>
            </w:r>
          </w:p>
        </w:tc>
      </w:tr>
      <w:tr w:rsidR="001167BD" w14:paraId="035418D1"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01" w:type="dxa"/>
            <w:gridSpan w:val="2"/>
            <w:tcBorders>
              <w:top w:val="nil"/>
              <w:left w:val="single" w:sz="4" w:space="0" w:color="auto"/>
              <w:bottom w:val="single" w:sz="4" w:space="0" w:color="auto"/>
              <w:right w:val="single" w:sz="4" w:space="0" w:color="auto"/>
            </w:tcBorders>
            <w:shd w:val="clear" w:color="B7DEE8" w:fill="C5D9F1"/>
            <w:vAlign w:val="bottom"/>
            <w:hideMark/>
          </w:tcPr>
          <w:p w14:paraId="57E17F13" w14:textId="77777777" w:rsidR="001167BD" w:rsidRDefault="001167BD">
            <w:pPr>
              <w:rPr>
                <w:rFonts w:ascii="Arial" w:hAnsi="Arial" w:cs="Arial"/>
                <w:b/>
                <w:bCs/>
                <w:color w:val="000000"/>
                <w:sz w:val="16"/>
                <w:szCs w:val="16"/>
              </w:rPr>
            </w:pPr>
            <w:r>
              <w:rPr>
                <w:rFonts w:ascii="Arial" w:hAnsi="Arial" w:cs="Arial"/>
                <w:b/>
                <w:bCs/>
                <w:color w:val="000000"/>
                <w:sz w:val="16"/>
                <w:szCs w:val="16"/>
              </w:rPr>
              <w:t>Izvor financiranja: POMOĆI</w:t>
            </w:r>
          </w:p>
        </w:tc>
        <w:tc>
          <w:tcPr>
            <w:tcW w:w="1480" w:type="dxa"/>
            <w:tcBorders>
              <w:top w:val="nil"/>
              <w:left w:val="nil"/>
              <w:bottom w:val="single" w:sz="4" w:space="0" w:color="auto"/>
              <w:right w:val="single" w:sz="4" w:space="0" w:color="auto"/>
            </w:tcBorders>
            <w:noWrap/>
            <w:vAlign w:val="bottom"/>
            <w:hideMark/>
          </w:tcPr>
          <w:p w14:paraId="00D4EB53" w14:textId="77777777" w:rsidR="001167BD" w:rsidRDefault="001167BD">
            <w:pPr>
              <w:jc w:val="center"/>
              <w:rPr>
                <w:rFonts w:ascii="Arial" w:hAnsi="Arial" w:cs="Arial"/>
                <w:b/>
                <w:bCs/>
                <w:color w:val="000000"/>
                <w:sz w:val="20"/>
                <w:szCs w:val="20"/>
              </w:rPr>
            </w:pPr>
            <w:r>
              <w:rPr>
                <w:rFonts w:ascii="Arial" w:hAnsi="Arial" w:cs="Arial"/>
                <w:b/>
                <w:bCs/>
                <w:color w:val="000000"/>
                <w:sz w:val="20"/>
                <w:szCs w:val="20"/>
              </w:rPr>
              <w:t>23.077,55</w:t>
            </w:r>
          </w:p>
        </w:tc>
        <w:tc>
          <w:tcPr>
            <w:tcW w:w="1384" w:type="dxa"/>
            <w:gridSpan w:val="2"/>
            <w:tcBorders>
              <w:top w:val="nil"/>
              <w:left w:val="nil"/>
              <w:bottom w:val="single" w:sz="4" w:space="0" w:color="auto"/>
              <w:right w:val="single" w:sz="4" w:space="0" w:color="auto"/>
            </w:tcBorders>
            <w:vAlign w:val="center"/>
            <w:hideMark/>
          </w:tcPr>
          <w:p w14:paraId="03548674"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0,00</w:t>
            </w:r>
          </w:p>
        </w:tc>
        <w:tc>
          <w:tcPr>
            <w:tcW w:w="1384" w:type="dxa"/>
            <w:gridSpan w:val="2"/>
            <w:tcBorders>
              <w:top w:val="nil"/>
              <w:left w:val="nil"/>
              <w:bottom w:val="single" w:sz="4" w:space="0" w:color="auto"/>
              <w:right w:val="single" w:sz="4" w:space="0" w:color="auto"/>
            </w:tcBorders>
            <w:vAlign w:val="center"/>
            <w:hideMark/>
          </w:tcPr>
          <w:p w14:paraId="5CB6C590"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0,00</w:t>
            </w:r>
          </w:p>
        </w:tc>
        <w:tc>
          <w:tcPr>
            <w:tcW w:w="1384" w:type="dxa"/>
            <w:gridSpan w:val="2"/>
            <w:tcBorders>
              <w:top w:val="nil"/>
              <w:left w:val="nil"/>
              <w:bottom w:val="single" w:sz="4" w:space="0" w:color="auto"/>
              <w:right w:val="single" w:sz="4" w:space="0" w:color="auto"/>
            </w:tcBorders>
            <w:vAlign w:val="center"/>
            <w:hideMark/>
          </w:tcPr>
          <w:p w14:paraId="6AC61E34"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0,00</w:t>
            </w:r>
          </w:p>
        </w:tc>
        <w:tc>
          <w:tcPr>
            <w:tcW w:w="1420" w:type="dxa"/>
            <w:gridSpan w:val="2"/>
            <w:tcBorders>
              <w:top w:val="nil"/>
              <w:left w:val="nil"/>
              <w:bottom w:val="single" w:sz="4" w:space="0" w:color="auto"/>
              <w:right w:val="single" w:sz="4" w:space="0" w:color="auto"/>
            </w:tcBorders>
            <w:vAlign w:val="center"/>
            <w:hideMark/>
          </w:tcPr>
          <w:p w14:paraId="4D81B045"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0,00</w:t>
            </w:r>
          </w:p>
        </w:tc>
      </w:tr>
      <w:tr w:rsidR="001167BD" w14:paraId="7A43CB05"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01" w:type="dxa"/>
            <w:gridSpan w:val="2"/>
            <w:tcBorders>
              <w:top w:val="nil"/>
              <w:left w:val="single" w:sz="4" w:space="0" w:color="auto"/>
              <w:bottom w:val="single" w:sz="4" w:space="0" w:color="auto"/>
              <w:right w:val="single" w:sz="4" w:space="0" w:color="auto"/>
            </w:tcBorders>
            <w:shd w:val="clear" w:color="B7DEE8" w:fill="C5D9F1"/>
            <w:vAlign w:val="bottom"/>
            <w:hideMark/>
          </w:tcPr>
          <w:p w14:paraId="4C48C3EB" w14:textId="77777777" w:rsidR="001167BD" w:rsidRDefault="001167BD">
            <w:pPr>
              <w:rPr>
                <w:rFonts w:ascii="Arial" w:hAnsi="Arial" w:cs="Arial"/>
                <w:b/>
                <w:bCs/>
                <w:color w:val="000000"/>
                <w:sz w:val="16"/>
                <w:szCs w:val="16"/>
              </w:rPr>
            </w:pPr>
            <w:r>
              <w:rPr>
                <w:rFonts w:ascii="Arial" w:hAnsi="Arial" w:cs="Arial"/>
                <w:b/>
                <w:bCs/>
                <w:color w:val="000000"/>
                <w:sz w:val="16"/>
                <w:szCs w:val="16"/>
              </w:rPr>
              <w:t>Izvor financiranja: DONACIJE</w:t>
            </w:r>
          </w:p>
        </w:tc>
        <w:tc>
          <w:tcPr>
            <w:tcW w:w="1480" w:type="dxa"/>
            <w:tcBorders>
              <w:top w:val="nil"/>
              <w:left w:val="nil"/>
              <w:bottom w:val="single" w:sz="4" w:space="0" w:color="auto"/>
              <w:right w:val="single" w:sz="4" w:space="0" w:color="auto"/>
            </w:tcBorders>
            <w:noWrap/>
            <w:vAlign w:val="bottom"/>
            <w:hideMark/>
          </w:tcPr>
          <w:p w14:paraId="1E90FED8" w14:textId="77777777" w:rsidR="001167BD" w:rsidRDefault="001167BD">
            <w:pPr>
              <w:jc w:val="center"/>
              <w:rPr>
                <w:rFonts w:ascii="Arial" w:hAnsi="Arial" w:cs="Arial"/>
                <w:b/>
                <w:bCs/>
                <w:color w:val="000000"/>
                <w:sz w:val="20"/>
                <w:szCs w:val="20"/>
              </w:rPr>
            </w:pPr>
            <w:r>
              <w:rPr>
                <w:rFonts w:ascii="Arial" w:hAnsi="Arial" w:cs="Arial"/>
                <w:b/>
                <w:bCs/>
                <w:color w:val="000000"/>
                <w:sz w:val="20"/>
                <w:szCs w:val="20"/>
              </w:rPr>
              <w:t>480,00</w:t>
            </w:r>
          </w:p>
        </w:tc>
        <w:tc>
          <w:tcPr>
            <w:tcW w:w="1384" w:type="dxa"/>
            <w:gridSpan w:val="2"/>
            <w:tcBorders>
              <w:top w:val="nil"/>
              <w:left w:val="nil"/>
              <w:bottom w:val="single" w:sz="4" w:space="0" w:color="auto"/>
              <w:right w:val="single" w:sz="4" w:space="0" w:color="auto"/>
            </w:tcBorders>
            <w:vAlign w:val="center"/>
            <w:hideMark/>
          </w:tcPr>
          <w:p w14:paraId="3B8D613C"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200,00</w:t>
            </w:r>
          </w:p>
        </w:tc>
        <w:tc>
          <w:tcPr>
            <w:tcW w:w="1384" w:type="dxa"/>
            <w:gridSpan w:val="2"/>
            <w:tcBorders>
              <w:top w:val="nil"/>
              <w:left w:val="nil"/>
              <w:bottom w:val="single" w:sz="4" w:space="0" w:color="auto"/>
              <w:right w:val="single" w:sz="4" w:space="0" w:color="auto"/>
            </w:tcBorders>
            <w:vAlign w:val="center"/>
            <w:hideMark/>
          </w:tcPr>
          <w:p w14:paraId="39D8208D"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500,00</w:t>
            </w:r>
          </w:p>
        </w:tc>
        <w:tc>
          <w:tcPr>
            <w:tcW w:w="1384" w:type="dxa"/>
            <w:gridSpan w:val="2"/>
            <w:tcBorders>
              <w:top w:val="nil"/>
              <w:left w:val="nil"/>
              <w:bottom w:val="single" w:sz="4" w:space="0" w:color="auto"/>
              <w:right w:val="single" w:sz="4" w:space="0" w:color="auto"/>
            </w:tcBorders>
            <w:vAlign w:val="center"/>
            <w:hideMark/>
          </w:tcPr>
          <w:p w14:paraId="33658E53"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500,00</w:t>
            </w:r>
          </w:p>
        </w:tc>
        <w:tc>
          <w:tcPr>
            <w:tcW w:w="1420" w:type="dxa"/>
            <w:gridSpan w:val="2"/>
            <w:tcBorders>
              <w:top w:val="nil"/>
              <w:left w:val="nil"/>
              <w:bottom w:val="single" w:sz="4" w:space="0" w:color="auto"/>
              <w:right w:val="single" w:sz="4" w:space="0" w:color="auto"/>
            </w:tcBorders>
            <w:vAlign w:val="center"/>
            <w:hideMark/>
          </w:tcPr>
          <w:p w14:paraId="5A11DC78"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500,00</w:t>
            </w:r>
          </w:p>
        </w:tc>
      </w:tr>
      <w:tr w:rsidR="001167BD" w14:paraId="563252C7"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01" w:type="dxa"/>
            <w:gridSpan w:val="2"/>
            <w:tcBorders>
              <w:top w:val="nil"/>
              <w:left w:val="single" w:sz="4" w:space="0" w:color="auto"/>
              <w:bottom w:val="single" w:sz="4" w:space="0" w:color="auto"/>
              <w:right w:val="single" w:sz="4" w:space="0" w:color="auto"/>
            </w:tcBorders>
            <w:shd w:val="clear" w:color="B7DEE8" w:fill="C5D9F1"/>
            <w:vAlign w:val="bottom"/>
            <w:hideMark/>
          </w:tcPr>
          <w:p w14:paraId="15D08072" w14:textId="77777777" w:rsidR="001167BD" w:rsidRDefault="001167BD">
            <w:pPr>
              <w:rPr>
                <w:rFonts w:ascii="Arial" w:hAnsi="Arial" w:cs="Arial"/>
                <w:b/>
                <w:bCs/>
                <w:color w:val="000000"/>
                <w:sz w:val="16"/>
                <w:szCs w:val="16"/>
              </w:rPr>
            </w:pPr>
            <w:r>
              <w:rPr>
                <w:rFonts w:ascii="Arial" w:hAnsi="Arial" w:cs="Arial"/>
                <w:b/>
                <w:bCs/>
                <w:color w:val="000000"/>
                <w:sz w:val="16"/>
                <w:szCs w:val="16"/>
              </w:rPr>
              <w:t xml:space="preserve">Izvor </w:t>
            </w:r>
            <w:proofErr w:type="spellStart"/>
            <w:r>
              <w:rPr>
                <w:rFonts w:ascii="Arial" w:hAnsi="Arial" w:cs="Arial"/>
                <w:b/>
                <w:bCs/>
                <w:color w:val="000000"/>
                <w:sz w:val="16"/>
                <w:szCs w:val="16"/>
              </w:rPr>
              <w:t>financ</w:t>
            </w:r>
            <w:proofErr w:type="spellEnd"/>
            <w:r>
              <w:rPr>
                <w:rFonts w:ascii="Arial" w:hAnsi="Arial" w:cs="Arial"/>
                <w:b/>
                <w:bCs/>
                <w:color w:val="000000"/>
                <w:sz w:val="16"/>
                <w:szCs w:val="16"/>
              </w:rPr>
              <w:t>: PRIH. OD PROD. NEFINANC.IMOV.</w:t>
            </w:r>
          </w:p>
        </w:tc>
        <w:tc>
          <w:tcPr>
            <w:tcW w:w="1480" w:type="dxa"/>
            <w:tcBorders>
              <w:top w:val="nil"/>
              <w:left w:val="nil"/>
              <w:bottom w:val="single" w:sz="4" w:space="0" w:color="auto"/>
              <w:right w:val="single" w:sz="4" w:space="0" w:color="auto"/>
            </w:tcBorders>
            <w:noWrap/>
            <w:vAlign w:val="bottom"/>
            <w:hideMark/>
          </w:tcPr>
          <w:p w14:paraId="7ADC522D" w14:textId="77777777" w:rsidR="001167BD" w:rsidRDefault="001167BD">
            <w:pPr>
              <w:jc w:val="center"/>
              <w:rPr>
                <w:rFonts w:ascii="Arial" w:hAnsi="Arial" w:cs="Arial"/>
                <w:b/>
                <w:bCs/>
                <w:color w:val="000000"/>
                <w:sz w:val="20"/>
                <w:szCs w:val="20"/>
              </w:rPr>
            </w:pPr>
            <w:r>
              <w:rPr>
                <w:rFonts w:ascii="Arial" w:hAnsi="Arial" w:cs="Arial"/>
                <w:b/>
                <w:bCs/>
                <w:color w:val="000000"/>
                <w:sz w:val="20"/>
                <w:szCs w:val="20"/>
              </w:rPr>
              <w:t> </w:t>
            </w:r>
          </w:p>
        </w:tc>
        <w:tc>
          <w:tcPr>
            <w:tcW w:w="1384" w:type="dxa"/>
            <w:gridSpan w:val="2"/>
            <w:tcBorders>
              <w:top w:val="nil"/>
              <w:left w:val="nil"/>
              <w:bottom w:val="single" w:sz="4" w:space="0" w:color="auto"/>
              <w:right w:val="single" w:sz="4" w:space="0" w:color="auto"/>
            </w:tcBorders>
            <w:vAlign w:val="center"/>
            <w:hideMark/>
          </w:tcPr>
          <w:p w14:paraId="71499476"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0,00</w:t>
            </w:r>
          </w:p>
        </w:tc>
        <w:tc>
          <w:tcPr>
            <w:tcW w:w="1384" w:type="dxa"/>
            <w:gridSpan w:val="2"/>
            <w:tcBorders>
              <w:top w:val="nil"/>
              <w:left w:val="nil"/>
              <w:bottom w:val="single" w:sz="4" w:space="0" w:color="auto"/>
              <w:right w:val="single" w:sz="4" w:space="0" w:color="auto"/>
            </w:tcBorders>
            <w:vAlign w:val="center"/>
            <w:hideMark/>
          </w:tcPr>
          <w:p w14:paraId="2ED1667C"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0,00</w:t>
            </w:r>
          </w:p>
        </w:tc>
        <w:tc>
          <w:tcPr>
            <w:tcW w:w="1384" w:type="dxa"/>
            <w:gridSpan w:val="2"/>
            <w:tcBorders>
              <w:top w:val="nil"/>
              <w:left w:val="nil"/>
              <w:bottom w:val="single" w:sz="4" w:space="0" w:color="auto"/>
              <w:right w:val="single" w:sz="4" w:space="0" w:color="auto"/>
            </w:tcBorders>
            <w:vAlign w:val="center"/>
            <w:hideMark/>
          </w:tcPr>
          <w:p w14:paraId="32556104"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0,00</w:t>
            </w:r>
          </w:p>
        </w:tc>
        <w:tc>
          <w:tcPr>
            <w:tcW w:w="1420" w:type="dxa"/>
            <w:gridSpan w:val="2"/>
            <w:tcBorders>
              <w:top w:val="nil"/>
              <w:left w:val="nil"/>
              <w:bottom w:val="single" w:sz="4" w:space="0" w:color="auto"/>
              <w:right w:val="single" w:sz="4" w:space="0" w:color="auto"/>
            </w:tcBorders>
            <w:vAlign w:val="center"/>
            <w:hideMark/>
          </w:tcPr>
          <w:p w14:paraId="10779240"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0,00</w:t>
            </w:r>
          </w:p>
        </w:tc>
      </w:tr>
      <w:tr w:rsidR="001167BD" w14:paraId="7B9EF6A9"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01" w:type="dxa"/>
            <w:gridSpan w:val="2"/>
            <w:tcBorders>
              <w:top w:val="nil"/>
              <w:left w:val="single" w:sz="4" w:space="0" w:color="auto"/>
              <w:bottom w:val="single" w:sz="4" w:space="0" w:color="auto"/>
              <w:right w:val="single" w:sz="4" w:space="0" w:color="auto"/>
            </w:tcBorders>
            <w:shd w:val="clear" w:color="FFCC99" w:fill="C5D9F1"/>
            <w:vAlign w:val="bottom"/>
            <w:hideMark/>
          </w:tcPr>
          <w:p w14:paraId="639E789A" w14:textId="77777777" w:rsidR="001167BD" w:rsidRDefault="001167BD">
            <w:pPr>
              <w:rPr>
                <w:rFonts w:ascii="Arial" w:hAnsi="Arial" w:cs="Arial"/>
                <w:b/>
                <w:bCs/>
                <w:color w:val="000000"/>
                <w:sz w:val="16"/>
                <w:szCs w:val="16"/>
              </w:rPr>
            </w:pPr>
            <w:r>
              <w:rPr>
                <w:rFonts w:ascii="Arial" w:hAnsi="Arial" w:cs="Arial"/>
                <w:b/>
                <w:bCs/>
                <w:color w:val="000000"/>
                <w:sz w:val="16"/>
                <w:szCs w:val="16"/>
              </w:rPr>
              <w:t xml:space="preserve">VIŠAK PRIHODA IZ PRETHODNE GODINE </w:t>
            </w:r>
          </w:p>
        </w:tc>
        <w:tc>
          <w:tcPr>
            <w:tcW w:w="1480" w:type="dxa"/>
            <w:tcBorders>
              <w:top w:val="nil"/>
              <w:left w:val="nil"/>
              <w:bottom w:val="single" w:sz="4" w:space="0" w:color="auto"/>
              <w:right w:val="single" w:sz="4" w:space="0" w:color="auto"/>
            </w:tcBorders>
            <w:noWrap/>
            <w:vAlign w:val="bottom"/>
            <w:hideMark/>
          </w:tcPr>
          <w:p w14:paraId="5185A3C1" w14:textId="77777777" w:rsidR="001167BD" w:rsidRDefault="001167BD">
            <w:pPr>
              <w:jc w:val="center"/>
              <w:rPr>
                <w:rFonts w:ascii="Arial" w:hAnsi="Arial" w:cs="Arial"/>
                <w:b/>
                <w:bCs/>
                <w:color w:val="000000"/>
                <w:sz w:val="20"/>
                <w:szCs w:val="20"/>
              </w:rPr>
            </w:pPr>
            <w:r>
              <w:rPr>
                <w:rFonts w:ascii="Arial" w:hAnsi="Arial" w:cs="Arial"/>
                <w:b/>
                <w:bCs/>
                <w:color w:val="000000"/>
                <w:sz w:val="20"/>
                <w:szCs w:val="20"/>
              </w:rPr>
              <w:t>31.033,73</w:t>
            </w:r>
          </w:p>
        </w:tc>
        <w:tc>
          <w:tcPr>
            <w:tcW w:w="1384" w:type="dxa"/>
            <w:gridSpan w:val="2"/>
            <w:tcBorders>
              <w:top w:val="nil"/>
              <w:left w:val="nil"/>
              <w:bottom w:val="single" w:sz="4" w:space="0" w:color="auto"/>
              <w:right w:val="single" w:sz="4" w:space="0" w:color="auto"/>
            </w:tcBorders>
            <w:vAlign w:val="center"/>
            <w:hideMark/>
          </w:tcPr>
          <w:p w14:paraId="0EE80DF7"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71.180,77</w:t>
            </w:r>
          </w:p>
        </w:tc>
        <w:tc>
          <w:tcPr>
            <w:tcW w:w="1384" w:type="dxa"/>
            <w:gridSpan w:val="2"/>
            <w:tcBorders>
              <w:top w:val="nil"/>
              <w:left w:val="nil"/>
              <w:bottom w:val="single" w:sz="4" w:space="0" w:color="auto"/>
              <w:right w:val="single" w:sz="4" w:space="0" w:color="auto"/>
            </w:tcBorders>
            <w:vAlign w:val="center"/>
            <w:hideMark/>
          </w:tcPr>
          <w:p w14:paraId="776C70F4"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15.000,00</w:t>
            </w:r>
          </w:p>
        </w:tc>
        <w:tc>
          <w:tcPr>
            <w:tcW w:w="1384" w:type="dxa"/>
            <w:gridSpan w:val="2"/>
            <w:tcBorders>
              <w:top w:val="nil"/>
              <w:left w:val="nil"/>
              <w:bottom w:val="single" w:sz="4" w:space="0" w:color="auto"/>
              <w:right w:val="single" w:sz="4" w:space="0" w:color="auto"/>
            </w:tcBorders>
            <w:vAlign w:val="center"/>
            <w:hideMark/>
          </w:tcPr>
          <w:p w14:paraId="163631A3"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0,00</w:t>
            </w:r>
          </w:p>
        </w:tc>
        <w:tc>
          <w:tcPr>
            <w:tcW w:w="1420" w:type="dxa"/>
            <w:gridSpan w:val="2"/>
            <w:tcBorders>
              <w:top w:val="nil"/>
              <w:left w:val="nil"/>
              <w:bottom w:val="single" w:sz="4" w:space="0" w:color="auto"/>
              <w:right w:val="single" w:sz="4" w:space="0" w:color="auto"/>
            </w:tcBorders>
            <w:vAlign w:val="center"/>
            <w:hideMark/>
          </w:tcPr>
          <w:p w14:paraId="381AEA65"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0,00</w:t>
            </w:r>
          </w:p>
        </w:tc>
      </w:tr>
      <w:tr w:rsidR="001167BD" w14:paraId="197F5C9F"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01" w:type="dxa"/>
            <w:gridSpan w:val="2"/>
            <w:tcBorders>
              <w:top w:val="nil"/>
              <w:left w:val="single" w:sz="4" w:space="0" w:color="auto"/>
              <w:bottom w:val="single" w:sz="4" w:space="0" w:color="auto"/>
              <w:right w:val="single" w:sz="4" w:space="0" w:color="auto"/>
            </w:tcBorders>
            <w:shd w:val="clear" w:color="FF9900" w:fill="FF9900"/>
            <w:vAlign w:val="bottom"/>
            <w:hideMark/>
          </w:tcPr>
          <w:p w14:paraId="1C69A6A9" w14:textId="77777777" w:rsidR="001167BD" w:rsidRDefault="001167BD">
            <w:pPr>
              <w:rPr>
                <w:rFonts w:ascii="Arial" w:hAnsi="Arial" w:cs="Arial"/>
                <w:b/>
                <w:bCs/>
                <w:color w:val="000000"/>
                <w:sz w:val="20"/>
                <w:szCs w:val="20"/>
              </w:rPr>
            </w:pPr>
            <w:r>
              <w:rPr>
                <w:rFonts w:ascii="Arial" w:hAnsi="Arial" w:cs="Arial"/>
                <w:b/>
                <w:bCs/>
                <w:color w:val="000000"/>
                <w:sz w:val="20"/>
                <w:szCs w:val="20"/>
              </w:rPr>
              <w:t>Prihodi poslovanja</w:t>
            </w:r>
          </w:p>
        </w:tc>
        <w:tc>
          <w:tcPr>
            <w:tcW w:w="1480" w:type="dxa"/>
            <w:tcBorders>
              <w:top w:val="nil"/>
              <w:left w:val="nil"/>
              <w:bottom w:val="single" w:sz="4" w:space="0" w:color="auto"/>
              <w:right w:val="single" w:sz="4" w:space="0" w:color="auto"/>
            </w:tcBorders>
            <w:shd w:val="clear" w:color="000000" w:fill="F79646"/>
            <w:noWrap/>
            <w:vAlign w:val="bottom"/>
            <w:hideMark/>
          </w:tcPr>
          <w:p w14:paraId="1C2B5F36" w14:textId="77777777" w:rsidR="001167BD" w:rsidRDefault="001167BD">
            <w:pPr>
              <w:jc w:val="center"/>
              <w:rPr>
                <w:rFonts w:ascii="Arial" w:hAnsi="Arial" w:cs="Arial"/>
                <w:b/>
                <w:bCs/>
                <w:color w:val="000000"/>
                <w:sz w:val="20"/>
                <w:szCs w:val="20"/>
              </w:rPr>
            </w:pPr>
            <w:r>
              <w:rPr>
                <w:rFonts w:ascii="Arial" w:hAnsi="Arial" w:cs="Arial"/>
                <w:b/>
                <w:bCs/>
                <w:color w:val="000000"/>
                <w:sz w:val="20"/>
                <w:szCs w:val="20"/>
              </w:rPr>
              <w:t>1.088.117,80</w:t>
            </w:r>
          </w:p>
        </w:tc>
        <w:tc>
          <w:tcPr>
            <w:tcW w:w="1384" w:type="dxa"/>
            <w:gridSpan w:val="2"/>
            <w:tcBorders>
              <w:top w:val="nil"/>
              <w:left w:val="nil"/>
              <w:bottom w:val="single" w:sz="4" w:space="0" w:color="auto"/>
              <w:right w:val="single" w:sz="4" w:space="0" w:color="auto"/>
            </w:tcBorders>
            <w:shd w:val="clear" w:color="FF9900" w:fill="FF9900"/>
            <w:vAlign w:val="bottom"/>
            <w:hideMark/>
          </w:tcPr>
          <w:p w14:paraId="46F06ED6"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1.314.691,86 </w:t>
            </w:r>
          </w:p>
        </w:tc>
        <w:tc>
          <w:tcPr>
            <w:tcW w:w="1384" w:type="dxa"/>
            <w:gridSpan w:val="2"/>
            <w:tcBorders>
              <w:top w:val="nil"/>
              <w:left w:val="nil"/>
              <w:bottom w:val="single" w:sz="4" w:space="0" w:color="auto"/>
              <w:right w:val="single" w:sz="4" w:space="0" w:color="auto"/>
            </w:tcBorders>
            <w:shd w:val="clear" w:color="FF9900" w:fill="FF9900"/>
            <w:vAlign w:val="bottom"/>
            <w:hideMark/>
          </w:tcPr>
          <w:p w14:paraId="10D8E7E1"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1.359.223,24 </w:t>
            </w:r>
          </w:p>
        </w:tc>
        <w:tc>
          <w:tcPr>
            <w:tcW w:w="1384" w:type="dxa"/>
            <w:gridSpan w:val="2"/>
            <w:tcBorders>
              <w:top w:val="nil"/>
              <w:left w:val="nil"/>
              <w:bottom w:val="single" w:sz="4" w:space="0" w:color="auto"/>
              <w:right w:val="single" w:sz="4" w:space="0" w:color="auto"/>
            </w:tcBorders>
            <w:shd w:val="clear" w:color="FF9900" w:fill="FF9900"/>
            <w:vAlign w:val="bottom"/>
            <w:hideMark/>
          </w:tcPr>
          <w:p w14:paraId="6C4457EF"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1.389.723,72 </w:t>
            </w:r>
          </w:p>
        </w:tc>
        <w:tc>
          <w:tcPr>
            <w:tcW w:w="1420" w:type="dxa"/>
            <w:gridSpan w:val="2"/>
            <w:tcBorders>
              <w:top w:val="nil"/>
              <w:left w:val="nil"/>
              <w:bottom w:val="single" w:sz="4" w:space="0" w:color="auto"/>
              <w:right w:val="single" w:sz="4" w:space="0" w:color="auto"/>
            </w:tcBorders>
            <w:shd w:val="clear" w:color="FF9900" w:fill="FF9900"/>
            <w:vAlign w:val="bottom"/>
            <w:hideMark/>
          </w:tcPr>
          <w:p w14:paraId="14EE6AAE"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1.433.146,84 </w:t>
            </w:r>
          </w:p>
        </w:tc>
      </w:tr>
      <w:tr w:rsidR="001167BD" w14:paraId="3F192164"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01" w:type="dxa"/>
            <w:gridSpan w:val="2"/>
            <w:tcBorders>
              <w:top w:val="nil"/>
              <w:left w:val="single" w:sz="4" w:space="0" w:color="auto"/>
              <w:bottom w:val="single" w:sz="4" w:space="0" w:color="auto"/>
              <w:right w:val="single" w:sz="4" w:space="0" w:color="auto"/>
            </w:tcBorders>
            <w:shd w:val="clear" w:color="FFCC99" w:fill="FFCC99"/>
            <w:vAlign w:val="bottom"/>
            <w:hideMark/>
          </w:tcPr>
          <w:p w14:paraId="4610F735" w14:textId="77777777" w:rsidR="001167BD" w:rsidRDefault="001167BD">
            <w:pPr>
              <w:rPr>
                <w:rFonts w:ascii="Arial" w:hAnsi="Arial" w:cs="Arial"/>
                <w:b/>
                <w:bCs/>
                <w:color w:val="000000"/>
                <w:sz w:val="20"/>
                <w:szCs w:val="20"/>
              </w:rPr>
            </w:pPr>
            <w:r>
              <w:rPr>
                <w:rFonts w:ascii="Arial" w:hAnsi="Arial" w:cs="Arial"/>
                <w:b/>
                <w:bCs/>
                <w:color w:val="000000"/>
                <w:sz w:val="20"/>
                <w:szCs w:val="20"/>
              </w:rPr>
              <w:t>Pomoći iz proračuna</w:t>
            </w:r>
          </w:p>
        </w:tc>
        <w:tc>
          <w:tcPr>
            <w:tcW w:w="1480" w:type="dxa"/>
            <w:tcBorders>
              <w:top w:val="nil"/>
              <w:left w:val="nil"/>
              <w:bottom w:val="single" w:sz="4" w:space="0" w:color="auto"/>
              <w:right w:val="single" w:sz="4" w:space="0" w:color="auto"/>
            </w:tcBorders>
            <w:shd w:val="clear" w:color="000000" w:fill="FABF8F"/>
            <w:noWrap/>
            <w:vAlign w:val="bottom"/>
            <w:hideMark/>
          </w:tcPr>
          <w:p w14:paraId="13E895FB" w14:textId="77777777" w:rsidR="001167BD" w:rsidRDefault="001167BD">
            <w:pPr>
              <w:jc w:val="right"/>
              <w:rPr>
                <w:rFonts w:ascii="Calibri" w:hAnsi="Calibri" w:cs="Calibri"/>
                <w:color w:val="000000"/>
                <w:sz w:val="22"/>
                <w:szCs w:val="22"/>
              </w:rPr>
            </w:pPr>
            <w:r>
              <w:rPr>
                <w:rFonts w:ascii="Calibri" w:hAnsi="Calibri" w:cs="Calibri"/>
                <w:color w:val="000000"/>
                <w:sz w:val="22"/>
                <w:szCs w:val="22"/>
              </w:rPr>
              <w:t>23.077,55</w:t>
            </w:r>
          </w:p>
        </w:tc>
        <w:tc>
          <w:tcPr>
            <w:tcW w:w="1384" w:type="dxa"/>
            <w:gridSpan w:val="2"/>
            <w:tcBorders>
              <w:top w:val="nil"/>
              <w:left w:val="nil"/>
              <w:bottom w:val="single" w:sz="4" w:space="0" w:color="auto"/>
              <w:right w:val="single" w:sz="4" w:space="0" w:color="auto"/>
            </w:tcBorders>
            <w:shd w:val="clear" w:color="FFCC99" w:fill="FFCC99"/>
            <w:vAlign w:val="bottom"/>
            <w:hideMark/>
          </w:tcPr>
          <w:p w14:paraId="5CCE7CF9"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 - </w:t>
            </w:r>
          </w:p>
        </w:tc>
        <w:tc>
          <w:tcPr>
            <w:tcW w:w="1384" w:type="dxa"/>
            <w:gridSpan w:val="2"/>
            <w:tcBorders>
              <w:top w:val="nil"/>
              <w:left w:val="nil"/>
              <w:bottom w:val="single" w:sz="4" w:space="0" w:color="auto"/>
              <w:right w:val="single" w:sz="4" w:space="0" w:color="auto"/>
            </w:tcBorders>
            <w:shd w:val="clear" w:color="FFCC99" w:fill="FFCC99"/>
            <w:vAlign w:val="bottom"/>
            <w:hideMark/>
          </w:tcPr>
          <w:p w14:paraId="789D3E89"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 - </w:t>
            </w:r>
          </w:p>
        </w:tc>
        <w:tc>
          <w:tcPr>
            <w:tcW w:w="1384" w:type="dxa"/>
            <w:gridSpan w:val="2"/>
            <w:tcBorders>
              <w:top w:val="nil"/>
              <w:left w:val="nil"/>
              <w:bottom w:val="single" w:sz="4" w:space="0" w:color="auto"/>
              <w:right w:val="single" w:sz="4" w:space="0" w:color="auto"/>
            </w:tcBorders>
            <w:shd w:val="clear" w:color="FFCC99" w:fill="FFCC99"/>
            <w:vAlign w:val="bottom"/>
            <w:hideMark/>
          </w:tcPr>
          <w:p w14:paraId="4375050E"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 - </w:t>
            </w:r>
          </w:p>
        </w:tc>
        <w:tc>
          <w:tcPr>
            <w:tcW w:w="1420" w:type="dxa"/>
            <w:gridSpan w:val="2"/>
            <w:tcBorders>
              <w:top w:val="nil"/>
              <w:left w:val="nil"/>
              <w:bottom w:val="single" w:sz="4" w:space="0" w:color="auto"/>
              <w:right w:val="single" w:sz="4" w:space="0" w:color="auto"/>
            </w:tcBorders>
            <w:shd w:val="clear" w:color="FFCC99" w:fill="FFCC99"/>
            <w:vAlign w:val="bottom"/>
            <w:hideMark/>
          </w:tcPr>
          <w:p w14:paraId="7B4FCA84"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 - </w:t>
            </w:r>
          </w:p>
        </w:tc>
      </w:tr>
      <w:tr w:rsidR="001167BD" w14:paraId="6F0272FE"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01" w:type="dxa"/>
            <w:gridSpan w:val="2"/>
            <w:tcBorders>
              <w:top w:val="nil"/>
              <w:left w:val="single" w:sz="4" w:space="0" w:color="auto"/>
              <w:bottom w:val="single" w:sz="4" w:space="0" w:color="auto"/>
              <w:right w:val="single" w:sz="4" w:space="0" w:color="auto"/>
            </w:tcBorders>
            <w:shd w:val="clear" w:color="FFFF99" w:fill="FFFF99"/>
            <w:vAlign w:val="bottom"/>
            <w:hideMark/>
          </w:tcPr>
          <w:p w14:paraId="4222C17C" w14:textId="77777777" w:rsidR="001167BD" w:rsidRDefault="001167BD">
            <w:pPr>
              <w:rPr>
                <w:rFonts w:ascii="Arial" w:hAnsi="Arial" w:cs="Arial"/>
                <w:b/>
                <w:bCs/>
                <w:color w:val="000000"/>
                <w:sz w:val="20"/>
                <w:szCs w:val="20"/>
              </w:rPr>
            </w:pPr>
            <w:r>
              <w:rPr>
                <w:rFonts w:ascii="Arial" w:hAnsi="Arial" w:cs="Arial"/>
                <w:b/>
                <w:bCs/>
                <w:color w:val="000000"/>
                <w:sz w:val="20"/>
                <w:szCs w:val="20"/>
              </w:rPr>
              <w:t>Tekuće pomoći iz proračuna</w:t>
            </w:r>
          </w:p>
        </w:tc>
        <w:tc>
          <w:tcPr>
            <w:tcW w:w="1480" w:type="dxa"/>
            <w:tcBorders>
              <w:top w:val="nil"/>
              <w:left w:val="nil"/>
              <w:bottom w:val="single" w:sz="4" w:space="0" w:color="auto"/>
              <w:right w:val="single" w:sz="4" w:space="0" w:color="auto"/>
            </w:tcBorders>
            <w:shd w:val="clear" w:color="000000" w:fill="FFFF99"/>
            <w:noWrap/>
            <w:vAlign w:val="bottom"/>
            <w:hideMark/>
          </w:tcPr>
          <w:p w14:paraId="4A6588D0" w14:textId="77777777" w:rsidR="001167BD" w:rsidRDefault="001167BD">
            <w:pPr>
              <w:jc w:val="right"/>
              <w:rPr>
                <w:rFonts w:ascii="Calibri" w:hAnsi="Calibri" w:cs="Calibri"/>
                <w:b/>
                <w:bCs/>
                <w:color w:val="000000"/>
                <w:sz w:val="22"/>
                <w:szCs w:val="22"/>
              </w:rPr>
            </w:pPr>
            <w:r>
              <w:rPr>
                <w:rFonts w:ascii="Calibri" w:hAnsi="Calibri" w:cs="Calibri"/>
                <w:b/>
                <w:bCs/>
                <w:color w:val="000000"/>
                <w:sz w:val="22"/>
                <w:szCs w:val="22"/>
              </w:rPr>
              <w:t>23.077,55</w:t>
            </w:r>
          </w:p>
        </w:tc>
        <w:tc>
          <w:tcPr>
            <w:tcW w:w="1384" w:type="dxa"/>
            <w:gridSpan w:val="2"/>
            <w:tcBorders>
              <w:top w:val="nil"/>
              <w:left w:val="nil"/>
              <w:bottom w:val="single" w:sz="4" w:space="0" w:color="auto"/>
              <w:right w:val="single" w:sz="4" w:space="0" w:color="auto"/>
            </w:tcBorders>
            <w:shd w:val="clear" w:color="FFFF99" w:fill="FFFF99"/>
            <w:vAlign w:val="bottom"/>
            <w:hideMark/>
          </w:tcPr>
          <w:p w14:paraId="343E7A71"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 - </w:t>
            </w:r>
          </w:p>
        </w:tc>
        <w:tc>
          <w:tcPr>
            <w:tcW w:w="1384" w:type="dxa"/>
            <w:gridSpan w:val="2"/>
            <w:tcBorders>
              <w:top w:val="nil"/>
              <w:left w:val="nil"/>
              <w:bottom w:val="single" w:sz="4" w:space="0" w:color="auto"/>
              <w:right w:val="single" w:sz="4" w:space="0" w:color="auto"/>
            </w:tcBorders>
            <w:shd w:val="clear" w:color="FFFF99" w:fill="FFFF99"/>
            <w:vAlign w:val="bottom"/>
            <w:hideMark/>
          </w:tcPr>
          <w:p w14:paraId="5BEC0396"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 - </w:t>
            </w:r>
          </w:p>
        </w:tc>
        <w:tc>
          <w:tcPr>
            <w:tcW w:w="1384" w:type="dxa"/>
            <w:gridSpan w:val="2"/>
            <w:tcBorders>
              <w:top w:val="nil"/>
              <w:left w:val="nil"/>
              <w:bottom w:val="single" w:sz="4" w:space="0" w:color="auto"/>
              <w:right w:val="single" w:sz="4" w:space="0" w:color="auto"/>
            </w:tcBorders>
            <w:shd w:val="clear" w:color="FFFF99" w:fill="FFFF99"/>
            <w:vAlign w:val="bottom"/>
            <w:hideMark/>
          </w:tcPr>
          <w:p w14:paraId="085276B9"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 - </w:t>
            </w:r>
          </w:p>
        </w:tc>
        <w:tc>
          <w:tcPr>
            <w:tcW w:w="1420" w:type="dxa"/>
            <w:gridSpan w:val="2"/>
            <w:tcBorders>
              <w:top w:val="nil"/>
              <w:left w:val="nil"/>
              <w:bottom w:val="single" w:sz="4" w:space="0" w:color="auto"/>
              <w:right w:val="single" w:sz="4" w:space="0" w:color="auto"/>
            </w:tcBorders>
            <w:shd w:val="clear" w:color="FFFF99" w:fill="FFFF99"/>
            <w:vAlign w:val="bottom"/>
            <w:hideMark/>
          </w:tcPr>
          <w:p w14:paraId="5EA159E4"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 - </w:t>
            </w:r>
          </w:p>
        </w:tc>
      </w:tr>
      <w:tr w:rsidR="001167BD" w14:paraId="01FF9D72"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2501" w:type="dxa"/>
            <w:gridSpan w:val="2"/>
            <w:tcBorders>
              <w:top w:val="nil"/>
              <w:left w:val="single" w:sz="4" w:space="0" w:color="auto"/>
              <w:bottom w:val="single" w:sz="4" w:space="0" w:color="auto"/>
              <w:right w:val="single" w:sz="4" w:space="0" w:color="auto"/>
            </w:tcBorders>
            <w:vAlign w:val="bottom"/>
            <w:hideMark/>
          </w:tcPr>
          <w:p w14:paraId="4C025B15" w14:textId="77777777" w:rsidR="001167BD" w:rsidRDefault="001167BD">
            <w:pPr>
              <w:rPr>
                <w:rFonts w:ascii="Arial" w:hAnsi="Arial" w:cs="Arial"/>
                <w:color w:val="000000"/>
                <w:sz w:val="20"/>
                <w:szCs w:val="20"/>
              </w:rPr>
            </w:pPr>
            <w:r>
              <w:rPr>
                <w:rFonts w:ascii="Arial" w:hAnsi="Arial" w:cs="Arial"/>
                <w:color w:val="000000"/>
                <w:sz w:val="20"/>
                <w:szCs w:val="20"/>
              </w:rPr>
              <w:t xml:space="preserve">Sufinanciranje programa </w:t>
            </w:r>
            <w:proofErr w:type="spellStart"/>
            <w:r>
              <w:rPr>
                <w:rFonts w:ascii="Arial" w:hAnsi="Arial" w:cs="Arial"/>
                <w:color w:val="000000"/>
                <w:sz w:val="20"/>
                <w:szCs w:val="20"/>
              </w:rPr>
              <w:t>predškole-ministarsvo</w:t>
            </w:r>
            <w:proofErr w:type="spellEnd"/>
          </w:p>
        </w:tc>
        <w:tc>
          <w:tcPr>
            <w:tcW w:w="1480" w:type="dxa"/>
            <w:tcBorders>
              <w:top w:val="nil"/>
              <w:left w:val="nil"/>
              <w:bottom w:val="single" w:sz="4" w:space="0" w:color="auto"/>
              <w:right w:val="single" w:sz="4" w:space="0" w:color="auto"/>
            </w:tcBorders>
            <w:noWrap/>
            <w:vAlign w:val="bottom"/>
            <w:hideMark/>
          </w:tcPr>
          <w:p w14:paraId="116D022F" w14:textId="77777777" w:rsidR="001167BD" w:rsidRDefault="001167BD">
            <w:pPr>
              <w:jc w:val="right"/>
              <w:rPr>
                <w:rFonts w:ascii="Calibri" w:hAnsi="Calibri" w:cs="Calibri"/>
                <w:color w:val="000000"/>
                <w:sz w:val="22"/>
                <w:szCs w:val="22"/>
              </w:rPr>
            </w:pPr>
            <w:r>
              <w:rPr>
                <w:rFonts w:ascii="Calibri" w:hAnsi="Calibri" w:cs="Calibri"/>
                <w:color w:val="000000"/>
                <w:sz w:val="22"/>
                <w:szCs w:val="22"/>
              </w:rPr>
              <w:t>3.000,00</w:t>
            </w:r>
          </w:p>
        </w:tc>
        <w:tc>
          <w:tcPr>
            <w:tcW w:w="1384" w:type="dxa"/>
            <w:gridSpan w:val="2"/>
            <w:tcBorders>
              <w:top w:val="nil"/>
              <w:left w:val="nil"/>
              <w:bottom w:val="single" w:sz="4" w:space="0" w:color="auto"/>
              <w:right w:val="single" w:sz="4" w:space="0" w:color="auto"/>
            </w:tcBorders>
            <w:noWrap/>
            <w:vAlign w:val="bottom"/>
            <w:hideMark/>
          </w:tcPr>
          <w:p w14:paraId="1DF9787A" w14:textId="77777777" w:rsidR="001167BD" w:rsidRDefault="001167BD">
            <w:pPr>
              <w:jc w:val="right"/>
              <w:rPr>
                <w:rFonts w:ascii="Arial" w:hAnsi="Arial" w:cs="Arial"/>
                <w:color w:val="000000"/>
                <w:sz w:val="20"/>
                <w:szCs w:val="20"/>
              </w:rPr>
            </w:pPr>
            <w:r>
              <w:rPr>
                <w:rFonts w:ascii="Arial" w:hAnsi="Arial" w:cs="Arial"/>
                <w:color w:val="000000"/>
                <w:sz w:val="20"/>
                <w:szCs w:val="20"/>
              </w:rPr>
              <w:t> </w:t>
            </w:r>
          </w:p>
        </w:tc>
        <w:tc>
          <w:tcPr>
            <w:tcW w:w="1384" w:type="dxa"/>
            <w:gridSpan w:val="2"/>
            <w:tcBorders>
              <w:top w:val="nil"/>
              <w:left w:val="nil"/>
              <w:bottom w:val="single" w:sz="4" w:space="0" w:color="auto"/>
              <w:right w:val="single" w:sz="4" w:space="0" w:color="auto"/>
            </w:tcBorders>
            <w:noWrap/>
            <w:vAlign w:val="bottom"/>
            <w:hideMark/>
          </w:tcPr>
          <w:p w14:paraId="068FAB07" w14:textId="77777777" w:rsidR="001167BD" w:rsidRDefault="001167BD">
            <w:pPr>
              <w:jc w:val="right"/>
              <w:rPr>
                <w:rFonts w:ascii="Arial" w:hAnsi="Arial" w:cs="Arial"/>
                <w:color w:val="000000"/>
                <w:sz w:val="20"/>
                <w:szCs w:val="20"/>
              </w:rPr>
            </w:pPr>
            <w:r>
              <w:rPr>
                <w:rFonts w:ascii="Arial" w:hAnsi="Arial" w:cs="Arial"/>
                <w:color w:val="000000"/>
                <w:sz w:val="20"/>
                <w:szCs w:val="20"/>
              </w:rPr>
              <w:t> </w:t>
            </w:r>
          </w:p>
        </w:tc>
        <w:tc>
          <w:tcPr>
            <w:tcW w:w="1384" w:type="dxa"/>
            <w:gridSpan w:val="2"/>
            <w:tcBorders>
              <w:top w:val="nil"/>
              <w:left w:val="nil"/>
              <w:bottom w:val="single" w:sz="4" w:space="0" w:color="auto"/>
              <w:right w:val="single" w:sz="4" w:space="0" w:color="auto"/>
            </w:tcBorders>
            <w:noWrap/>
            <w:vAlign w:val="bottom"/>
            <w:hideMark/>
          </w:tcPr>
          <w:p w14:paraId="50A0E2B1" w14:textId="77777777" w:rsidR="001167BD" w:rsidRDefault="001167BD">
            <w:pPr>
              <w:jc w:val="right"/>
              <w:rPr>
                <w:rFonts w:ascii="Arial" w:hAnsi="Arial" w:cs="Arial"/>
                <w:color w:val="000000"/>
                <w:sz w:val="20"/>
                <w:szCs w:val="20"/>
              </w:rPr>
            </w:pPr>
            <w:r>
              <w:rPr>
                <w:rFonts w:ascii="Arial" w:hAnsi="Arial" w:cs="Arial"/>
                <w:color w:val="000000"/>
                <w:sz w:val="20"/>
                <w:szCs w:val="20"/>
              </w:rPr>
              <w:t> </w:t>
            </w:r>
          </w:p>
        </w:tc>
        <w:tc>
          <w:tcPr>
            <w:tcW w:w="1420" w:type="dxa"/>
            <w:gridSpan w:val="2"/>
            <w:tcBorders>
              <w:top w:val="nil"/>
              <w:left w:val="nil"/>
              <w:bottom w:val="single" w:sz="4" w:space="0" w:color="auto"/>
              <w:right w:val="single" w:sz="4" w:space="0" w:color="auto"/>
            </w:tcBorders>
            <w:noWrap/>
            <w:vAlign w:val="bottom"/>
            <w:hideMark/>
          </w:tcPr>
          <w:p w14:paraId="47256E27" w14:textId="77777777" w:rsidR="001167BD" w:rsidRDefault="001167BD">
            <w:pPr>
              <w:jc w:val="right"/>
              <w:rPr>
                <w:rFonts w:ascii="Arial" w:hAnsi="Arial" w:cs="Arial"/>
                <w:color w:val="000000"/>
                <w:sz w:val="20"/>
                <w:szCs w:val="20"/>
              </w:rPr>
            </w:pPr>
            <w:r>
              <w:rPr>
                <w:rFonts w:ascii="Arial" w:hAnsi="Arial" w:cs="Arial"/>
                <w:color w:val="000000"/>
                <w:sz w:val="20"/>
                <w:szCs w:val="20"/>
              </w:rPr>
              <w:t> </w:t>
            </w:r>
          </w:p>
        </w:tc>
      </w:tr>
      <w:tr w:rsidR="001167BD" w14:paraId="57019BB1"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2501" w:type="dxa"/>
            <w:gridSpan w:val="2"/>
            <w:tcBorders>
              <w:top w:val="nil"/>
              <w:left w:val="single" w:sz="4" w:space="0" w:color="auto"/>
              <w:bottom w:val="single" w:sz="4" w:space="0" w:color="auto"/>
              <w:right w:val="single" w:sz="4" w:space="0" w:color="auto"/>
            </w:tcBorders>
            <w:vAlign w:val="bottom"/>
            <w:hideMark/>
          </w:tcPr>
          <w:p w14:paraId="4647D8A2" w14:textId="77777777" w:rsidR="001167BD" w:rsidRDefault="001167BD">
            <w:pPr>
              <w:rPr>
                <w:rFonts w:ascii="Arial" w:hAnsi="Arial" w:cs="Arial"/>
                <w:color w:val="000000"/>
                <w:sz w:val="20"/>
                <w:szCs w:val="20"/>
              </w:rPr>
            </w:pPr>
            <w:r>
              <w:rPr>
                <w:rFonts w:ascii="Arial" w:hAnsi="Arial" w:cs="Arial"/>
                <w:color w:val="000000"/>
                <w:sz w:val="20"/>
                <w:szCs w:val="20"/>
              </w:rPr>
              <w:t xml:space="preserve">Sufinanciranje programa </w:t>
            </w:r>
            <w:proofErr w:type="spellStart"/>
            <w:r>
              <w:rPr>
                <w:rFonts w:ascii="Arial" w:hAnsi="Arial" w:cs="Arial"/>
                <w:color w:val="000000"/>
                <w:sz w:val="20"/>
                <w:szCs w:val="20"/>
              </w:rPr>
              <w:t>predškole</w:t>
            </w:r>
            <w:proofErr w:type="spellEnd"/>
            <w:r>
              <w:rPr>
                <w:rFonts w:ascii="Arial" w:hAnsi="Arial" w:cs="Arial"/>
                <w:color w:val="000000"/>
                <w:sz w:val="20"/>
                <w:szCs w:val="20"/>
              </w:rPr>
              <w:t>-Istarska županija</w:t>
            </w:r>
          </w:p>
        </w:tc>
        <w:tc>
          <w:tcPr>
            <w:tcW w:w="1480" w:type="dxa"/>
            <w:tcBorders>
              <w:top w:val="nil"/>
              <w:left w:val="nil"/>
              <w:bottom w:val="single" w:sz="4" w:space="0" w:color="auto"/>
              <w:right w:val="single" w:sz="4" w:space="0" w:color="auto"/>
            </w:tcBorders>
            <w:noWrap/>
            <w:vAlign w:val="bottom"/>
            <w:hideMark/>
          </w:tcPr>
          <w:p w14:paraId="4D4E9DDD" w14:textId="77777777" w:rsidR="001167BD" w:rsidRDefault="001167BD">
            <w:pPr>
              <w:jc w:val="right"/>
              <w:rPr>
                <w:rFonts w:ascii="Calibri" w:hAnsi="Calibri" w:cs="Calibri"/>
                <w:color w:val="000000"/>
                <w:sz w:val="22"/>
                <w:szCs w:val="22"/>
              </w:rPr>
            </w:pPr>
            <w:r>
              <w:rPr>
                <w:rFonts w:ascii="Calibri" w:hAnsi="Calibri" w:cs="Calibri"/>
                <w:color w:val="000000"/>
                <w:sz w:val="22"/>
                <w:szCs w:val="22"/>
              </w:rPr>
              <w:t>1.000,00</w:t>
            </w:r>
          </w:p>
        </w:tc>
        <w:tc>
          <w:tcPr>
            <w:tcW w:w="1384" w:type="dxa"/>
            <w:gridSpan w:val="2"/>
            <w:tcBorders>
              <w:top w:val="nil"/>
              <w:left w:val="nil"/>
              <w:bottom w:val="single" w:sz="4" w:space="0" w:color="auto"/>
              <w:right w:val="single" w:sz="4" w:space="0" w:color="auto"/>
            </w:tcBorders>
            <w:noWrap/>
            <w:vAlign w:val="bottom"/>
            <w:hideMark/>
          </w:tcPr>
          <w:p w14:paraId="5C0AFE0D" w14:textId="77777777" w:rsidR="001167BD" w:rsidRDefault="001167BD">
            <w:pPr>
              <w:jc w:val="right"/>
              <w:rPr>
                <w:rFonts w:ascii="Arial" w:hAnsi="Arial" w:cs="Arial"/>
                <w:color w:val="000000"/>
                <w:sz w:val="20"/>
                <w:szCs w:val="20"/>
              </w:rPr>
            </w:pPr>
            <w:r>
              <w:rPr>
                <w:rFonts w:ascii="Arial" w:hAnsi="Arial" w:cs="Arial"/>
                <w:color w:val="000000"/>
                <w:sz w:val="20"/>
                <w:szCs w:val="20"/>
              </w:rPr>
              <w:t> </w:t>
            </w:r>
          </w:p>
        </w:tc>
        <w:tc>
          <w:tcPr>
            <w:tcW w:w="1384" w:type="dxa"/>
            <w:gridSpan w:val="2"/>
            <w:tcBorders>
              <w:top w:val="nil"/>
              <w:left w:val="nil"/>
              <w:bottom w:val="single" w:sz="4" w:space="0" w:color="auto"/>
              <w:right w:val="single" w:sz="4" w:space="0" w:color="auto"/>
            </w:tcBorders>
            <w:noWrap/>
            <w:vAlign w:val="bottom"/>
            <w:hideMark/>
          </w:tcPr>
          <w:p w14:paraId="2CC11F9A" w14:textId="77777777" w:rsidR="001167BD" w:rsidRDefault="001167BD">
            <w:pPr>
              <w:jc w:val="right"/>
              <w:rPr>
                <w:rFonts w:ascii="Arial" w:hAnsi="Arial" w:cs="Arial"/>
                <w:color w:val="000000"/>
                <w:sz w:val="20"/>
                <w:szCs w:val="20"/>
              </w:rPr>
            </w:pPr>
            <w:r>
              <w:rPr>
                <w:rFonts w:ascii="Arial" w:hAnsi="Arial" w:cs="Arial"/>
                <w:color w:val="000000"/>
                <w:sz w:val="20"/>
                <w:szCs w:val="20"/>
              </w:rPr>
              <w:t> </w:t>
            </w:r>
          </w:p>
        </w:tc>
        <w:tc>
          <w:tcPr>
            <w:tcW w:w="1384" w:type="dxa"/>
            <w:gridSpan w:val="2"/>
            <w:tcBorders>
              <w:top w:val="nil"/>
              <w:left w:val="nil"/>
              <w:bottom w:val="single" w:sz="4" w:space="0" w:color="auto"/>
              <w:right w:val="single" w:sz="4" w:space="0" w:color="auto"/>
            </w:tcBorders>
            <w:noWrap/>
            <w:vAlign w:val="bottom"/>
            <w:hideMark/>
          </w:tcPr>
          <w:p w14:paraId="07E6197C" w14:textId="77777777" w:rsidR="001167BD" w:rsidRDefault="001167BD">
            <w:pPr>
              <w:jc w:val="right"/>
              <w:rPr>
                <w:rFonts w:ascii="Arial" w:hAnsi="Arial" w:cs="Arial"/>
                <w:color w:val="000000"/>
                <w:sz w:val="20"/>
                <w:szCs w:val="20"/>
              </w:rPr>
            </w:pPr>
            <w:r>
              <w:rPr>
                <w:rFonts w:ascii="Arial" w:hAnsi="Arial" w:cs="Arial"/>
                <w:color w:val="000000"/>
                <w:sz w:val="20"/>
                <w:szCs w:val="20"/>
              </w:rPr>
              <w:t> </w:t>
            </w:r>
          </w:p>
        </w:tc>
        <w:tc>
          <w:tcPr>
            <w:tcW w:w="1420" w:type="dxa"/>
            <w:gridSpan w:val="2"/>
            <w:tcBorders>
              <w:top w:val="nil"/>
              <w:left w:val="nil"/>
              <w:bottom w:val="single" w:sz="4" w:space="0" w:color="auto"/>
              <w:right w:val="single" w:sz="4" w:space="0" w:color="auto"/>
            </w:tcBorders>
            <w:noWrap/>
            <w:vAlign w:val="bottom"/>
            <w:hideMark/>
          </w:tcPr>
          <w:p w14:paraId="216C68EA" w14:textId="77777777" w:rsidR="001167BD" w:rsidRDefault="001167BD">
            <w:pPr>
              <w:jc w:val="right"/>
              <w:rPr>
                <w:rFonts w:ascii="Arial" w:hAnsi="Arial" w:cs="Arial"/>
                <w:color w:val="000000"/>
                <w:sz w:val="20"/>
                <w:szCs w:val="20"/>
              </w:rPr>
            </w:pPr>
            <w:r>
              <w:rPr>
                <w:rFonts w:ascii="Arial" w:hAnsi="Arial" w:cs="Arial"/>
                <w:color w:val="000000"/>
                <w:sz w:val="20"/>
                <w:szCs w:val="20"/>
              </w:rPr>
              <w:t> </w:t>
            </w:r>
          </w:p>
        </w:tc>
      </w:tr>
      <w:tr w:rsidR="001167BD" w14:paraId="086EB103"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01" w:type="dxa"/>
            <w:gridSpan w:val="2"/>
            <w:tcBorders>
              <w:top w:val="nil"/>
              <w:left w:val="single" w:sz="4" w:space="0" w:color="auto"/>
              <w:bottom w:val="single" w:sz="4" w:space="0" w:color="auto"/>
              <w:right w:val="single" w:sz="4" w:space="0" w:color="auto"/>
            </w:tcBorders>
            <w:vAlign w:val="bottom"/>
            <w:hideMark/>
          </w:tcPr>
          <w:p w14:paraId="73BEC876" w14:textId="77777777" w:rsidR="001167BD" w:rsidRDefault="001167BD">
            <w:pPr>
              <w:rPr>
                <w:rFonts w:ascii="Arial" w:hAnsi="Arial" w:cs="Arial"/>
                <w:color w:val="000000"/>
                <w:sz w:val="20"/>
                <w:szCs w:val="20"/>
              </w:rPr>
            </w:pPr>
            <w:r>
              <w:rPr>
                <w:rFonts w:ascii="Arial" w:hAnsi="Arial" w:cs="Arial"/>
                <w:color w:val="000000"/>
                <w:sz w:val="20"/>
                <w:szCs w:val="20"/>
              </w:rPr>
              <w:t>Kapitalne pomoći iz državnog proračuna</w:t>
            </w:r>
          </w:p>
        </w:tc>
        <w:tc>
          <w:tcPr>
            <w:tcW w:w="1480" w:type="dxa"/>
            <w:tcBorders>
              <w:top w:val="nil"/>
              <w:left w:val="nil"/>
              <w:bottom w:val="single" w:sz="4" w:space="0" w:color="auto"/>
              <w:right w:val="single" w:sz="4" w:space="0" w:color="auto"/>
            </w:tcBorders>
            <w:noWrap/>
            <w:vAlign w:val="bottom"/>
            <w:hideMark/>
          </w:tcPr>
          <w:p w14:paraId="791D5E09" w14:textId="77777777" w:rsidR="001167BD" w:rsidRDefault="001167BD">
            <w:pPr>
              <w:jc w:val="right"/>
              <w:rPr>
                <w:rFonts w:ascii="Calibri" w:hAnsi="Calibri" w:cs="Calibri"/>
                <w:color w:val="000000"/>
                <w:sz w:val="22"/>
                <w:szCs w:val="22"/>
              </w:rPr>
            </w:pPr>
            <w:r>
              <w:rPr>
                <w:rFonts w:ascii="Calibri" w:hAnsi="Calibri" w:cs="Calibri"/>
                <w:color w:val="000000"/>
                <w:sz w:val="22"/>
                <w:szCs w:val="22"/>
              </w:rPr>
              <w:t>19.077,55</w:t>
            </w:r>
          </w:p>
        </w:tc>
        <w:tc>
          <w:tcPr>
            <w:tcW w:w="1384" w:type="dxa"/>
            <w:gridSpan w:val="2"/>
            <w:tcBorders>
              <w:top w:val="nil"/>
              <w:left w:val="nil"/>
              <w:bottom w:val="single" w:sz="4" w:space="0" w:color="auto"/>
              <w:right w:val="single" w:sz="4" w:space="0" w:color="auto"/>
            </w:tcBorders>
            <w:noWrap/>
            <w:vAlign w:val="bottom"/>
            <w:hideMark/>
          </w:tcPr>
          <w:p w14:paraId="76AD732E" w14:textId="77777777" w:rsidR="001167BD" w:rsidRDefault="001167BD">
            <w:pPr>
              <w:jc w:val="right"/>
              <w:rPr>
                <w:rFonts w:ascii="Arial" w:hAnsi="Arial" w:cs="Arial"/>
                <w:color w:val="000000"/>
                <w:sz w:val="20"/>
                <w:szCs w:val="20"/>
              </w:rPr>
            </w:pPr>
            <w:r>
              <w:rPr>
                <w:rFonts w:ascii="Arial" w:hAnsi="Arial" w:cs="Arial"/>
                <w:color w:val="000000"/>
                <w:sz w:val="20"/>
                <w:szCs w:val="20"/>
              </w:rPr>
              <w:t> </w:t>
            </w:r>
          </w:p>
        </w:tc>
        <w:tc>
          <w:tcPr>
            <w:tcW w:w="1384" w:type="dxa"/>
            <w:gridSpan w:val="2"/>
            <w:tcBorders>
              <w:top w:val="nil"/>
              <w:left w:val="nil"/>
              <w:bottom w:val="single" w:sz="4" w:space="0" w:color="auto"/>
              <w:right w:val="single" w:sz="4" w:space="0" w:color="auto"/>
            </w:tcBorders>
            <w:noWrap/>
            <w:vAlign w:val="bottom"/>
            <w:hideMark/>
          </w:tcPr>
          <w:p w14:paraId="7728ABE9" w14:textId="77777777" w:rsidR="001167BD" w:rsidRDefault="001167BD">
            <w:pPr>
              <w:jc w:val="right"/>
              <w:rPr>
                <w:rFonts w:ascii="Arial" w:hAnsi="Arial" w:cs="Arial"/>
                <w:color w:val="000000"/>
                <w:sz w:val="20"/>
                <w:szCs w:val="20"/>
              </w:rPr>
            </w:pPr>
            <w:r>
              <w:rPr>
                <w:rFonts w:ascii="Arial" w:hAnsi="Arial" w:cs="Arial"/>
                <w:color w:val="000000"/>
                <w:sz w:val="20"/>
                <w:szCs w:val="20"/>
              </w:rPr>
              <w:t> </w:t>
            </w:r>
          </w:p>
        </w:tc>
        <w:tc>
          <w:tcPr>
            <w:tcW w:w="1384" w:type="dxa"/>
            <w:gridSpan w:val="2"/>
            <w:tcBorders>
              <w:top w:val="nil"/>
              <w:left w:val="nil"/>
              <w:bottom w:val="single" w:sz="4" w:space="0" w:color="auto"/>
              <w:right w:val="single" w:sz="4" w:space="0" w:color="auto"/>
            </w:tcBorders>
            <w:noWrap/>
            <w:vAlign w:val="bottom"/>
            <w:hideMark/>
          </w:tcPr>
          <w:p w14:paraId="6E5801C1" w14:textId="77777777" w:rsidR="001167BD" w:rsidRDefault="001167BD">
            <w:pPr>
              <w:jc w:val="right"/>
              <w:rPr>
                <w:rFonts w:ascii="Arial" w:hAnsi="Arial" w:cs="Arial"/>
                <w:color w:val="000000"/>
                <w:sz w:val="20"/>
                <w:szCs w:val="20"/>
              </w:rPr>
            </w:pPr>
            <w:r>
              <w:rPr>
                <w:rFonts w:ascii="Arial" w:hAnsi="Arial" w:cs="Arial"/>
                <w:color w:val="000000"/>
                <w:sz w:val="20"/>
                <w:szCs w:val="20"/>
              </w:rPr>
              <w:t> </w:t>
            </w:r>
          </w:p>
        </w:tc>
        <w:tc>
          <w:tcPr>
            <w:tcW w:w="1420" w:type="dxa"/>
            <w:gridSpan w:val="2"/>
            <w:tcBorders>
              <w:top w:val="nil"/>
              <w:left w:val="nil"/>
              <w:bottom w:val="single" w:sz="4" w:space="0" w:color="auto"/>
              <w:right w:val="single" w:sz="4" w:space="0" w:color="auto"/>
            </w:tcBorders>
            <w:noWrap/>
            <w:vAlign w:val="bottom"/>
            <w:hideMark/>
          </w:tcPr>
          <w:p w14:paraId="4148298C" w14:textId="77777777" w:rsidR="001167BD" w:rsidRDefault="001167BD">
            <w:pPr>
              <w:jc w:val="right"/>
              <w:rPr>
                <w:rFonts w:ascii="Arial" w:hAnsi="Arial" w:cs="Arial"/>
                <w:color w:val="000000"/>
                <w:sz w:val="20"/>
                <w:szCs w:val="20"/>
              </w:rPr>
            </w:pPr>
            <w:r>
              <w:rPr>
                <w:rFonts w:ascii="Arial" w:hAnsi="Arial" w:cs="Arial"/>
                <w:color w:val="000000"/>
                <w:sz w:val="20"/>
                <w:szCs w:val="20"/>
              </w:rPr>
              <w:t> </w:t>
            </w:r>
          </w:p>
        </w:tc>
      </w:tr>
      <w:tr w:rsidR="001167BD" w14:paraId="7AFD3C59"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01" w:type="dxa"/>
            <w:gridSpan w:val="2"/>
            <w:tcBorders>
              <w:top w:val="nil"/>
              <w:left w:val="single" w:sz="4" w:space="0" w:color="auto"/>
              <w:bottom w:val="single" w:sz="4" w:space="0" w:color="auto"/>
              <w:right w:val="single" w:sz="4" w:space="0" w:color="auto"/>
            </w:tcBorders>
            <w:shd w:val="clear" w:color="FFFF99" w:fill="FFFF99"/>
            <w:vAlign w:val="bottom"/>
            <w:hideMark/>
          </w:tcPr>
          <w:p w14:paraId="75AB7CBD" w14:textId="77777777" w:rsidR="001167BD" w:rsidRDefault="001167BD">
            <w:pPr>
              <w:rPr>
                <w:rFonts w:ascii="Arial" w:hAnsi="Arial" w:cs="Arial"/>
                <w:b/>
                <w:bCs/>
                <w:color w:val="000000"/>
                <w:sz w:val="20"/>
                <w:szCs w:val="20"/>
              </w:rPr>
            </w:pPr>
            <w:r>
              <w:rPr>
                <w:rFonts w:ascii="Arial" w:hAnsi="Arial" w:cs="Arial"/>
                <w:b/>
                <w:bCs/>
                <w:color w:val="000000"/>
                <w:sz w:val="20"/>
                <w:szCs w:val="20"/>
              </w:rPr>
              <w:t>Kapitalne pomoći iz proračuna</w:t>
            </w:r>
          </w:p>
        </w:tc>
        <w:tc>
          <w:tcPr>
            <w:tcW w:w="1480" w:type="dxa"/>
            <w:tcBorders>
              <w:top w:val="nil"/>
              <w:left w:val="nil"/>
              <w:bottom w:val="single" w:sz="4" w:space="0" w:color="auto"/>
              <w:right w:val="single" w:sz="4" w:space="0" w:color="auto"/>
            </w:tcBorders>
            <w:shd w:val="clear" w:color="000000" w:fill="FFFF99"/>
            <w:noWrap/>
            <w:vAlign w:val="bottom"/>
            <w:hideMark/>
          </w:tcPr>
          <w:p w14:paraId="4EDD60F6" w14:textId="77777777" w:rsidR="001167BD" w:rsidRDefault="001167BD">
            <w:pPr>
              <w:jc w:val="right"/>
              <w:rPr>
                <w:rFonts w:ascii="Calibri" w:hAnsi="Calibri" w:cs="Calibri"/>
                <w:color w:val="000000"/>
                <w:sz w:val="22"/>
                <w:szCs w:val="22"/>
              </w:rPr>
            </w:pPr>
            <w:r>
              <w:rPr>
                <w:rFonts w:ascii="Calibri" w:hAnsi="Calibri" w:cs="Calibri"/>
                <w:color w:val="000000"/>
                <w:sz w:val="22"/>
                <w:szCs w:val="22"/>
              </w:rPr>
              <w:t>0,00</w:t>
            </w:r>
          </w:p>
        </w:tc>
        <w:tc>
          <w:tcPr>
            <w:tcW w:w="1384" w:type="dxa"/>
            <w:gridSpan w:val="2"/>
            <w:tcBorders>
              <w:top w:val="nil"/>
              <w:left w:val="nil"/>
              <w:bottom w:val="single" w:sz="4" w:space="0" w:color="auto"/>
              <w:right w:val="single" w:sz="4" w:space="0" w:color="auto"/>
            </w:tcBorders>
            <w:shd w:val="clear" w:color="FFFF99" w:fill="FFFF99"/>
            <w:vAlign w:val="bottom"/>
            <w:hideMark/>
          </w:tcPr>
          <w:p w14:paraId="1DDD926A"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 - </w:t>
            </w:r>
          </w:p>
        </w:tc>
        <w:tc>
          <w:tcPr>
            <w:tcW w:w="1384" w:type="dxa"/>
            <w:gridSpan w:val="2"/>
            <w:tcBorders>
              <w:top w:val="nil"/>
              <w:left w:val="nil"/>
              <w:bottom w:val="single" w:sz="4" w:space="0" w:color="auto"/>
              <w:right w:val="single" w:sz="4" w:space="0" w:color="auto"/>
            </w:tcBorders>
            <w:shd w:val="clear" w:color="FFFF99" w:fill="FFFF99"/>
            <w:vAlign w:val="bottom"/>
            <w:hideMark/>
          </w:tcPr>
          <w:p w14:paraId="5846A634"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 - </w:t>
            </w:r>
          </w:p>
        </w:tc>
        <w:tc>
          <w:tcPr>
            <w:tcW w:w="1384" w:type="dxa"/>
            <w:gridSpan w:val="2"/>
            <w:tcBorders>
              <w:top w:val="nil"/>
              <w:left w:val="nil"/>
              <w:bottom w:val="single" w:sz="4" w:space="0" w:color="auto"/>
              <w:right w:val="single" w:sz="4" w:space="0" w:color="auto"/>
            </w:tcBorders>
            <w:shd w:val="clear" w:color="FFFF99" w:fill="FFFF99"/>
            <w:vAlign w:val="bottom"/>
            <w:hideMark/>
          </w:tcPr>
          <w:p w14:paraId="2962ED7D"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 - </w:t>
            </w:r>
          </w:p>
        </w:tc>
        <w:tc>
          <w:tcPr>
            <w:tcW w:w="1420" w:type="dxa"/>
            <w:gridSpan w:val="2"/>
            <w:tcBorders>
              <w:top w:val="nil"/>
              <w:left w:val="nil"/>
              <w:bottom w:val="single" w:sz="4" w:space="0" w:color="auto"/>
              <w:right w:val="single" w:sz="4" w:space="0" w:color="auto"/>
            </w:tcBorders>
            <w:shd w:val="clear" w:color="FFFF99" w:fill="FFFF99"/>
            <w:vAlign w:val="bottom"/>
            <w:hideMark/>
          </w:tcPr>
          <w:p w14:paraId="533D8AA8"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 - </w:t>
            </w:r>
          </w:p>
        </w:tc>
      </w:tr>
      <w:tr w:rsidR="001167BD" w14:paraId="06FED6B1"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01" w:type="dxa"/>
            <w:gridSpan w:val="2"/>
            <w:tcBorders>
              <w:top w:val="nil"/>
              <w:left w:val="single" w:sz="4" w:space="0" w:color="auto"/>
              <w:bottom w:val="single" w:sz="4" w:space="0" w:color="auto"/>
              <w:right w:val="single" w:sz="4" w:space="0" w:color="auto"/>
            </w:tcBorders>
            <w:shd w:val="clear" w:color="FFFF99" w:fill="FFFFFF"/>
            <w:vAlign w:val="bottom"/>
            <w:hideMark/>
          </w:tcPr>
          <w:p w14:paraId="6001230F" w14:textId="77777777" w:rsidR="001167BD" w:rsidRDefault="001167BD">
            <w:pPr>
              <w:rPr>
                <w:rFonts w:ascii="Arial" w:hAnsi="Arial" w:cs="Arial"/>
                <w:color w:val="000000"/>
                <w:sz w:val="20"/>
                <w:szCs w:val="20"/>
              </w:rPr>
            </w:pPr>
            <w:r>
              <w:rPr>
                <w:rFonts w:ascii="Arial" w:hAnsi="Arial" w:cs="Arial"/>
                <w:color w:val="000000"/>
                <w:sz w:val="20"/>
                <w:szCs w:val="20"/>
              </w:rPr>
              <w:t>Investicijsko ulaganje</w:t>
            </w:r>
          </w:p>
        </w:tc>
        <w:tc>
          <w:tcPr>
            <w:tcW w:w="1480" w:type="dxa"/>
            <w:tcBorders>
              <w:top w:val="nil"/>
              <w:left w:val="nil"/>
              <w:bottom w:val="single" w:sz="4" w:space="0" w:color="auto"/>
              <w:right w:val="single" w:sz="4" w:space="0" w:color="auto"/>
            </w:tcBorders>
            <w:shd w:val="clear" w:color="000000" w:fill="FFFFFF"/>
            <w:noWrap/>
            <w:vAlign w:val="bottom"/>
            <w:hideMark/>
          </w:tcPr>
          <w:p w14:paraId="26AAD2B0" w14:textId="77777777" w:rsidR="001167BD" w:rsidRDefault="001167BD">
            <w:pPr>
              <w:rPr>
                <w:rFonts w:ascii="Calibri" w:hAnsi="Calibri" w:cs="Calibri"/>
                <w:color w:val="000000"/>
                <w:sz w:val="22"/>
                <w:szCs w:val="22"/>
              </w:rPr>
            </w:pPr>
            <w:r>
              <w:rPr>
                <w:rFonts w:ascii="Calibri" w:hAnsi="Calibri" w:cs="Calibri"/>
                <w:color w:val="000000"/>
                <w:sz w:val="22"/>
                <w:szCs w:val="22"/>
              </w:rPr>
              <w:t> </w:t>
            </w:r>
          </w:p>
        </w:tc>
        <w:tc>
          <w:tcPr>
            <w:tcW w:w="1384" w:type="dxa"/>
            <w:gridSpan w:val="2"/>
            <w:tcBorders>
              <w:top w:val="nil"/>
              <w:left w:val="nil"/>
              <w:bottom w:val="single" w:sz="4" w:space="0" w:color="auto"/>
              <w:right w:val="single" w:sz="4" w:space="0" w:color="auto"/>
            </w:tcBorders>
            <w:shd w:val="clear" w:color="FFFF99" w:fill="FFFFFF"/>
            <w:vAlign w:val="bottom"/>
            <w:hideMark/>
          </w:tcPr>
          <w:p w14:paraId="0261746C" w14:textId="77777777" w:rsidR="001167BD" w:rsidRDefault="001167BD">
            <w:pPr>
              <w:jc w:val="right"/>
              <w:rPr>
                <w:rFonts w:ascii="Arial" w:hAnsi="Arial" w:cs="Arial"/>
                <w:color w:val="000000"/>
                <w:sz w:val="20"/>
                <w:szCs w:val="20"/>
              </w:rPr>
            </w:pPr>
            <w:r>
              <w:rPr>
                <w:rFonts w:ascii="Arial" w:hAnsi="Arial" w:cs="Arial"/>
                <w:color w:val="000000"/>
                <w:sz w:val="20"/>
                <w:szCs w:val="20"/>
              </w:rPr>
              <w:t> </w:t>
            </w:r>
          </w:p>
        </w:tc>
        <w:tc>
          <w:tcPr>
            <w:tcW w:w="1384" w:type="dxa"/>
            <w:gridSpan w:val="2"/>
            <w:tcBorders>
              <w:top w:val="nil"/>
              <w:left w:val="nil"/>
              <w:bottom w:val="single" w:sz="4" w:space="0" w:color="auto"/>
              <w:right w:val="single" w:sz="4" w:space="0" w:color="auto"/>
            </w:tcBorders>
            <w:shd w:val="clear" w:color="FFFF99" w:fill="FFFFFF"/>
            <w:vAlign w:val="bottom"/>
            <w:hideMark/>
          </w:tcPr>
          <w:p w14:paraId="6FBBF579" w14:textId="77777777" w:rsidR="001167BD" w:rsidRDefault="001167BD">
            <w:pPr>
              <w:jc w:val="right"/>
              <w:rPr>
                <w:rFonts w:ascii="Arial" w:hAnsi="Arial" w:cs="Arial"/>
                <w:color w:val="000000"/>
                <w:sz w:val="20"/>
                <w:szCs w:val="20"/>
              </w:rPr>
            </w:pPr>
            <w:r>
              <w:rPr>
                <w:rFonts w:ascii="Arial" w:hAnsi="Arial" w:cs="Arial"/>
                <w:color w:val="000000"/>
                <w:sz w:val="20"/>
                <w:szCs w:val="20"/>
              </w:rPr>
              <w:t> </w:t>
            </w:r>
          </w:p>
        </w:tc>
        <w:tc>
          <w:tcPr>
            <w:tcW w:w="1384" w:type="dxa"/>
            <w:gridSpan w:val="2"/>
            <w:tcBorders>
              <w:top w:val="nil"/>
              <w:left w:val="nil"/>
              <w:bottom w:val="single" w:sz="4" w:space="0" w:color="auto"/>
              <w:right w:val="single" w:sz="4" w:space="0" w:color="auto"/>
            </w:tcBorders>
            <w:shd w:val="clear" w:color="FFFF99" w:fill="FFFFFF"/>
            <w:vAlign w:val="bottom"/>
            <w:hideMark/>
          </w:tcPr>
          <w:p w14:paraId="18C5238A" w14:textId="77777777" w:rsidR="001167BD" w:rsidRDefault="001167BD">
            <w:pPr>
              <w:jc w:val="right"/>
              <w:rPr>
                <w:rFonts w:ascii="Arial" w:hAnsi="Arial" w:cs="Arial"/>
                <w:color w:val="000000"/>
                <w:sz w:val="20"/>
                <w:szCs w:val="20"/>
              </w:rPr>
            </w:pPr>
            <w:r>
              <w:rPr>
                <w:rFonts w:ascii="Arial" w:hAnsi="Arial" w:cs="Arial"/>
                <w:color w:val="000000"/>
                <w:sz w:val="20"/>
                <w:szCs w:val="20"/>
              </w:rPr>
              <w:t> </w:t>
            </w:r>
          </w:p>
        </w:tc>
        <w:tc>
          <w:tcPr>
            <w:tcW w:w="1420" w:type="dxa"/>
            <w:gridSpan w:val="2"/>
            <w:tcBorders>
              <w:top w:val="nil"/>
              <w:left w:val="nil"/>
              <w:bottom w:val="single" w:sz="4" w:space="0" w:color="auto"/>
              <w:right w:val="single" w:sz="4" w:space="0" w:color="auto"/>
            </w:tcBorders>
            <w:shd w:val="clear" w:color="FFFF99" w:fill="FFFFFF"/>
            <w:vAlign w:val="bottom"/>
            <w:hideMark/>
          </w:tcPr>
          <w:p w14:paraId="5DF123FF" w14:textId="77777777" w:rsidR="001167BD" w:rsidRDefault="001167BD">
            <w:pPr>
              <w:jc w:val="right"/>
              <w:rPr>
                <w:rFonts w:ascii="Arial" w:hAnsi="Arial" w:cs="Arial"/>
                <w:color w:val="000000"/>
                <w:sz w:val="20"/>
                <w:szCs w:val="20"/>
              </w:rPr>
            </w:pPr>
            <w:r>
              <w:rPr>
                <w:rFonts w:ascii="Arial" w:hAnsi="Arial" w:cs="Arial"/>
                <w:color w:val="000000"/>
                <w:sz w:val="20"/>
                <w:szCs w:val="20"/>
              </w:rPr>
              <w:t> </w:t>
            </w:r>
          </w:p>
        </w:tc>
      </w:tr>
      <w:tr w:rsidR="001167BD" w14:paraId="5B54062D"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2501" w:type="dxa"/>
            <w:gridSpan w:val="2"/>
            <w:tcBorders>
              <w:top w:val="nil"/>
              <w:left w:val="single" w:sz="4" w:space="0" w:color="auto"/>
              <w:bottom w:val="single" w:sz="4" w:space="0" w:color="auto"/>
              <w:right w:val="single" w:sz="4" w:space="0" w:color="auto"/>
            </w:tcBorders>
            <w:shd w:val="clear" w:color="FFCC99" w:fill="FFCC99"/>
            <w:vAlign w:val="bottom"/>
            <w:hideMark/>
          </w:tcPr>
          <w:p w14:paraId="3DA9611C" w14:textId="77777777" w:rsidR="001167BD" w:rsidRDefault="001167BD">
            <w:pPr>
              <w:rPr>
                <w:rFonts w:ascii="Arial" w:hAnsi="Arial" w:cs="Arial"/>
                <w:b/>
                <w:bCs/>
                <w:color w:val="000000"/>
                <w:sz w:val="20"/>
                <w:szCs w:val="20"/>
              </w:rPr>
            </w:pPr>
            <w:r>
              <w:rPr>
                <w:rFonts w:ascii="Arial" w:hAnsi="Arial" w:cs="Arial"/>
                <w:b/>
                <w:bCs/>
                <w:color w:val="000000"/>
                <w:sz w:val="20"/>
                <w:szCs w:val="20"/>
              </w:rPr>
              <w:lastRenderedPageBreak/>
              <w:t xml:space="preserve">Prihodi od FINANCIJSKE IMOVINE </w:t>
            </w:r>
            <w:proofErr w:type="spellStart"/>
            <w:r>
              <w:rPr>
                <w:rFonts w:ascii="Arial" w:hAnsi="Arial" w:cs="Arial"/>
                <w:b/>
                <w:bCs/>
                <w:color w:val="000000"/>
                <w:sz w:val="20"/>
                <w:szCs w:val="20"/>
              </w:rPr>
              <w:t>imovine</w:t>
            </w:r>
            <w:proofErr w:type="spellEnd"/>
          </w:p>
        </w:tc>
        <w:tc>
          <w:tcPr>
            <w:tcW w:w="1480" w:type="dxa"/>
            <w:tcBorders>
              <w:top w:val="nil"/>
              <w:left w:val="nil"/>
              <w:bottom w:val="single" w:sz="4" w:space="0" w:color="auto"/>
              <w:right w:val="single" w:sz="4" w:space="0" w:color="auto"/>
            </w:tcBorders>
            <w:shd w:val="clear" w:color="000000" w:fill="FABF8F"/>
            <w:noWrap/>
            <w:vAlign w:val="bottom"/>
            <w:hideMark/>
          </w:tcPr>
          <w:p w14:paraId="25FF4FC2" w14:textId="77777777" w:rsidR="001167BD" w:rsidRDefault="001167BD">
            <w:pPr>
              <w:jc w:val="right"/>
              <w:rPr>
                <w:rFonts w:ascii="Calibri" w:hAnsi="Calibri" w:cs="Calibri"/>
                <w:b/>
                <w:bCs/>
                <w:color w:val="000000"/>
                <w:sz w:val="22"/>
                <w:szCs w:val="22"/>
              </w:rPr>
            </w:pPr>
            <w:r>
              <w:rPr>
                <w:rFonts w:ascii="Calibri" w:hAnsi="Calibri" w:cs="Calibri"/>
                <w:b/>
                <w:bCs/>
                <w:color w:val="000000"/>
                <w:sz w:val="22"/>
                <w:szCs w:val="22"/>
              </w:rPr>
              <w:t>0,00</w:t>
            </w:r>
          </w:p>
        </w:tc>
        <w:tc>
          <w:tcPr>
            <w:tcW w:w="1384" w:type="dxa"/>
            <w:gridSpan w:val="2"/>
            <w:tcBorders>
              <w:top w:val="nil"/>
              <w:left w:val="nil"/>
              <w:bottom w:val="single" w:sz="4" w:space="0" w:color="auto"/>
              <w:right w:val="single" w:sz="4" w:space="0" w:color="auto"/>
            </w:tcBorders>
            <w:shd w:val="clear" w:color="FFCC99" w:fill="FFCC99"/>
            <w:vAlign w:val="bottom"/>
            <w:hideMark/>
          </w:tcPr>
          <w:p w14:paraId="4EA37E1F"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1,00 </w:t>
            </w:r>
          </w:p>
        </w:tc>
        <w:tc>
          <w:tcPr>
            <w:tcW w:w="1384" w:type="dxa"/>
            <w:gridSpan w:val="2"/>
            <w:tcBorders>
              <w:top w:val="nil"/>
              <w:left w:val="nil"/>
              <w:bottom w:val="single" w:sz="4" w:space="0" w:color="auto"/>
              <w:right w:val="single" w:sz="4" w:space="0" w:color="auto"/>
            </w:tcBorders>
            <w:shd w:val="clear" w:color="FFCC99" w:fill="FFCC99"/>
            <w:vAlign w:val="bottom"/>
            <w:hideMark/>
          </w:tcPr>
          <w:p w14:paraId="712A5163"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1,00 </w:t>
            </w:r>
          </w:p>
        </w:tc>
        <w:tc>
          <w:tcPr>
            <w:tcW w:w="1384" w:type="dxa"/>
            <w:gridSpan w:val="2"/>
            <w:tcBorders>
              <w:top w:val="nil"/>
              <w:left w:val="nil"/>
              <w:bottom w:val="single" w:sz="4" w:space="0" w:color="auto"/>
              <w:right w:val="single" w:sz="4" w:space="0" w:color="auto"/>
            </w:tcBorders>
            <w:shd w:val="clear" w:color="FFCC99" w:fill="FFCC99"/>
            <w:vAlign w:val="bottom"/>
            <w:hideMark/>
          </w:tcPr>
          <w:p w14:paraId="7F8132E7"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1,00 </w:t>
            </w:r>
          </w:p>
        </w:tc>
        <w:tc>
          <w:tcPr>
            <w:tcW w:w="1420" w:type="dxa"/>
            <w:gridSpan w:val="2"/>
            <w:tcBorders>
              <w:top w:val="nil"/>
              <w:left w:val="nil"/>
              <w:bottom w:val="single" w:sz="4" w:space="0" w:color="auto"/>
              <w:right w:val="single" w:sz="4" w:space="0" w:color="auto"/>
            </w:tcBorders>
            <w:shd w:val="clear" w:color="FFCC99" w:fill="FFCC99"/>
            <w:vAlign w:val="bottom"/>
            <w:hideMark/>
          </w:tcPr>
          <w:p w14:paraId="1A8AD682"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1,00 </w:t>
            </w:r>
          </w:p>
        </w:tc>
      </w:tr>
      <w:tr w:rsidR="001167BD" w14:paraId="1CAFCE07"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2501" w:type="dxa"/>
            <w:gridSpan w:val="2"/>
            <w:tcBorders>
              <w:top w:val="nil"/>
              <w:left w:val="single" w:sz="4" w:space="0" w:color="auto"/>
              <w:bottom w:val="single" w:sz="4" w:space="0" w:color="auto"/>
              <w:right w:val="single" w:sz="4" w:space="0" w:color="auto"/>
            </w:tcBorders>
            <w:vAlign w:val="bottom"/>
            <w:hideMark/>
          </w:tcPr>
          <w:p w14:paraId="417DDB18" w14:textId="77777777" w:rsidR="001167BD" w:rsidRDefault="001167BD">
            <w:pPr>
              <w:rPr>
                <w:rFonts w:ascii="Arial" w:hAnsi="Arial" w:cs="Arial"/>
                <w:color w:val="000000"/>
                <w:sz w:val="20"/>
                <w:szCs w:val="20"/>
              </w:rPr>
            </w:pPr>
            <w:r>
              <w:rPr>
                <w:rFonts w:ascii="Arial" w:hAnsi="Arial" w:cs="Arial"/>
                <w:color w:val="000000"/>
                <w:sz w:val="20"/>
                <w:szCs w:val="20"/>
              </w:rPr>
              <w:t>Kamate na oročena sredstva i depozite po viđenju</w:t>
            </w:r>
          </w:p>
        </w:tc>
        <w:tc>
          <w:tcPr>
            <w:tcW w:w="1480" w:type="dxa"/>
            <w:tcBorders>
              <w:top w:val="nil"/>
              <w:left w:val="nil"/>
              <w:bottom w:val="single" w:sz="4" w:space="0" w:color="auto"/>
              <w:right w:val="single" w:sz="4" w:space="0" w:color="auto"/>
            </w:tcBorders>
            <w:noWrap/>
            <w:vAlign w:val="bottom"/>
            <w:hideMark/>
          </w:tcPr>
          <w:p w14:paraId="144AED08" w14:textId="77777777" w:rsidR="001167BD" w:rsidRDefault="001167BD">
            <w:pPr>
              <w:rPr>
                <w:rFonts w:ascii="Calibri" w:hAnsi="Calibri" w:cs="Calibri"/>
                <w:color w:val="000000"/>
                <w:sz w:val="22"/>
                <w:szCs w:val="22"/>
              </w:rPr>
            </w:pPr>
            <w:r>
              <w:rPr>
                <w:rFonts w:ascii="Calibri" w:hAnsi="Calibri" w:cs="Calibri"/>
                <w:color w:val="000000"/>
                <w:sz w:val="22"/>
                <w:szCs w:val="22"/>
              </w:rPr>
              <w:t> </w:t>
            </w:r>
          </w:p>
        </w:tc>
        <w:tc>
          <w:tcPr>
            <w:tcW w:w="1384" w:type="dxa"/>
            <w:gridSpan w:val="2"/>
            <w:tcBorders>
              <w:top w:val="nil"/>
              <w:left w:val="nil"/>
              <w:bottom w:val="single" w:sz="4" w:space="0" w:color="auto"/>
              <w:right w:val="single" w:sz="4" w:space="0" w:color="auto"/>
            </w:tcBorders>
            <w:noWrap/>
            <w:vAlign w:val="bottom"/>
            <w:hideMark/>
          </w:tcPr>
          <w:p w14:paraId="1974000F" w14:textId="77777777" w:rsidR="001167BD" w:rsidRDefault="001167BD">
            <w:pPr>
              <w:jc w:val="right"/>
              <w:rPr>
                <w:rFonts w:ascii="Arial" w:hAnsi="Arial" w:cs="Arial"/>
                <w:color w:val="000000"/>
                <w:sz w:val="20"/>
                <w:szCs w:val="20"/>
              </w:rPr>
            </w:pPr>
            <w:r>
              <w:rPr>
                <w:rFonts w:ascii="Arial" w:hAnsi="Arial" w:cs="Arial"/>
                <w:color w:val="000000"/>
                <w:sz w:val="20"/>
                <w:szCs w:val="20"/>
              </w:rPr>
              <w:t>1,00</w:t>
            </w:r>
          </w:p>
        </w:tc>
        <w:tc>
          <w:tcPr>
            <w:tcW w:w="1384" w:type="dxa"/>
            <w:gridSpan w:val="2"/>
            <w:tcBorders>
              <w:top w:val="nil"/>
              <w:left w:val="nil"/>
              <w:bottom w:val="single" w:sz="4" w:space="0" w:color="auto"/>
              <w:right w:val="single" w:sz="4" w:space="0" w:color="auto"/>
            </w:tcBorders>
            <w:noWrap/>
            <w:vAlign w:val="bottom"/>
            <w:hideMark/>
          </w:tcPr>
          <w:p w14:paraId="1233031D" w14:textId="77777777" w:rsidR="001167BD" w:rsidRDefault="001167BD">
            <w:pPr>
              <w:jc w:val="right"/>
              <w:rPr>
                <w:rFonts w:ascii="Arial" w:hAnsi="Arial" w:cs="Arial"/>
                <w:color w:val="000000"/>
                <w:sz w:val="20"/>
                <w:szCs w:val="20"/>
              </w:rPr>
            </w:pPr>
            <w:r>
              <w:rPr>
                <w:rFonts w:ascii="Arial" w:hAnsi="Arial" w:cs="Arial"/>
                <w:color w:val="000000"/>
                <w:sz w:val="20"/>
                <w:szCs w:val="20"/>
              </w:rPr>
              <w:t>1,00</w:t>
            </w:r>
          </w:p>
        </w:tc>
        <w:tc>
          <w:tcPr>
            <w:tcW w:w="1384" w:type="dxa"/>
            <w:gridSpan w:val="2"/>
            <w:tcBorders>
              <w:top w:val="nil"/>
              <w:left w:val="nil"/>
              <w:bottom w:val="single" w:sz="4" w:space="0" w:color="auto"/>
              <w:right w:val="single" w:sz="4" w:space="0" w:color="auto"/>
            </w:tcBorders>
            <w:noWrap/>
            <w:vAlign w:val="bottom"/>
            <w:hideMark/>
          </w:tcPr>
          <w:p w14:paraId="4A0B23D6" w14:textId="77777777" w:rsidR="001167BD" w:rsidRDefault="001167BD">
            <w:pPr>
              <w:jc w:val="right"/>
              <w:rPr>
                <w:rFonts w:ascii="Arial" w:hAnsi="Arial" w:cs="Arial"/>
                <w:color w:val="000000"/>
                <w:sz w:val="20"/>
                <w:szCs w:val="20"/>
              </w:rPr>
            </w:pPr>
            <w:r>
              <w:rPr>
                <w:rFonts w:ascii="Arial" w:hAnsi="Arial" w:cs="Arial"/>
                <w:color w:val="000000"/>
                <w:sz w:val="20"/>
                <w:szCs w:val="20"/>
              </w:rPr>
              <w:t>1,00</w:t>
            </w:r>
          </w:p>
        </w:tc>
        <w:tc>
          <w:tcPr>
            <w:tcW w:w="1420" w:type="dxa"/>
            <w:gridSpan w:val="2"/>
            <w:tcBorders>
              <w:top w:val="nil"/>
              <w:left w:val="nil"/>
              <w:bottom w:val="single" w:sz="4" w:space="0" w:color="auto"/>
              <w:right w:val="single" w:sz="4" w:space="0" w:color="auto"/>
            </w:tcBorders>
            <w:noWrap/>
            <w:vAlign w:val="bottom"/>
            <w:hideMark/>
          </w:tcPr>
          <w:p w14:paraId="286A9A57" w14:textId="77777777" w:rsidR="001167BD" w:rsidRDefault="001167BD">
            <w:pPr>
              <w:jc w:val="right"/>
              <w:rPr>
                <w:rFonts w:ascii="Arial" w:hAnsi="Arial" w:cs="Arial"/>
                <w:color w:val="000000"/>
                <w:sz w:val="20"/>
                <w:szCs w:val="20"/>
              </w:rPr>
            </w:pPr>
            <w:r>
              <w:rPr>
                <w:rFonts w:ascii="Arial" w:hAnsi="Arial" w:cs="Arial"/>
                <w:color w:val="000000"/>
                <w:sz w:val="20"/>
                <w:szCs w:val="20"/>
              </w:rPr>
              <w:t>1,00</w:t>
            </w:r>
          </w:p>
        </w:tc>
      </w:tr>
      <w:tr w:rsidR="001167BD" w14:paraId="534047A4"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2501" w:type="dxa"/>
            <w:gridSpan w:val="2"/>
            <w:tcBorders>
              <w:top w:val="nil"/>
              <w:left w:val="single" w:sz="4" w:space="0" w:color="auto"/>
              <w:bottom w:val="single" w:sz="4" w:space="0" w:color="auto"/>
              <w:right w:val="single" w:sz="4" w:space="0" w:color="auto"/>
            </w:tcBorders>
            <w:shd w:val="clear" w:color="FFCC99" w:fill="FFCC99"/>
            <w:vAlign w:val="bottom"/>
            <w:hideMark/>
          </w:tcPr>
          <w:p w14:paraId="1F7FB4E4" w14:textId="77777777" w:rsidR="001167BD" w:rsidRDefault="001167BD">
            <w:pPr>
              <w:rPr>
                <w:rFonts w:ascii="Arial" w:hAnsi="Arial" w:cs="Arial"/>
                <w:b/>
                <w:bCs/>
                <w:color w:val="000000"/>
                <w:sz w:val="20"/>
                <w:szCs w:val="20"/>
              </w:rPr>
            </w:pPr>
            <w:r>
              <w:rPr>
                <w:rFonts w:ascii="Arial" w:hAnsi="Arial" w:cs="Arial"/>
                <w:b/>
                <w:bCs/>
                <w:color w:val="000000"/>
                <w:sz w:val="20"/>
                <w:szCs w:val="20"/>
              </w:rPr>
              <w:t>Prihodi od upravnih i administrativnih pristojbi, pristojbi po posebnim propisima i naknada</w:t>
            </w:r>
          </w:p>
        </w:tc>
        <w:tc>
          <w:tcPr>
            <w:tcW w:w="1480" w:type="dxa"/>
            <w:tcBorders>
              <w:top w:val="nil"/>
              <w:left w:val="nil"/>
              <w:bottom w:val="single" w:sz="4" w:space="0" w:color="auto"/>
              <w:right w:val="single" w:sz="4" w:space="0" w:color="auto"/>
            </w:tcBorders>
            <w:shd w:val="clear" w:color="000000" w:fill="FABF8F"/>
            <w:noWrap/>
            <w:vAlign w:val="bottom"/>
            <w:hideMark/>
          </w:tcPr>
          <w:p w14:paraId="014B5A36" w14:textId="77777777" w:rsidR="001167BD" w:rsidRDefault="001167BD">
            <w:pPr>
              <w:jc w:val="right"/>
              <w:rPr>
                <w:rFonts w:ascii="Calibri" w:hAnsi="Calibri" w:cs="Calibri"/>
                <w:b/>
                <w:bCs/>
                <w:color w:val="000000"/>
                <w:sz w:val="22"/>
                <w:szCs w:val="22"/>
              </w:rPr>
            </w:pPr>
            <w:r>
              <w:rPr>
                <w:rFonts w:ascii="Calibri" w:hAnsi="Calibri" w:cs="Calibri"/>
                <w:b/>
                <w:bCs/>
                <w:color w:val="000000"/>
                <w:sz w:val="22"/>
                <w:szCs w:val="22"/>
              </w:rPr>
              <w:t>226.927,34</w:t>
            </w:r>
          </w:p>
        </w:tc>
        <w:tc>
          <w:tcPr>
            <w:tcW w:w="1384" w:type="dxa"/>
            <w:gridSpan w:val="2"/>
            <w:tcBorders>
              <w:top w:val="nil"/>
              <w:left w:val="nil"/>
              <w:bottom w:val="single" w:sz="4" w:space="0" w:color="auto"/>
              <w:right w:val="single" w:sz="4" w:space="0" w:color="auto"/>
            </w:tcBorders>
            <w:shd w:val="clear" w:color="FFCC99" w:fill="FFCC99"/>
            <w:vAlign w:val="bottom"/>
            <w:hideMark/>
          </w:tcPr>
          <w:p w14:paraId="42D072C1"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278.156,00 </w:t>
            </w:r>
          </w:p>
        </w:tc>
        <w:tc>
          <w:tcPr>
            <w:tcW w:w="1384" w:type="dxa"/>
            <w:gridSpan w:val="2"/>
            <w:tcBorders>
              <w:top w:val="nil"/>
              <w:left w:val="nil"/>
              <w:bottom w:val="single" w:sz="4" w:space="0" w:color="auto"/>
              <w:right w:val="single" w:sz="4" w:space="0" w:color="auto"/>
            </w:tcBorders>
            <w:shd w:val="clear" w:color="FFCC99" w:fill="FFCC99"/>
            <w:vAlign w:val="bottom"/>
            <w:hideMark/>
          </w:tcPr>
          <w:p w14:paraId="51CF253D"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285.000,00 </w:t>
            </w:r>
          </w:p>
        </w:tc>
        <w:tc>
          <w:tcPr>
            <w:tcW w:w="1384" w:type="dxa"/>
            <w:gridSpan w:val="2"/>
            <w:tcBorders>
              <w:top w:val="nil"/>
              <w:left w:val="nil"/>
              <w:bottom w:val="single" w:sz="4" w:space="0" w:color="auto"/>
              <w:right w:val="single" w:sz="4" w:space="0" w:color="auto"/>
            </w:tcBorders>
            <w:shd w:val="clear" w:color="FFCC99" w:fill="FFCC99"/>
            <w:vAlign w:val="bottom"/>
            <w:hideMark/>
          </w:tcPr>
          <w:p w14:paraId="12D47346"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285.000,00 </w:t>
            </w:r>
          </w:p>
        </w:tc>
        <w:tc>
          <w:tcPr>
            <w:tcW w:w="1420" w:type="dxa"/>
            <w:gridSpan w:val="2"/>
            <w:tcBorders>
              <w:top w:val="nil"/>
              <w:left w:val="nil"/>
              <w:bottom w:val="single" w:sz="4" w:space="0" w:color="auto"/>
              <w:right w:val="single" w:sz="4" w:space="0" w:color="auto"/>
            </w:tcBorders>
            <w:shd w:val="clear" w:color="FFCC99" w:fill="FFCC99"/>
            <w:vAlign w:val="bottom"/>
            <w:hideMark/>
          </w:tcPr>
          <w:p w14:paraId="7B56FD4C"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285.000,00 </w:t>
            </w:r>
          </w:p>
        </w:tc>
      </w:tr>
      <w:tr w:rsidR="001167BD" w14:paraId="15C0B3A7"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01" w:type="dxa"/>
            <w:gridSpan w:val="2"/>
            <w:tcBorders>
              <w:top w:val="single" w:sz="4" w:space="0" w:color="auto"/>
              <w:left w:val="single" w:sz="4" w:space="0" w:color="auto"/>
              <w:bottom w:val="single" w:sz="4" w:space="0" w:color="auto"/>
              <w:right w:val="single" w:sz="4" w:space="0" w:color="auto"/>
            </w:tcBorders>
            <w:shd w:val="clear" w:color="FFFF99" w:fill="FFFF99"/>
            <w:vAlign w:val="bottom"/>
            <w:hideMark/>
          </w:tcPr>
          <w:p w14:paraId="373A9A51" w14:textId="77777777" w:rsidR="001167BD" w:rsidRDefault="001167BD">
            <w:pPr>
              <w:rPr>
                <w:rFonts w:ascii="Arial" w:hAnsi="Arial" w:cs="Arial"/>
                <w:b/>
                <w:bCs/>
                <w:color w:val="000000"/>
                <w:sz w:val="20"/>
                <w:szCs w:val="20"/>
              </w:rPr>
            </w:pPr>
            <w:r>
              <w:rPr>
                <w:rFonts w:ascii="Arial" w:hAnsi="Arial" w:cs="Arial"/>
                <w:b/>
                <w:bCs/>
                <w:color w:val="000000"/>
                <w:sz w:val="20"/>
                <w:szCs w:val="20"/>
              </w:rPr>
              <w:t>Ostali nespomenuti prihodi</w:t>
            </w:r>
          </w:p>
        </w:tc>
        <w:tc>
          <w:tcPr>
            <w:tcW w:w="1480" w:type="dxa"/>
            <w:tcBorders>
              <w:top w:val="single" w:sz="4" w:space="0" w:color="auto"/>
              <w:left w:val="nil"/>
              <w:bottom w:val="single" w:sz="4" w:space="0" w:color="auto"/>
              <w:right w:val="single" w:sz="4" w:space="0" w:color="auto"/>
            </w:tcBorders>
            <w:shd w:val="clear" w:color="000000" w:fill="FFFF99"/>
            <w:noWrap/>
            <w:vAlign w:val="bottom"/>
            <w:hideMark/>
          </w:tcPr>
          <w:p w14:paraId="5E3ED38A" w14:textId="77777777" w:rsidR="001167BD" w:rsidRDefault="001167BD">
            <w:pPr>
              <w:jc w:val="right"/>
              <w:rPr>
                <w:rFonts w:ascii="Calibri" w:hAnsi="Calibri" w:cs="Calibri"/>
                <w:b/>
                <w:bCs/>
                <w:color w:val="000000"/>
                <w:sz w:val="22"/>
                <w:szCs w:val="22"/>
              </w:rPr>
            </w:pPr>
            <w:r>
              <w:rPr>
                <w:rFonts w:ascii="Calibri" w:hAnsi="Calibri" w:cs="Calibri"/>
                <w:b/>
                <w:bCs/>
                <w:color w:val="000000"/>
                <w:sz w:val="22"/>
                <w:szCs w:val="22"/>
              </w:rPr>
              <w:t>226.927,34</w:t>
            </w:r>
          </w:p>
        </w:tc>
        <w:tc>
          <w:tcPr>
            <w:tcW w:w="1384" w:type="dxa"/>
            <w:gridSpan w:val="2"/>
            <w:tcBorders>
              <w:top w:val="single" w:sz="4" w:space="0" w:color="auto"/>
              <w:left w:val="nil"/>
              <w:bottom w:val="single" w:sz="4" w:space="0" w:color="auto"/>
              <w:right w:val="single" w:sz="4" w:space="0" w:color="auto"/>
            </w:tcBorders>
            <w:shd w:val="clear" w:color="FFFF99" w:fill="FFFF99"/>
            <w:vAlign w:val="bottom"/>
            <w:hideMark/>
          </w:tcPr>
          <w:p w14:paraId="2B46453A"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278.156,00 </w:t>
            </w:r>
          </w:p>
        </w:tc>
        <w:tc>
          <w:tcPr>
            <w:tcW w:w="1384" w:type="dxa"/>
            <w:gridSpan w:val="2"/>
            <w:tcBorders>
              <w:top w:val="single" w:sz="4" w:space="0" w:color="auto"/>
              <w:left w:val="nil"/>
              <w:bottom w:val="single" w:sz="4" w:space="0" w:color="auto"/>
              <w:right w:val="single" w:sz="4" w:space="0" w:color="auto"/>
            </w:tcBorders>
            <w:shd w:val="clear" w:color="FFFF99" w:fill="FFFF99"/>
            <w:vAlign w:val="bottom"/>
            <w:hideMark/>
          </w:tcPr>
          <w:p w14:paraId="41DA91B8"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285.000,00 </w:t>
            </w:r>
          </w:p>
        </w:tc>
        <w:tc>
          <w:tcPr>
            <w:tcW w:w="1384" w:type="dxa"/>
            <w:gridSpan w:val="2"/>
            <w:tcBorders>
              <w:top w:val="single" w:sz="4" w:space="0" w:color="auto"/>
              <w:left w:val="nil"/>
              <w:bottom w:val="single" w:sz="4" w:space="0" w:color="auto"/>
              <w:right w:val="single" w:sz="4" w:space="0" w:color="auto"/>
            </w:tcBorders>
            <w:shd w:val="clear" w:color="FFFF99" w:fill="FFFF99"/>
            <w:vAlign w:val="bottom"/>
            <w:hideMark/>
          </w:tcPr>
          <w:p w14:paraId="79151CE7"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285.000,00 </w:t>
            </w:r>
          </w:p>
        </w:tc>
        <w:tc>
          <w:tcPr>
            <w:tcW w:w="1420" w:type="dxa"/>
            <w:gridSpan w:val="2"/>
            <w:tcBorders>
              <w:top w:val="single" w:sz="4" w:space="0" w:color="auto"/>
              <w:left w:val="nil"/>
              <w:bottom w:val="single" w:sz="4" w:space="0" w:color="auto"/>
              <w:right w:val="single" w:sz="4" w:space="0" w:color="auto"/>
            </w:tcBorders>
            <w:shd w:val="clear" w:color="FFFF99" w:fill="FFFF99"/>
            <w:vAlign w:val="bottom"/>
            <w:hideMark/>
          </w:tcPr>
          <w:p w14:paraId="3A02BAB0"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285.000,00 </w:t>
            </w:r>
          </w:p>
        </w:tc>
      </w:tr>
      <w:tr w:rsidR="001167BD" w14:paraId="01046CE7"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01" w:type="dxa"/>
            <w:gridSpan w:val="2"/>
            <w:tcBorders>
              <w:top w:val="nil"/>
              <w:left w:val="single" w:sz="4" w:space="0" w:color="auto"/>
              <w:bottom w:val="single" w:sz="4" w:space="0" w:color="auto"/>
              <w:right w:val="single" w:sz="4" w:space="0" w:color="auto"/>
            </w:tcBorders>
            <w:vAlign w:val="bottom"/>
            <w:hideMark/>
          </w:tcPr>
          <w:p w14:paraId="1CB8CC9C" w14:textId="77777777" w:rsidR="001167BD" w:rsidRDefault="001167BD">
            <w:pPr>
              <w:rPr>
                <w:rFonts w:ascii="Arial" w:hAnsi="Arial" w:cs="Arial"/>
                <w:color w:val="000000"/>
                <w:sz w:val="20"/>
                <w:szCs w:val="20"/>
              </w:rPr>
            </w:pPr>
            <w:r>
              <w:rPr>
                <w:rFonts w:ascii="Arial" w:hAnsi="Arial" w:cs="Arial"/>
                <w:color w:val="000000"/>
                <w:sz w:val="20"/>
                <w:szCs w:val="20"/>
              </w:rPr>
              <w:t>Sufinanciranje cijene usluge vrtića</w:t>
            </w:r>
          </w:p>
        </w:tc>
        <w:tc>
          <w:tcPr>
            <w:tcW w:w="1480" w:type="dxa"/>
            <w:tcBorders>
              <w:top w:val="nil"/>
              <w:left w:val="nil"/>
              <w:bottom w:val="single" w:sz="4" w:space="0" w:color="auto"/>
              <w:right w:val="single" w:sz="4" w:space="0" w:color="auto"/>
            </w:tcBorders>
            <w:noWrap/>
            <w:vAlign w:val="bottom"/>
            <w:hideMark/>
          </w:tcPr>
          <w:p w14:paraId="788E4653" w14:textId="77777777" w:rsidR="001167BD" w:rsidRDefault="001167BD">
            <w:pPr>
              <w:jc w:val="right"/>
              <w:rPr>
                <w:rFonts w:ascii="Calibri" w:hAnsi="Calibri" w:cs="Calibri"/>
                <w:color w:val="000000"/>
                <w:sz w:val="22"/>
                <w:szCs w:val="22"/>
              </w:rPr>
            </w:pPr>
            <w:r>
              <w:rPr>
                <w:rFonts w:ascii="Calibri" w:hAnsi="Calibri" w:cs="Calibri"/>
                <w:color w:val="000000"/>
                <w:sz w:val="22"/>
                <w:szCs w:val="22"/>
              </w:rPr>
              <w:t>226.927,34</w:t>
            </w:r>
          </w:p>
        </w:tc>
        <w:tc>
          <w:tcPr>
            <w:tcW w:w="1384" w:type="dxa"/>
            <w:gridSpan w:val="2"/>
            <w:tcBorders>
              <w:top w:val="nil"/>
              <w:left w:val="nil"/>
              <w:bottom w:val="single" w:sz="4" w:space="0" w:color="auto"/>
              <w:right w:val="single" w:sz="4" w:space="0" w:color="auto"/>
            </w:tcBorders>
            <w:noWrap/>
            <w:vAlign w:val="bottom"/>
            <w:hideMark/>
          </w:tcPr>
          <w:p w14:paraId="052CCD33" w14:textId="77777777" w:rsidR="001167BD" w:rsidRDefault="001167BD">
            <w:pPr>
              <w:jc w:val="right"/>
              <w:rPr>
                <w:rFonts w:ascii="Arial" w:hAnsi="Arial" w:cs="Arial"/>
                <w:color w:val="000000"/>
                <w:sz w:val="20"/>
                <w:szCs w:val="20"/>
              </w:rPr>
            </w:pPr>
            <w:r>
              <w:rPr>
                <w:rFonts w:ascii="Arial" w:hAnsi="Arial" w:cs="Arial"/>
                <w:color w:val="000000"/>
                <w:sz w:val="20"/>
                <w:szCs w:val="20"/>
              </w:rPr>
              <w:t>278.156,00</w:t>
            </w:r>
          </w:p>
        </w:tc>
        <w:tc>
          <w:tcPr>
            <w:tcW w:w="1384" w:type="dxa"/>
            <w:gridSpan w:val="2"/>
            <w:tcBorders>
              <w:top w:val="nil"/>
              <w:left w:val="nil"/>
              <w:bottom w:val="single" w:sz="4" w:space="0" w:color="auto"/>
              <w:right w:val="single" w:sz="4" w:space="0" w:color="auto"/>
            </w:tcBorders>
            <w:noWrap/>
            <w:vAlign w:val="bottom"/>
            <w:hideMark/>
          </w:tcPr>
          <w:p w14:paraId="22C8D87F" w14:textId="77777777" w:rsidR="001167BD" w:rsidRDefault="001167BD">
            <w:pPr>
              <w:jc w:val="right"/>
              <w:rPr>
                <w:rFonts w:ascii="Arial" w:hAnsi="Arial" w:cs="Arial"/>
                <w:color w:val="000000"/>
                <w:sz w:val="20"/>
                <w:szCs w:val="20"/>
              </w:rPr>
            </w:pPr>
            <w:r>
              <w:rPr>
                <w:rFonts w:ascii="Arial" w:hAnsi="Arial" w:cs="Arial"/>
                <w:color w:val="000000"/>
                <w:sz w:val="20"/>
                <w:szCs w:val="20"/>
              </w:rPr>
              <w:t>285.000,00</w:t>
            </w:r>
          </w:p>
        </w:tc>
        <w:tc>
          <w:tcPr>
            <w:tcW w:w="1384" w:type="dxa"/>
            <w:gridSpan w:val="2"/>
            <w:tcBorders>
              <w:top w:val="nil"/>
              <w:left w:val="nil"/>
              <w:bottom w:val="single" w:sz="4" w:space="0" w:color="auto"/>
              <w:right w:val="single" w:sz="4" w:space="0" w:color="auto"/>
            </w:tcBorders>
            <w:noWrap/>
            <w:vAlign w:val="bottom"/>
            <w:hideMark/>
          </w:tcPr>
          <w:p w14:paraId="0E26581B" w14:textId="77777777" w:rsidR="001167BD" w:rsidRDefault="001167BD">
            <w:pPr>
              <w:jc w:val="right"/>
              <w:rPr>
                <w:rFonts w:ascii="Arial" w:hAnsi="Arial" w:cs="Arial"/>
                <w:color w:val="000000"/>
                <w:sz w:val="20"/>
                <w:szCs w:val="20"/>
              </w:rPr>
            </w:pPr>
            <w:r>
              <w:rPr>
                <w:rFonts w:ascii="Arial" w:hAnsi="Arial" w:cs="Arial"/>
                <w:color w:val="000000"/>
                <w:sz w:val="20"/>
                <w:szCs w:val="20"/>
              </w:rPr>
              <w:t>285.000,00</w:t>
            </w:r>
          </w:p>
        </w:tc>
        <w:tc>
          <w:tcPr>
            <w:tcW w:w="1420" w:type="dxa"/>
            <w:gridSpan w:val="2"/>
            <w:tcBorders>
              <w:top w:val="nil"/>
              <w:left w:val="nil"/>
              <w:bottom w:val="single" w:sz="4" w:space="0" w:color="auto"/>
              <w:right w:val="single" w:sz="4" w:space="0" w:color="auto"/>
            </w:tcBorders>
            <w:noWrap/>
            <w:vAlign w:val="bottom"/>
            <w:hideMark/>
          </w:tcPr>
          <w:p w14:paraId="700EC0B9" w14:textId="77777777" w:rsidR="001167BD" w:rsidRDefault="001167BD">
            <w:pPr>
              <w:jc w:val="right"/>
              <w:rPr>
                <w:rFonts w:ascii="Arial" w:hAnsi="Arial" w:cs="Arial"/>
                <w:color w:val="000000"/>
                <w:sz w:val="20"/>
                <w:szCs w:val="20"/>
              </w:rPr>
            </w:pPr>
            <w:r>
              <w:rPr>
                <w:rFonts w:ascii="Arial" w:hAnsi="Arial" w:cs="Arial"/>
                <w:color w:val="000000"/>
                <w:sz w:val="20"/>
                <w:szCs w:val="20"/>
              </w:rPr>
              <w:t>285.000,00</w:t>
            </w:r>
          </w:p>
        </w:tc>
      </w:tr>
      <w:tr w:rsidR="001167BD" w14:paraId="587CDF00"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2501" w:type="dxa"/>
            <w:gridSpan w:val="2"/>
            <w:tcBorders>
              <w:top w:val="nil"/>
              <w:left w:val="single" w:sz="4" w:space="0" w:color="auto"/>
              <w:bottom w:val="single" w:sz="4" w:space="0" w:color="auto"/>
              <w:right w:val="single" w:sz="4" w:space="0" w:color="auto"/>
            </w:tcBorders>
            <w:shd w:val="clear" w:color="FFCC99" w:fill="FFCC99"/>
            <w:vAlign w:val="bottom"/>
            <w:hideMark/>
          </w:tcPr>
          <w:p w14:paraId="21D2786A" w14:textId="77777777" w:rsidR="001167BD" w:rsidRDefault="001167BD">
            <w:pPr>
              <w:rPr>
                <w:rFonts w:ascii="Arial" w:hAnsi="Arial" w:cs="Arial"/>
                <w:b/>
                <w:bCs/>
                <w:color w:val="000000"/>
                <w:sz w:val="20"/>
                <w:szCs w:val="20"/>
              </w:rPr>
            </w:pPr>
            <w:r>
              <w:rPr>
                <w:rFonts w:ascii="Arial" w:hAnsi="Arial" w:cs="Arial"/>
                <w:b/>
                <w:bCs/>
                <w:color w:val="000000"/>
                <w:sz w:val="20"/>
                <w:szCs w:val="20"/>
              </w:rPr>
              <w:t>Prihodi od prodaje proizvoda i robe te pruženih usluga i prihodi od donacija</w:t>
            </w:r>
          </w:p>
        </w:tc>
        <w:tc>
          <w:tcPr>
            <w:tcW w:w="1480" w:type="dxa"/>
            <w:tcBorders>
              <w:top w:val="nil"/>
              <w:left w:val="nil"/>
              <w:bottom w:val="single" w:sz="4" w:space="0" w:color="auto"/>
              <w:right w:val="single" w:sz="4" w:space="0" w:color="auto"/>
            </w:tcBorders>
            <w:shd w:val="clear" w:color="000000" w:fill="FABF8F"/>
            <w:noWrap/>
            <w:vAlign w:val="bottom"/>
            <w:hideMark/>
          </w:tcPr>
          <w:p w14:paraId="22625194" w14:textId="77777777" w:rsidR="001167BD" w:rsidRDefault="001167BD">
            <w:pPr>
              <w:jc w:val="right"/>
              <w:rPr>
                <w:rFonts w:ascii="Calibri" w:hAnsi="Calibri" w:cs="Calibri"/>
                <w:b/>
                <w:bCs/>
                <w:color w:val="000000"/>
                <w:sz w:val="22"/>
                <w:szCs w:val="22"/>
              </w:rPr>
            </w:pPr>
            <w:r>
              <w:rPr>
                <w:rFonts w:ascii="Calibri" w:hAnsi="Calibri" w:cs="Calibri"/>
                <w:b/>
                <w:bCs/>
                <w:color w:val="000000"/>
                <w:sz w:val="22"/>
                <w:szCs w:val="22"/>
              </w:rPr>
              <w:t>17.006,87</w:t>
            </w:r>
          </w:p>
        </w:tc>
        <w:tc>
          <w:tcPr>
            <w:tcW w:w="1384" w:type="dxa"/>
            <w:gridSpan w:val="2"/>
            <w:tcBorders>
              <w:top w:val="nil"/>
              <w:left w:val="nil"/>
              <w:bottom w:val="single" w:sz="4" w:space="0" w:color="auto"/>
              <w:right w:val="single" w:sz="4" w:space="0" w:color="auto"/>
            </w:tcBorders>
            <w:shd w:val="clear" w:color="FFCC99" w:fill="FFCC99"/>
            <w:vAlign w:val="bottom"/>
            <w:hideMark/>
          </w:tcPr>
          <w:p w14:paraId="30E05C4B"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7.916,00 </w:t>
            </w:r>
          </w:p>
        </w:tc>
        <w:tc>
          <w:tcPr>
            <w:tcW w:w="1384" w:type="dxa"/>
            <w:gridSpan w:val="2"/>
            <w:tcBorders>
              <w:top w:val="nil"/>
              <w:left w:val="nil"/>
              <w:bottom w:val="single" w:sz="4" w:space="0" w:color="auto"/>
              <w:right w:val="single" w:sz="4" w:space="0" w:color="auto"/>
            </w:tcBorders>
            <w:shd w:val="clear" w:color="FFCC99" w:fill="FFCC99"/>
            <w:vAlign w:val="bottom"/>
            <w:hideMark/>
          </w:tcPr>
          <w:p w14:paraId="2A4169F3"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9.500,00 </w:t>
            </w:r>
          </w:p>
        </w:tc>
        <w:tc>
          <w:tcPr>
            <w:tcW w:w="1384" w:type="dxa"/>
            <w:gridSpan w:val="2"/>
            <w:tcBorders>
              <w:top w:val="nil"/>
              <w:left w:val="nil"/>
              <w:bottom w:val="single" w:sz="4" w:space="0" w:color="auto"/>
              <w:right w:val="single" w:sz="4" w:space="0" w:color="auto"/>
            </w:tcBorders>
            <w:shd w:val="clear" w:color="FFCC99" w:fill="FFCC99"/>
            <w:vAlign w:val="bottom"/>
            <w:hideMark/>
          </w:tcPr>
          <w:p w14:paraId="2A8A500E"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12.500,00 </w:t>
            </w:r>
          </w:p>
        </w:tc>
        <w:tc>
          <w:tcPr>
            <w:tcW w:w="1420" w:type="dxa"/>
            <w:gridSpan w:val="2"/>
            <w:tcBorders>
              <w:top w:val="nil"/>
              <w:left w:val="nil"/>
              <w:bottom w:val="single" w:sz="4" w:space="0" w:color="auto"/>
              <w:right w:val="single" w:sz="4" w:space="0" w:color="auto"/>
            </w:tcBorders>
            <w:shd w:val="clear" w:color="FFCC99" w:fill="FFCC99"/>
            <w:vAlign w:val="bottom"/>
            <w:hideMark/>
          </w:tcPr>
          <w:p w14:paraId="172DF0D5"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12.500,00 </w:t>
            </w:r>
          </w:p>
        </w:tc>
      </w:tr>
      <w:tr w:rsidR="001167BD" w14:paraId="6C01A9D8"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2501" w:type="dxa"/>
            <w:gridSpan w:val="2"/>
            <w:tcBorders>
              <w:top w:val="nil"/>
              <w:left w:val="single" w:sz="4" w:space="0" w:color="000000"/>
              <w:bottom w:val="single" w:sz="4" w:space="0" w:color="000000"/>
              <w:right w:val="single" w:sz="4" w:space="0" w:color="000000"/>
            </w:tcBorders>
            <w:shd w:val="clear" w:color="FFFF99" w:fill="FFFF99"/>
            <w:vAlign w:val="bottom"/>
            <w:hideMark/>
          </w:tcPr>
          <w:p w14:paraId="4983ED5C" w14:textId="77777777" w:rsidR="001167BD" w:rsidRDefault="001167BD">
            <w:pPr>
              <w:rPr>
                <w:rFonts w:ascii="Arial" w:hAnsi="Arial" w:cs="Arial"/>
                <w:b/>
                <w:bCs/>
                <w:color w:val="000000"/>
                <w:sz w:val="20"/>
                <w:szCs w:val="20"/>
              </w:rPr>
            </w:pPr>
            <w:r>
              <w:rPr>
                <w:rFonts w:ascii="Arial" w:hAnsi="Arial" w:cs="Arial"/>
                <w:b/>
                <w:bCs/>
                <w:color w:val="000000"/>
                <w:sz w:val="20"/>
                <w:szCs w:val="20"/>
              </w:rPr>
              <w:t>Prihodi od prodaje proizvoda i roba te pruženih usluga</w:t>
            </w:r>
          </w:p>
        </w:tc>
        <w:tc>
          <w:tcPr>
            <w:tcW w:w="1480" w:type="dxa"/>
            <w:tcBorders>
              <w:top w:val="nil"/>
              <w:left w:val="nil"/>
              <w:bottom w:val="single" w:sz="4" w:space="0" w:color="auto"/>
              <w:right w:val="single" w:sz="4" w:space="0" w:color="auto"/>
            </w:tcBorders>
            <w:shd w:val="clear" w:color="000000" w:fill="FFFF99"/>
            <w:noWrap/>
            <w:vAlign w:val="bottom"/>
            <w:hideMark/>
          </w:tcPr>
          <w:p w14:paraId="6535C939" w14:textId="77777777" w:rsidR="001167BD" w:rsidRDefault="001167BD">
            <w:pPr>
              <w:jc w:val="right"/>
              <w:rPr>
                <w:rFonts w:ascii="Calibri" w:hAnsi="Calibri" w:cs="Calibri"/>
                <w:b/>
                <w:bCs/>
                <w:color w:val="000000"/>
                <w:sz w:val="22"/>
                <w:szCs w:val="22"/>
              </w:rPr>
            </w:pPr>
            <w:r>
              <w:rPr>
                <w:rFonts w:ascii="Calibri" w:hAnsi="Calibri" w:cs="Calibri"/>
                <w:b/>
                <w:bCs/>
                <w:color w:val="000000"/>
                <w:sz w:val="22"/>
                <w:szCs w:val="22"/>
              </w:rPr>
              <w:t>16.526,87</w:t>
            </w:r>
          </w:p>
        </w:tc>
        <w:tc>
          <w:tcPr>
            <w:tcW w:w="1384" w:type="dxa"/>
            <w:gridSpan w:val="2"/>
            <w:tcBorders>
              <w:top w:val="nil"/>
              <w:left w:val="nil"/>
              <w:bottom w:val="single" w:sz="4" w:space="0" w:color="000000"/>
              <w:right w:val="nil"/>
            </w:tcBorders>
            <w:shd w:val="clear" w:color="FFFF99" w:fill="FFFF99"/>
            <w:vAlign w:val="bottom"/>
            <w:hideMark/>
          </w:tcPr>
          <w:p w14:paraId="5B7571A3"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7.716,00 </w:t>
            </w:r>
          </w:p>
        </w:tc>
        <w:tc>
          <w:tcPr>
            <w:tcW w:w="1384" w:type="dxa"/>
            <w:gridSpan w:val="2"/>
            <w:tcBorders>
              <w:top w:val="nil"/>
              <w:left w:val="single" w:sz="4" w:space="0" w:color="000000"/>
              <w:bottom w:val="single" w:sz="4" w:space="0" w:color="000000"/>
              <w:right w:val="nil"/>
            </w:tcBorders>
            <w:shd w:val="clear" w:color="FFFF99" w:fill="FFFF99"/>
            <w:vAlign w:val="bottom"/>
            <w:hideMark/>
          </w:tcPr>
          <w:p w14:paraId="43956390"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9.000,00 </w:t>
            </w:r>
          </w:p>
        </w:tc>
        <w:tc>
          <w:tcPr>
            <w:tcW w:w="1384" w:type="dxa"/>
            <w:gridSpan w:val="2"/>
            <w:tcBorders>
              <w:top w:val="nil"/>
              <w:left w:val="single" w:sz="4" w:space="0" w:color="000000"/>
              <w:bottom w:val="single" w:sz="4" w:space="0" w:color="000000"/>
              <w:right w:val="nil"/>
            </w:tcBorders>
            <w:shd w:val="clear" w:color="FFFF99" w:fill="FFFF99"/>
            <w:vAlign w:val="bottom"/>
            <w:hideMark/>
          </w:tcPr>
          <w:p w14:paraId="551973FD"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12.000,00 </w:t>
            </w:r>
          </w:p>
        </w:tc>
        <w:tc>
          <w:tcPr>
            <w:tcW w:w="1420" w:type="dxa"/>
            <w:gridSpan w:val="2"/>
            <w:tcBorders>
              <w:top w:val="nil"/>
              <w:left w:val="single" w:sz="4" w:space="0" w:color="000000"/>
              <w:bottom w:val="single" w:sz="4" w:space="0" w:color="000000"/>
              <w:right w:val="nil"/>
            </w:tcBorders>
            <w:shd w:val="clear" w:color="FFFF99" w:fill="FFFF99"/>
            <w:vAlign w:val="bottom"/>
            <w:hideMark/>
          </w:tcPr>
          <w:p w14:paraId="4C83813C"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12.000,00 </w:t>
            </w:r>
          </w:p>
        </w:tc>
      </w:tr>
      <w:tr w:rsidR="001167BD" w14:paraId="6F93F68D"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01" w:type="dxa"/>
            <w:gridSpan w:val="2"/>
            <w:tcBorders>
              <w:top w:val="nil"/>
              <w:left w:val="single" w:sz="4" w:space="0" w:color="000000"/>
              <w:bottom w:val="single" w:sz="4" w:space="0" w:color="000000"/>
              <w:right w:val="single" w:sz="4" w:space="0" w:color="000000"/>
            </w:tcBorders>
            <w:vAlign w:val="bottom"/>
            <w:hideMark/>
          </w:tcPr>
          <w:p w14:paraId="16DDB583" w14:textId="77777777" w:rsidR="001167BD" w:rsidRDefault="001167BD">
            <w:pPr>
              <w:rPr>
                <w:rFonts w:ascii="Arial" w:hAnsi="Arial" w:cs="Arial"/>
                <w:color w:val="000000"/>
                <w:sz w:val="20"/>
                <w:szCs w:val="20"/>
              </w:rPr>
            </w:pPr>
            <w:r>
              <w:rPr>
                <w:rFonts w:ascii="Arial" w:hAnsi="Arial" w:cs="Arial"/>
                <w:color w:val="000000"/>
                <w:sz w:val="20"/>
                <w:szCs w:val="20"/>
              </w:rPr>
              <w:t>Topli obrok- djelatnici</w:t>
            </w:r>
          </w:p>
        </w:tc>
        <w:tc>
          <w:tcPr>
            <w:tcW w:w="1480" w:type="dxa"/>
            <w:tcBorders>
              <w:top w:val="nil"/>
              <w:left w:val="nil"/>
              <w:bottom w:val="single" w:sz="4" w:space="0" w:color="auto"/>
              <w:right w:val="single" w:sz="4" w:space="0" w:color="auto"/>
            </w:tcBorders>
            <w:noWrap/>
            <w:vAlign w:val="bottom"/>
            <w:hideMark/>
          </w:tcPr>
          <w:p w14:paraId="528927BF" w14:textId="77777777" w:rsidR="001167BD" w:rsidRDefault="001167BD">
            <w:pPr>
              <w:jc w:val="right"/>
              <w:rPr>
                <w:rFonts w:ascii="Calibri" w:hAnsi="Calibri" w:cs="Calibri"/>
                <w:color w:val="000000"/>
                <w:sz w:val="22"/>
                <w:szCs w:val="22"/>
              </w:rPr>
            </w:pPr>
            <w:r>
              <w:rPr>
                <w:rFonts w:ascii="Calibri" w:hAnsi="Calibri" w:cs="Calibri"/>
                <w:color w:val="000000"/>
                <w:sz w:val="22"/>
                <w:szCs w:val="22"/>
              </w:rPr>
              <w:t>3.523,38</w:t>
            </w:r>
          </w:p>
        </w:tc>
        <w:tc>
          <w:tcPr>
            <w:tcW w:w="1384" w:type="dxa"/>
            <w:gridSpan w:val="2"/>
            <w:tcBorders>
              <w:top w:val="nil"/>
              <w:left w:val="nil"/>
              <w:bottom w:val="single" w:sz="4" w:space="0" w:color="000000"/>
              <w:right w:val="single" w:sz="4" w:space="0" w:color="000000"/>
            </w:tcBorders>
            <w:noWrap/>
            <w:vAlign w:val="bottom"/>
            <w:hideMark/>
          </w:tcPr>
          <w:p w14:paraId="72C6BD53" w14:textId="77777777" w:rsidR="001167BD" w:rsidRDefault="001167BD">
            <w:pPr>
              <w:jc w:val="right"/>
              <w:rPr>
                <w:rFonts w:ascii="Arial" w:hAnsi="Arial" w:cs="Arial"/>
                <w:color w:val="000000"/>
                <w:sz w:val="20"/>
                <w:szCs w:val="20"/>
              </w:rPr>
            </w:pPr>
            <w:r>
              <w:rPr>
                <w:rFonts w:ascii="Arial" w:hAnsi="Arial" w:cs="Arial"/>
                <w:color w:val="000000"/>
                <w:sz w:val="20"/>
                <w:szCs w:val="20"/>
              </w:rPr>
              <w:t>4.000,00</w:t>
            </w:r>
          </w:p>
        </w:tc>
        <w:tc>
          <w:tcPr>
            <w:tcW w:w="1384" w:type="dxa"/>
            <w:gridSpan w:val="2"/>
            <w:tcBorders>
              <w:top w:val="nil"/>
              <w:left w:val="nil"/>
              <w:bottom w:val="single" w:sz="4" w:space="0" w:color="000000"/>
              <w:right w:val="single" w:sz="4" w:space="0" w:color="000000"/>
            </w:tcBorders>
            <w:noWrap/>
            <w:vAlign w:val="bottom"/>
            <w:hideMark/>
          </w:tcPr>
          <w:p w14:paraId="4D5A0B6B" w14:textId="77777777" w:rsidR="001167BD" w:rsidRDefault="001167BD">
            <w:pPr>
              <w:jc w:val="right"/>
              <w:rPr>
                <w:rFonts w:ascii="Arial" w:hAnsi="Arial" w:cs="Arial"/>
                <w:color w:val="000000"/>
                <w:sz w:val="20"/>
                <w:szCs w:val="20"/>
              </w:rPr>
            </w:pPr>
            <w:r>
              <w:rPr>
                <w:rFonts w:ascii="Arial" w:hAnsi="Arial" w:cs="Arial"/>
                <w:color w:val="000000"/>
                <w:sz w:val="20"/>
                <w:szCs w:val="20"/>
              </w:rPr>
              <w:t>4.000,00</w:t>
            </w:r>
          </w:p>
        </w:tc>
        <w:tc>
          <w:tcPr>
            <w:tcW w:w="1384" w:type="dxa"/>
            <w:gridSpan w:val="2"/>
            <w:tcBorders>
              <w:top w:val="nil"/>
              <w:left w:val="nil"/>
              <w:bottom w:val="single" w:sz="4" w:space="0" w:color="000000"/>
              <w:right w:val="single" w:sz="4" w:space="0" w:color="000000"/>
            </w:tcBorders>
            <w:noWrap/>
            <w:vAlign w:val="bottom"/>
            <w:hideMark/>
          </w:tcPr>
          <w:p w14:paraId="1274E1DD" w14:textId="77777777" w:rsidR="001167BD" w:rsidRDefault="001167BD">
            <w:pPr>
              <w:jc w:val="right"/>
              <w:rPr>
                <w:rFonts w:ascii="Arial" w:hAnsi="Arial" w:cs="Arial"/>
                <w:color w:val="000000"/>
                <w:sz w:val="20"/>
                <w:szCs w:val="20"/>
              </w:rPr>
            </w:pPr>
            <w:r>
              <w:rPr>
                <w:rFonts w:ascii="Arial" w:hAnsi="Arial" w:cs="Arial"/>
                <w:color w:val="000000"/>
                <w:sz w:val="20"/>
                <w:szCs w:val="20"/>
              </w:rPr>
              <w:t>4.000,00</w:t>
            </w:r>
          </w:p>
        </w:tc>
        <w:tc>
          <w:tcPr>
            <w:tcW w:w="1420" w:type="dxa"/>
            <w:gridSpan w:val="2"/>
            <w:tcBorders>
              <w:top w:val="nil"/>
              <w:left w:val="nil"/>
              <w:bottom w:val="single" w:sz="4" w:space="0" w:color="000000"/>
              <w:right w:val="single" w:sz="4" w:space="0" w:color="000000"/>
            </w:tcBorders>
            <w:noWrap/>
            <w:vAlign w:val="bottom"/>
            <w:hideMark/>
          </w:tcPr>
          <w:p w14:paraId="29099488" w14:textId="77777777" w:rsidR="001167BD" w:rsidRDefault="001167BD">
            <w:pPr>
              <w:jc w:val="right"/>
              <w:rPr>
                <w:rFonts w:ascii="Arial" w:hAnsi="Arial" w:cs="Arial"/>
                <w:color w:val="000000"/>
                <w:sz w:val="20"/>
                <w:szCs w:val="20"/>
              </w:rPr>
            </w:pPr>
            <w:r>
              <w:rPr>
                <w:rFonts w:ascii="Arial" w:hAnsi="Arial" w:cs="Arial"/>
                <w:color w:val="000000"/>
                <w:sz w:val="20"/>
                <w:szCs w:val="20"/>
              </w:rPr>
              <w:t>4.000,00</w:t>
            </w:r>
          </w:p>
        </w:tc>
      </w:tr>
      <w:tr w:rsidR="001167BD" w14:paraId="5F512332"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01" w:type="dxa"/>
            <w:gridSpan w:val="2"/>
            <w:tcBorders>
              <w:top w:val="nil"/>
              <w:left w:val="single" w:sz="4" w:space="0" w:color="000000"/>
              <w:bottom w:val="single" w:sz="4" w:space="0" w:color="000000"/>
              <w:right w:val="single" w:sz="4" w:space="0" w:color="000000"/>
            </w:tcBorders>
            <w:vAlign w:val="bottom"/>
            <w:hideMark/>
          </w:tcPr>
          <w:p w14:paraId="1A667490" w14:textId="77777777" w:rsidR="001167BD" w:rsidRDefault="001167BD">
            <w:pPr>
              <w:rPr>
                <w:rFonts w:ascii="Arial" w:hAnsi="Arial" w:cs="Arial"/>
                <w:color w:val="000000"/>
                <w:sz w:val="20"/>
                <w:szCs w:val="20"/>
              </w:rPr>
            </w:pPr>
            <w:r>
              <w:rPr>
                <w:rFonts w:ascii="Arial" w:hAnsi="Arial" w:cs="Arial"/>
                <w:color w:val="000000"/>
                <w:sz w:val="20"/>
                <w:szCs w:val="20"/>
              </w:rPr>
              <w:t>Ostali nespomenuti prihodi</w:t>
            </w:r>
          </w:p>
        </w:tc>
        <w:tc>
          <w:tcPr>
            <w:tcW w:w="1480" w:type="dxa"/>
            <w:tcBorders>
              <w:top w:val="nil"/>
              <w:left w:val="nil"/>
              <w:bottom w:val="single" w:sz="4" w:space="0" w:color="auto"/>
              <w:right w:val="single" w:sz="4" w:space="0" w:color="auto"/>
            </w:tcBorders>
            <w:noWrap/>
            <w:vAlign w:val="bottom"/>
            <w:hideMark/>
          </w:tcPr>
          <w:p w14:paraId="67927D2B" w14:textId="77777777" w:rsidR="001167BD" w:rsidRDefault="001167BD">
            <w:pPr>
              <w:jc w:val="right"/>
              <w:rPr>
                <w:rFonts w:ascii="Calibri" w:hAnsi="Calibri" w:cs="Calibri"/>
                <w:color w:val="000000"/>
                <w:sz w:val="22"/>
                <w:szCs w:val="22"/>
              </w:rPr>
            </w:pPr>
            <w:r>
              <w:rPr>
                <w:rFonts w:ascii="Calibri" w:hAnsi="Calibri" w:cs="Calibri"/>
                <w:color w:val="000000"/>
                <w:sz w:val="22"/>
                <w:szCs w:val="22"/>
              </w:rPr>
              <w:t>13.003,49</w:t>
            </w:r>
          </w:p>
        </w:tc>
        <w:tc>
          <w:tcPr>
            <w:tcW w:w="1384" w:type="dxa"/>
            <w:gridSpan w:val="2"/>
            <w:tcBorders>
              <w:top w:val="nil"/>
              <w:left w:val="nil"/>
              <w:bottom w:val="single" w:sz="4" w:space="0" w:color="000000"/>
              <w:right w:val="single" w:sz="4" w:space="0" w:color="000000"/>
            </w:tcBorders>
            <w:noWrap/>
            <w:vAlign w:val="bottom"/>
            <w:hideMark/>
          </w:tcPr>
          <w:p w14:paraId="79D8D80C" w14:textId="77777777" w:rsidR="001167BD" w:rsidRDefault="001167BD">
            <w:pPr>
              <w:jc w:val="right"/>
              <w:rPr>
                <w:rFonts w:ascii="Arial" w:hAnsi="Arial" w:cs="Arial"/>
                <w:color w:val="000000"/>
                <w:sz w:val="20"/>
                <w:szCs w:val="20"/>
              </w:rPr>
            </w:pPr>
            <w:r>
              <w:rPr>
                <w:rFonts w:ascii="Arial" w:hAnsi="Arial" w:cs="Arial"/>
                <w:color w:val="000000"/>
                <w:sz w:val="20"/>
                <w:szCs w:val="20"/>
              </w:rPr>
              <w:t>3.716,00</w:t>
            </w:r>
          </w:p>
        </w:tc>
        <w:tc>
          <w:tcPr>
            <w:tcW w:w="1384" w:type="dxa"/>
            <w:gridSpan w:val="2"/>
            <w:tcBorders>
              <w:top w:val="nil"/>
              <w:left w:val="nil"/>
              <w:bottom w:val="single" w:sz="4" w:space="0" w:color="000000"/>
              <w:right w:val="single" w:sz="4" w:space="0" w:color="000000"/>
            </w:tcBorders>
            <w:noWrap/>
            <w:vAlign w:val="bottom"/>
            <w:hideMark/>
          </w:tcPr>
          <w:p w14:paraId="0EE5471D" w14:textId="77777777" w:rsidR="001167BD" w:rsidRDefault="001167BD">
            <w:pPr>
              <w:jc w:val="right"/>
              <w:rPr>
                <w:rFonts w:ascii="Arial" w:hAnsi="Arial" w:cs="Arial"/>
                <w:color w:val="000000"/>
                <w:sz w:val="20"/>
                <w:szCs w:val="20"/>
              </w:rPr>
            </w:pPr>
            <w:r>
              <w:rPr>
                <w:rFonts w:ascii="Arial" w:hAnsi="Arial" w:cs="Arial"/>
                <w:color w:val="000000"/>
                <w:sz w:val="20"/>
                <w:szCs w:val="20"/>
              </w:rPr>
              <w:t>5.000,00</w:t>
            </w:r>
          </w:p>
        </w:tc>
        <w:tc>
          <w:tcPr>
            <w:tcW w:w="1384" w:type="dxa"/>
            <w:gridSpan w:val="2"/>
            <w:tcBorders>
              <w:top w:val="nil"/>
              <w:left w:val="nil"/>
              <w:bottom w:val="single" w:sz="4" w:space="0" w:color="000000"/>
              <w:right w:val="single" w:sz="4" w:space="0" w:color="000000"/>
            </w:tcBorders>
            <w:noWrap/>
            <w:vAlign w:val="bottom"/>
            <w:hideMark/>
          </w:tcPr>
          <w:p w14:paraId="0CE5D5AA" w14:textId="77777777" w:rsidR="001167BD" w:rsidRDefault="001167BD">
            <w:pPr>
              <w:jc w:val="right"/>
              <w:rPr>
                <w:rFonts w:ascii="Arial" w:hAnsi="Arial" w:cs="Arial"/>
                <w:color w:val="000000"/>
                <w:sz w:val="20"/>
                <w:szCs w:val="20"/>
              </w:rPr>
            </w:pPr>
            <w:r>
              <w:rPr>
                <w:rFonts w:ascii="Arial" w:hAnsi="Arial" w:cs="Arial"/>
                <w:color w:val="000000"/>
                <w:sz w:val="20"/>
                <w:szCs w:val="20"/>
              </w:rPr>
              <w:t>8.000,00</w:t>
            </w:r>
          </w:p>
        </w:tc>
        <w:tc>
          <w:tcPr>
            <w:tcW w:w="1420" w:type="dxa"/>
            <w:gridSpan w:val="2"/>
            <w:tcBorders>
              <w:top w:val="nil"/>
              <w:left w:val="nil"/>
              <w:bottom w:val="single" w:sz="4" w:space="0" w:color="000000"/>
              <w:right w:val="single" w:sz="4" w:space="0" w:color="000000"/>
            </w:tcBorders>
            <w:noWrap/>
            <w:vAlign w:val="bottom"/>
            <w:hideMark/>
          </w:tcPr>
          <w:p w14:paraId="6842A216" w14:textId="77777777" w:rsidR="001167BD" w:rsidRDefault="001167BD">
            <w:pPr>
              <w:jc w:val="right"/>
              <w:rPr>
                <w:rFonts w:ascii="Arial" w:hAnsi="Arial" w:cs="Arial"/>
                <w:color w:val="000000"/>
                <w:sz w:val="20"/>
                <w:szCs w:val="20"/>
              </w:rPr>
            </w:pPr>
            <w:r>
              <w:rPr>
                <w:rFonts w:ascii="Arial" w:hAnsi="Arial" w:cs="Arial"/>
                <w:color w:val="000000"/>
                <w:sz w:val="20"/>
                <w:szCs w:val="20"/>
              </w:rPr>
              <w:t>8.000,00</w:t>
            </w:r>
          </w:p>
        </w:tc>
      </w:tr>
      <w:tr w:rsidR="001167BD" w14:paraId="16EEB896"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2501" w:type="dxa"/>
            <w:gridSpan w:val="2"/>
            <w:tcBorders>
              <w:top w:val="nil"/>
              <w:left w:val="single" w:sz="4" w:space="0" w:color="000000"/>
              <w:bottom w:val="single" w:sz="4" w:space="0" w:color="000000"/>
              <w:right w:val="single" w:sz="4" w:space="0" w:color="000000"/>
            </w:tcBorders>
            <w:shd w:val="clear" w:color="FFFF99" w:fill="FFFF99"/>
            <w:vAlign w:val="bottom"/>
            <w:hideMark/>
          </w:tcPr>
          <w:p w14:paraId="46C02302" w14:textId="77777777" w:rsidR="001167BD" w:rsidRDefault="001167BD">
            <w:pPr>
              <w:rPr>
                <w:rFonts w:ascii="Arial" w:hAnsi="Arial" w:cs="Arial"/>
                <w:b/>
                <w:bCs/>
                <w:color w:val="000000"/>
                <w:sz w:val="20"/>
                <w:szCs w:val="20"/>
              </w:rPr>
            </w:pPr>
            <w:r>
              <w:rPr>
                <w:rFonts w:ascii="Arial" w:hAnsi="Arial" w:cs="Arial"/>
                <w:b/>
                <w:bCs/>
                <w:color w:val="000000"/>
                <w:sz w:val="20"/>
                <w:szCs w:val="20"/>
              </w:rPr>
              <w:t>Donacije od pravnih i fizičkih osoba izvan općeg proračuna</w:t>
            </w:r>
          </w:p>
        </w:tc>
        <w:tc>
          <w:tcPr>
            <w:tcW w:w="1480" w:type="dxa"/>
            <w:tcBorders>
              <w:top w:val="nil"/>
              <w:left w:val="nil"/>
              <w:bottom w:val="single" w:sz="4" w:space="0" w:color="auto"/>
              <w:right w:val="single" w:sz="4" w:space="0" w:color="auto"/>
            </w:tcBorders>
            <w:shd w:val="clear" w:color="000000" w:fill="FFFF99"/>
            <w:noWrap/>
            <w:vAlign w:val="bottom"/>
            <w:hideMark/>
          </w:tcPr>
          <w:p w14:paraId="540BE881" w14:textId="77777777" w:rsidR="001167BD" w:rsidRDefault="001167BD">
            <w:pPr>
              <w:jc w:val="right"/>
              <w:rPr>
                <w:rFonts w:ascii="Calibri" w:hAnsi="Calibri" w:cs="Calibri"/>
                <w:b/>
                <w:bCs/>
                <w:color w:val="000000"/>
                <w:sz w:val="22"/>
                <w:szCs w:val="22"/>
              </w:rPr>
            </w:pPr>
            <w:r>
              <w:rPr>
                <w:rFonts w:ascii="Calibri" w:hAnsi="Calibri" w:cs="Calibri"/>
                <w:b/>
                <w:bCs/>
                <w:color w:val="000000"/>
                <w:sz w:val="22"/>
                <w:szCs w:val="22"/>
              </w:rPr>
              <w:t>480,00</w:t>
            </w:r>
          </w:p>
        </w:tc>
        <w:tc>
          <w:tcPr>
            <w:tcW w:w="1384" w:type="dxa"/>
            <w:gridSpan w:val="2"/>
            <w:tcBorders>
              <w:top w:val="nil"/>
              <w:left w:val="nil"/>
              <w:bottom w:val="single" w:sz="4" w:space="0" w:color="000000"/>
              <w:right w:val="nil"/>
            </w:tcBorders>
            <w:shd w:val="clear" w:color="FFFF99" w:fill="FFFF99"/>
            <w:vAlign w:val="bottom"/>
            <w:hideMark/>
          </w:tcPr>
          <w:p w14:paraId="67E38277"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200,00 </w:t>
            </w:r>
          </w:p>
        </w:tc>
        <w:tc>
          <w:tcPr>
            <w:tcW w:w="1384" w:type="dxa"/>
            <w:gridSpan w:val="2"/>
            <w:tcBorders>
              <w:top w:val="nil"/>
              <w:left w:val="single" w:sz="4" w:space="0" w:color="000000"/>
              <w:bottom w:val="single" w:sz="4" w:space="0" w:color="000000"/>
              <w:right w:val="nil"/>
            </w:tcBorders>
            <w:shd w:val="clear" w:color="FFFF99" w:fill="FFFF99"/>
            <w:vAlign w:val="bottom"/>
            <w:hideMark/>
          </w:tcPr>
          <w:p w14:paraId="1E10F4C3"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500,00 </w:t>
            </w:r>
          </w:p>
        </w:tc>
        <w:tc>
          <w:tcPr>
            <w:tcW w:w="1384" w:type="dxa"/>
            <w:gridSpan w:val="2"/>
            <w:tcBorders>
              <w:top w:val="nil"/>
              <w:left w:val="single" w:sz="4" w:space="0" w:color="000000"/>
              <w:bottom w:val="single" w:sz="4" w:space="0" w:color="000000"/>
              <w:right w:val="nil"/>
            </w:tcBorders>
            <w:shd w:val="clear" w:color="FFFF99" w:fill="FFFF99"/>
            <w:vAlign w:val="bottom"/>
            <w:hideMark/>
          </w:tcPr>
          <w:p w14:paraId="0B8A950A"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500,00 </w:t>
            </w:r>
          </w:p>
        </w:tc>
        <w:tc>
          <w:tcPr>
            <w:tcW w:w="1420" w:type="dxa"/>
            <w:gridSpan w:val="2"/>
            <w:tcBorders>
              <w:top w:val="nil"/>
              <w:left w:val="single" w:sz="4" w:space="0" w:color="000000"/>
              <w:bottom w:val="single" w:sz="4" w:space="0" w:color="000000"/>
              <w:right w:val="nil"/>
            </w:tcBorders>
            <w:shd w:val="clear" w:color="FFFF99" w:fill="FFFF99"/>
            <w:vAlign w:val="bottom"/>
            <w:hideMark/>
          </w:tcPr>
          <w:p w14:paraId="5E845CF3"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500,00 </w:t>
            </w:r>
          </w:p>
        </w:tc>
      </w:tr>
      <w:tr w:rsidR="001167BD" w14:paraId="62C9362D"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01" w:type="dxa"/>
            <w:gridSpan w:val="2"/>
            <w:tcBorders>
              <w:top w:val="nil"/>
              <w:left w:val="single" w:sz="4" w:space="0" w:color="000000"/>
              <w:bottom w:val="single" w:sz="4" w:space="0" w:color="000000"/>
              <w:right w:val="single" w:sz="4" w:space="0" w:color="000000"/>
            </w:tcBorders>
            <w:vAlign w:val="bottom"/>
            <w:hideMark/>
          </w:tcPr>
          <w:p w14:paraId="5F2C11F4" w14:textId="77777777" w:rsidR="001167BD" w:rsidRDefault="001167BD">
            <w:pPr>
              <w:rPr>
                <w:rFonts w:ascii="Arial" w:hAnsi="Arial" w:cs="Arial"/>
                <w:b/>
                <w:bCs/>
                <w:color w:val="000000"/>
                <w:sz w:val="20"/>
                <w:szCs w:val="20"/>
              </w:rPr>
            </w:pPr>
            <w:r>
              <w:rPr>
                <w:rFonts w:ascii="Arial" w:hAnsi="Arial" w:cs="Arial"/>
                <w:b/>
                <w:bCs/>
                <w:color w:val="000000"/>
                <w:sz w:val="20"/>
                <w:szCs w:val="20"/>
              </w:rPr>
              <w:t>Donacije</w:t>
            </w:r>
          </w:p>
        </w:tc>
        <w:tc>
          <w:tcPr>
            <w:tcW w:w="1480" w:type="dxa"/>
            <w:tcBorders>
              <w:top w:val="nil"/>
              <w:left w:val="nil"/>
              <w:bottom w:val="single" w:sz="4" w:space="0" w:color="auto"/>
              <w:right w:val="single" w:sz="4" w:space="0" w:color="auto"/>
            </w:tcBorders>
            <w:noWrap/>
            <w:vAlign w:val="bottom"/>
            <w:hideMark/>
          </w:tcPr>
          <w:p w14:paraId="38B9B813" w14:textId="77777777" w:rsidR="001167BD" w:rsidRDefault="001167BD">
            <w:pPr>
              <w:jc w:val="right"/>
              <w:rPr>
                <w:rFonts w:ascii="Calibri" w:hAnsi="Calibri" w:cs="Calibri"/>
                <w:color w:val="000000"/>
                <w:sz w:val="22"/>
                <w:szCs w:val="22"/>
              </w:rPr>
            </w:pPr>
            <w:r>
              <w:rPr>
                <w:rFonts w:ascii="Calibri" w:hAnsi="Calibri" w:cs="Calibri"/>
                <w:color w:val="000000"/>
                <w:sz w:val="22"/>
                <w:szCs w:val="22"/>
              </w:rPr>
              <w:t>480,00</w:t>
            </w:r>
          </w:p>
        </w:tc>
        <w:tc>
          <w:tcPr>
            <w:tcW w:w="1384" w:type="dxa"/>
            <w:gridSpan w:val="2"/>
            <w:tcBorders>
              <w:top w:val="nil"/>
              <w:left w:val="nil"/>
              <w:bottom w:val="single" w:sz="4" w:space="0" w:color="000000"/>
              <w:right w:val="single" w:sz="4" w:space="0" w:color="000000"/>
            </w:tcBorders>
            <w:noWrap/>
            <w:vAlign w:val="bottom"/>
            <w:hideMark/>
          </w:tcPr>
          <w:p w14:paraId="47D78319" w14:textId="77777777" w:rsidR="001167BD" w:rsidRDefault="001167BD">
            <w:pPr>
              <w:jc w:val="right"/>
              <w:rPr>
                <w:rFonts w:ascii="Arial" w:hAnsi="Arial" w:cs="Arial"/>
                <w:color w:val="000000"/>
                <w:sz w:val="20"/>
                <w:szCs w:val="20"/>
              </w:rPr>
            </w:pPr>
            <w:r>
              <w:rPr>
                <w:rFonts w:ascii="Arial" w:hAnsi="Arial" w:cs="Arial"/>
                <w:color w:val="000000"/>
                <w:sz w:val="20"/>
                <w:szCs w:val="20"/>
              </w:rPr>
              <w:t>200,00</w:t>
            </w:r>
          </w:p>
        </w:tc>
        <w:tc>
          <w:tcPr>
            <w:tcW w:w="1384" w:type="dxa"/>
            <w:gridSpan w:val="2"/>
            <w:tcBorders>
              <w:top w:val="nil"/>
              <w:left w:val="nil"/>
              <w:bottom w:val="single" w:sz="4" w:space="0" w:color="000000"/>
              <w:right w:val="single" w:sz="4" w:space="0" w:color="000000"/>
            </w:tcBorders>
            <w:noWrap/>
            <w:vAlign w:val="bottom"/>
            <w:hideMark/>
          </w:tcPr>
          <w:p w14:paraId="31CD39E3" w14:textId="77777777" w:rsidR="001167BD" w:rsidRDefault="001167BD">
            <w:pPr>
              <w:jc w:val="right"/>
              <w:rPr>
                <w:rFonts w:ascii="Arial" w:hAnsi="Arial" w:cs="Arial"/>
                <w:color w:val="000000"/>
                <w:sz w:val="20"/>
                <w:szCs w:val="20"/>
              </w:rPr>
            </w:pPr>
            <w:r>
              <w:rPr>
                <w:rFonts w:ascii="Arial" w:hAnsi="Arial" w:cs="Arial"/>
                <w:color w:val="000000"/>
                <w:sz w:val="20"/>
                <w:szCs w:val="20"/>
              </w:rPr>
              <w:t>500,00</w:t>
            </w:r>
          </w:p>
        </w:tc>
        <w:tc>
          <w:tcPr>
            <w:tcW w:w="1384" w:type="dxa"/>
            <w:gridSpan w:val="2"/>
            <w:tcBorders>
              <w:top w:val="nil"/>
              <w:left w:val="nil"/>
              <w:bottom w:val="single" w:sz="4" w:space="0" w:color="000000"/>
              <w:right w:val="single" w:sz="4" w:space="0" w:color="000000"/>
            </w:tcBorders>
            <w:noWrap/>
            <w:vAlign w:val="bottom"/>
            <w:hideMark/>
          </w:tcPr>
          <w:p w14:paraId="29329135" w14:textId="77777777" w:rsidR="001167BD" w:rsidRDefault="001167BD">
            <w:pPr>
              <w:jc w:val="right"/>
              <w:rPr>
                <w:rFonts w:ascii="Arial" w:hAnsi="Arial" w:cs="Arial"/>
                <w:color w:val="000000"/>
                <w:sz w:val="20"/>
                <w:szCs w:val="20"/>
              </w:rPr>
            </w:pPr>
            <w:r>
              <w:rPr>
                <w:rFonts w:ascii="Arial" w:hAnsi="Arial" w:cs="Arial"/>
                <w:color w:val="000000"/>
                <w:sz w:val="20"/>
                <w:szCs w:val="20"/>
              </w:rPr>
              <w:t>500,00</w:t>
            </w:r>
          </w:p>
        </w:tc>
        <w:tc>
          <w:tcPr>
            <w:tcW w:w="1420" w:type="dxa"/>
            <w:gridSpan w:val="2"/>
            <w:tcBorders>
              <w:top w:val="nil"/>
              <w:left w:val="nil"/>
              <w:bottom w:val="single" w:sz="4" w:space="0" w:color="000000"/>
              <w:right w:val="single" w:sz="4" w:space="0" w:color="000000"/>
            </w:tcBorders>
            <w:noWrap/>
            <w:vAlign w:val="bottom"/>
            <w:hideMark/>
          </w:tcPr>
          <w:p w14:paraId="13F96CA2" w14:textId="77777777" w:rsidR="001167BD" w:rsidRDefault="001167BD">
            <w:pPr>
              <w:jc w:val="right"/>
              <w:rPr>
                <w:rFonts w:ascii="Arial" w:hAnsi="Arial" w:cs="Arial"/>
                <w:color w:val="000000"/>
                <w:sz w:val="20"/>
                <w:szCs w:val="20"/>
              </w:rPr>
            </w:pPr>
            <w:r>
              <w:rPr>
                <w:rFonts w:ascii="Arial" w:hAnsi="Arial" w:cs="Arial"/>
                <w:color w:val="000000"/>
                <w:sz w:val="20"/>
                <w:szCs w:val="20"/>
              </w:rPr>
              <w:t>500,00</w:t>
            </w:r>
          </w:p>
        </w:tc>
      </w:tr>
      <w:tr w:rsidR="001167BD" w14:paraId="14164B75"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01" w:type="dxa"/>
            <w:gridSpan w:val="2"/>
            <w:tcBorders>
              <w:top w:val="nil"/>
              <w:left w:val="single" w:sz="4" w:space="0" w:color="000000"/>
              <w:bottom w:val="single" w:sz="4" w:space="0" w:color="000000"/>
              <w:right w:val="single" w:sz="4" w:space="0" w:color="000000"/>
            </w:tcBorders>
            <w:shd w:val="clear" w:color="FFCC99" w:fill="FFCC99"/>
            <w:vAlign w:val="bottom"/>
            <w:hideMark/>
          </w:tcPr>
          <w:p w14:paraId="5C304672" w14:textId="77777777" w:rsidR="001167BD" w:rsidRDefault="001167BD">
            <w:pPr>
              <w:rPr>
                <w:rFonts w:ascii="Arial" w:hAnsi="Arial" w:cs="Arial"/>
                <w:b/>
                <w:bCs/>
                <w:color w:val="000000"/>
                <w:sz w:val="20"/>
                <w:szCs w:val="20"/>
              </w:rPr>
            </w:pPr>
            <w:r>
              <w:rPr>
                <w:rFonts w:ascii="Arial" w:hAnsi="Arial" w:cs="Arial"/>
                <w:b/>
                <w:bCs/>
                <w:color w:val="000000"/>
                <w:sz w:val="20"/>
                <w:szCs w:val="20"/>
              </w:rPr>
              <w:t>Prihodi iz proračuna</w:t>
            </w:r>
          </w:p>
        </w:tc>
        <w:tc>
          <w:tcPr>
            <w:tcW w:w="1480" w:type="dxa"/>
            <w:tcBorders>
              <w:top w:val="nil"/>
              <w:left w:val="nil"/>
              <w:bottom w:val="single" w:sz="4" w:space="0" w:color="auto"/>
              <w:right w:val="single" w:sz="4" w:space="0" w:color="auto"/>
            </w:tcBorders>
            <w:shd w:val="clear" w:color="000000" w:fill="FABF8F"/>
            <w:noWrap/>
            <w:vAlign w:val="bottom"/>
            <w:hideMark/>
          </w:tcPr>
          <w:p w14:paraId="430B650C" w14:textId="77777777" w:rsidR="001167BD" w:rsidRDefault="001167BD">
            <w:pPr>
              <w:jc w:val="right"/>
              <w:rPr>
                <w:rFonts w:ascii="Calibri" w:hAnsi="Calibri" w:cs="Calibri"/>
                <w:b/>
                <w:bCs/>
                <w:color w:val="000000"/>
                <w:sz w:val="22"/>
                <w:szCs w:val="22"/>
              </w:rPr>
            </w:pPr>
            <w:r>
              <w:rPr>
                <w:rFonts w:ascii="Calibri" w:hAnsi="Calibri" w:cs="Calibri"/>
                <w:b/>
                <w:bCs/>
                <w:color w:val="000000"/>
                <w:sz w:val="22"/>
                <w:szCs w:val="22"/>
              </w:rPr>
              <w:t>821.106,04</w:t>
            </w:r>
          </w:p>
        </w:tc>
        <w:tc>
          <w:tcPr>
            <w:tcW w:w="1384" w:type="dxa"/>
            <w:gridSpan w:val="2"/>
            <w:tcBorders>
              <w:top w:val="nil"/>
              <w:left w:val="nil"/>
              <w:bottom w:val="single" w:sz="4" w:space="0" w:color="000000"/>
              <w:right w:val="nil"/>
            </w:tcBorders>
            <w:shd w:val="clear" w:color="FFCC99" w:fill="FFCC99"/>
            <w:vAlign w:val="bottom"/>
            <w:hideMark/>
          </w:tcPr>
          <w:p w14:paraId="27304AD6"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1.028.618,86 </w:t>
            </w:r>
          </w:p>
        </w:tc>
        <w:tc>
          <w:tcPr>
            <w:tcW w:w="1384" w:type="dxa"/>
            <w:gridSpan w:val="2"/>
            <w:tcBorders>
              <w:top w:val="nil"/>
              <w:left w:val="single" w:sz="4" w:space="0" w:color="000000"/>
              <w:bottom w:val="single" w:sz="4" w:space="0" w:color="000000"/>
              <w:right w:val="nil"/>
            </w:tcBorders>
            <w:shd w:val="clear" w:color="FFCC99" w:fill="FFCC99"/>
            <w:vAlign w:val="bottom"/>
            <w:hideMark/>
          </w:tcPr>
          <w:p w14:paraId="02B3C68B"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1.064.722,24 </w:t>
            </w:r>
          </w:p>
        </w:tc>
        <w:tc>
          <w:tcPr>
            <w:tcW w:w="1384" w:type="dxa"/>
            <w:gridSpan w:val="2"/>
            <w:tcBorders>
              <w:top w:val="nil"/>
              <w:left w:val="single" w:sz="4" w:space="0" w:color="000000"/>
              <w:bottom w:val="single" w:sz="4" w:space="0" w:color="000000"/>
              <w:right w:val="nil"/>
            </w:tcBorders>
            <w:shd w:val="clear" w:color="FFCC99" w:fill="FFCC99"/>
            <w:vAlign w:val="bottom"/>
            <w:hideMark/>
          </w:tcPr>
          <w:p w14:paraId="45D46AF5"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1.092.222,72 </w:t>
            </w:r>
          </w:p>
        </w:tc>
        <w:tc>
          <w:tcPr>
            <w:tcW w:w="1420" w:type="dxa"/>
            <w:gridSpan w:val="2"/>
            <w:tcBorders>
              <w:top w:val="nil"/>
              <w:left w:val="single" w:sz="4" w:space="0" w:color="000000"/>
              <w:bottom w:val="single" w:sz="4" w:space="0" w:color="000000"/>
              <w:right w:val="nil"/>
            </w:tcBorders>
            <w:shd w:val="clear" w:color="FFCC99" w:fill="FFCC99"/>
            <w:vAlign w:val="bottom"/>
            <w:hideMark/>
          </w:tcPr>
          <w:p w14:paraId="01181625"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1.135.645,84 </w:t>
            </w:r>
          </w:p>
        </w:tc>
      </w:tr>
      <w:tr w:rsidR="001167BD" w14:paraId="43924697"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2501" w:type="dxa"/>
            <w:gridSpan w:val="2"/>
            <w:tcBorders>
              <w:top w:val="nil"/>
              <w:left w:val="single" w:sz="4" w:space="0" w:color="000000"/>
              <w:bottom w:val="single" w:sz="4" w:space="0" w:color="000000"/>
              <w:right w:val="single" w:sz="4" w:space="0" w:color="000000"/>
            </w:tcBorders>
            <w:shd w:val="clear" w:color="FFFF99" w:fill="FFFF99"/>
            <w:vAlign w:val="bottom"/>
            <w:hideMark/>
          </w:tcPr>
          <w:p w14:paraId="36597BF5" w14:textId="77777777" w:rsidR="001167BD" w:rsidRDefault="001167BD">
            <w:pPr>
              <w:rPr>
                <w:rFonts w:ascii="Arial" w:hAnsi="Arial" w:cs="Arial"/>
                <w:b/>
                <w:bCs/>
                <w:color w:val="000000"/>
                <w:sz w:val="20"/>
                <w:szCs w:val="20"/>
              </w:rPr>
            </w:pPr>
            <w:r>
              <w:rPr>
                <w:rFonts w:ascii="Arial" w:hAnsi="Arial" w:cs="Arial"/>
                <w:b/>
                <w:bCs/>
                <w:color w:val="000000"/>
                <w:sz w:val="20"/>
                <w:szCs w:val="20"/>
              </w:rPr>
              <w:t>Prihodi za financiranje rashoda poslovanja</w:t>
            </w:r>
          </w:p>
        </w:tc>
        <w:tc>
          <w:tcPr>
            <w:tcW w:w="1480" w:type="dxa"/>
            <w:tcBorders>
              <w:top w:val="nil"/>
              <w:left w:val="nil"/>
              <w:bottom w:val="single" w:sz="4" w:space="0" w:color="auto"/>
              <w:right w:val="single" w:sz="4" w:space="0" w:color="auto"/>
            </w:tcBorders>
            <w:shd w:val="clear" w:color="000000" w:fill="FFFF99"/>
            <w:noWrap/>
            <w:vAlign w:val="bottom"/>
            <w:hideMark/>
          </w:tcPr>
          <w:p w14:paraId="21F52AAE" w14:textId="77777777" w:rsidR="001167BD" w:rsidRDefault="001167BD">
            <w:pPr>
              <w:jc w:val="right"/>
              <w:rPr>
                <w:rFonts w:ascii="Calibri" w:hAnsi="Calibri" w:cs="Calibri"/>
                <w:b/>
                <w:bCs/>
                <w:color w:val="000000"/>
                <w:sz w:val="22"/>
                <w:szCs w:val="22"/>
              </w:rPr>
            </w:pPr>
            <w:r>
              <w:rPr>
                <w:rFonts w:ascii="Calibri" w:hAnsi="Calibri" w:cs="Calibri"/>
                <w:b/>
                <w:bCs/>
                <w:color w:val="000000"/>
                <w:sz w:val="22"/>
                <w:szCs w:val="22"/>
              </w:rPr>
              <w:t>821.106,04</w:t>
            </w:r>
          </w:p>
        </w:tc>
        <w:tc>
          <w:tcPr>
            <w:tcW w:w="1384" w:type="dxa"/>
            <w:gridSpan w:val="2"/>
            <w:tcBorders>
              <w:top w:val="nil"/>
              <w:left w:val="nil"/>
              <w:bottom w:val="single" w:sz="4" w:space="0" w:color="000000"/>
              <w:right w:val="nil"/>
            </w:tcBorders>
            <w:shd w:val="clear" w:color="FFFF99" w:fill="FFFF99"/>
            <w:vAlign w:val="bottom"/>
            <w:hideMark/>
          </w:tcPr>
          <w:p w14:paraId="557307B6"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1.028.618,86 </w:t>
            </w:r>
          </w:p>
        </w:tc>
        <w:tc>
          <w:tcPr>
            <w:tcW w:w="1384" w:type="dxa"/>
            <w:gridSpan w:val="2"/>
            <w:tcBorders>
              <w:top w:val="nil"/>
              <w:left w:val="single" w:sz="4" w:space="0" w:color="000000"/>
              <w:bottom w:val="single" w:sz="4" w:space="0" w:color="000000"/>
              <w:right w:val="nil"/>
            </w:tcBorders>
            <w:shd w:val="clear" w:color="FFFF99" w:fill="FFFF99"/>
            <w:vAlign w:val="bottom"/>
            <w:hideMark/>
          </w:tcPr>
          <w:p w14:paraId="38FBBB4B"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1.064.722,24 </w:t>
            </w:r>
          </w:p>
        </w:tc>
        <w:tc>
          <w:tcPr>
            <w:tcW w:w="1384" w:type="dxa"/>
            <w:gridSpan w:val="2"/>
            <w:tcBorders>
              <w:top w:val="nil"/>
              <w:left w:val="single" w:sz="4" w:space="0" w:color="000000"/>
              <w:bottom w:val="single" w:sz="4" w:space="0" w:color="000000"/>
              <w:right w:val="nil"/>
            </w:tcBorders>
            <w:shd w:val="clear" w:color="FFFF99" w:fill="FFFF99"/>
            <w:vAlign w:val="bottom"/>
            <w:hideMark/>
          </w:tcPr>
          <w:p w14:paraId="2C4CEE7C"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1.092.222,72 </w:t>
            </w:r>
          </w:p>
        </w:tc>
        <w:tc>
          <w:tcPr>
            <w:tcW w:w="1420" w:type="dxa"/>
            <w:gridSpan w:val="2"/>
            <w:tcBorders>
              <w:top w:val="nil"/>
              <w:left w:val="single" w:sz="4" w:space="0" w:color="000000"/>
              <w:bottom w:val="single" w:sz="4" w:space="0" w:color="000000"/>
              <w:right w:val="nil"/>
            </w:tcBorders>
            <w:shd w:val="clear" w:color="FFFF99" w:fill="FFFF99"/>
            <w:vAlign w:val="bottom"/>
            <w:hideMark/>
          </w:tcPr>
          <w:p w14:paraId="1E65D467"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1.135.645,84 </w:t>
            </w:r>
          </w:p>
        </w:tc>
      </w:tr>
      <w:tr w:rsidR="001167BD" w14:paraId="28A113F1"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01" w:type="dxa"/>
            <w:gridSpan w:val="2"/>
            <w:tcBorders>
              <w:top w:val="nil"/>
              <w:left w:val="single" w:sz="4" w:space="0" w:color="000000"/>
              <w:bottom w:val="single" w:sz="4" w:space="0" w:color="000000"/>
              <w:right w:val="single" w:sz="4" w:space="0" w:color="000000"/>
            </w:tcBorders>
            <w:vAlign w:val="bottom"/>
            <w:hideMark/>
          </w:tcPr>
          <w:p w14:paraId="5DAADA28" w14:textId="77777777" w:rsidR="001167BD" w:rsidRDefault="001167BD">
            <w:pPr>
              <w:rPr>
                <w:rFonts w:ascii="Arial" w:hAnsi="Arial" w:cs="Arial"/>
                <w:color w:val="000000"/>
                <w:sz w:val="20"/>
                <w:szCs w:val="20"/>
              </w:rPr>
            </w:pPr>
            <w:r>
              <w:rPr>
                <w:rFonts w:ascii="Arial" w:hAnsi="Arial" w:cs="Arial"/>
                <w:color w:val="000000"/>
                <w:sz w:val="20"/>
                <w:szCs w:val="20"/>
              </w:rPr>
              <w:t>Plaće</w:t>
            </w:r>
          </w:p>
        </w:tc>
        <w:tc>
          <w:tcPr>
            <w:tcW w:w="1480" w:type="dxa"/>
            <w:tcBorders>
              <w:top w:val="nil"/>
              <w:left w:val="nil"/>
              <w:bottom w:val="single" w:sz="4" w:space="0" w:color="auto"/>
              <w:right w:val="single" w:sz="4" w:space="0" w:color="auto"/>
            </w:tcBorders>
            <w:noWrap/>
            <w:vAlign w:val="bottom"/>
            <w:hideMark/>
          </w:tcPr>
          <w:p w14:paraId="7E801F6C" w14:textId="77777777" w:rsidR="001167BD" w:rsidRDefault="001167BD">
            <w:pPr>
              <w:jc w:val="right"/>
              <w:rPr>
                <w:rFonts w:ascii="Calibri" w:hAnsi="Calibri" w:cs="Calibri"/>
                <w:color w:val="000000"/>
                <w:sz w:val="22"/>
                <w:szCs w:val="22"/>
              </w:rPr>
            </w:pPr>
            <w:r>
              <w:rPr>
                <w:rFonts w:ascii="Calibri" w:hAnsi="Calibri" w:cs="Calibri"/>
                <w:color w:val="000000"/>
                <w:sz w:val="22"/>
                <w:szCs w:val="22"/>
              </w:rPr>
              <w:t>783.495,04</w:t>
            </w:r>
          </w:p>
        </w:tc>
        <w:tc>
          <w:tcPr>
            <w:tcW w:w="1384" w:type="dxa"/>
            <w:gridSpan w:val="2"/>
            <w:tcBorders>
              <w:top w:val="nil"/>
              <w:left w:val="nil"/>
              <w:bottom w:val="single" w:sz="4" w:space="0" w:color="000000"/>
              <w:right w:val="single" w:sz="4" w:space="0" w:color="000000"/>
            </w:tcBorders>
            <w:noWrap/>
            <w:vAlign w:val="bottom"/>
            <w:hideMark/>
          </w:tcPr>
          <w:p w14:paraId="14426BD9" w14:textId="77777777" w:rsidR="001167BD" w:rsidRDefault="001167BD">
            <w:pPr>
              <w:jc w:val="right"/>
              <w:rPr>
                <w:rFonts w:ascii="Arial" w:hAnsi="Arial" w:cs="Arial"/>
                <w:color w:val="000000"/>
                <w:sz w:val="20"/>
                <w:szCs w:val="20"/>
              </w:rPr>
            </w:pPr>
            <w:r>
              <w:rPr>
                <w:rFonts w:ascii="Arial" w:hAnsi="Arial" w:cs="Arial"/>
                <w:color w:val="000000"/>
                <w:sz w:val="20"/>
                <w:szCs w:val="20"/>
              </w:rPr>
              <w:t>977.962,86</w:t>
            </w:r>
          </w:p>
        </w:tc>
        <w:tc>
          <w:tcPr>
            <w:tcW w:w="1384" w:type="dxa"/>
            <w:gridSpan w:val="2"/>
            <w:tcBorders>
              <w:top w:val="nil"/>
              <w:left w:val="nil"/>
              <w:bottom w:val="single" w:sz="4" w:space="0" w:color="000000"/>
              <w:right w:val="single" w:sz="4" w:space="0" w:color="000000"/>
            </w:tcBorders>
            <w:noWrap/>
            <w:vAlign w:val="bottom"/>
            <w:hideMark/>
          </w:tcPr>
          <w:p w14:paraId="53300FD0" w14:textId="77777777" w:rsidR="001167BD" w:rsidRDefault="001167BD">
            <w:pPr>
              <w:jc w:val="right"/>
              <w:rPr>
                <w:rFonts w:ascii="Arial" w:hAnsi="Arial" w:cs="Arial"/>
                <w:color w:val="000000"/>
                <w:sz w:val="20"/>
                <w:szCs w:val="20"/>
              </w:rPr>
            </w:pPr>
            <w:r>
              <w:rPr>
                <w:rFonts w:ascii="Arial" w:hAnsi="Arial" w:cs="Arial"/>
                <w:color w:val="000000"/>
                <w:sz w:val="20"/>
                <w:szCs w:val="20"/>
              </w:rPr>
              <w:t>1.064.722,24</w:t>
            </w:r>
          </w:p>
        </w:tc>
        <w:tc>
          <w:tcPr>
            <w:tcW w:w="1384" w:type="dxa"/>
            <w:gridSpan w:val="2"/>
            <w:tcBorders>
              <w:top w:val="nil"/>
              <w:left w:val="nil"/>
              <w:bottom w:val="single" w:sz="4" w:space="0" w:color="000000"/>
              <w:right w:val="single" w:sz="4" w:space="0" w:color="000000"/>
            </w:tcBorders>
            <w:noWrap/>
            <w:vAlign w:val="bottom"/>
            <w:hideMark/>
          </w:tcPr>
          <w:p w14:paraId="75DB904D" w14:textId="77777777" w:rsidR="001167BD" w:rsidRDefault="001167BD">
            <w:pPr>
              <w:jc w:val="right"/>
              <w:rPr>
                <w:rFonts w:ascii="Arial" w:hAnsi="Arial" w:cs="Arial"/>
                <w:color w:val="000000"/>
                <w:sz w:val="20"/>
                <w:szCs w:val="20"/>
              </w:rPr>
            </w:pPr>
            <w:r>
              <w:rPr>
                <w:rFonts w:ascii="Arial" w:hAnsi="Arial" w:cs="Arial"/>
                <w:color w:val="000000"/>
                <w:sz w:val="20"/>
                <w:szCs w:val="20"/>
              </w:rPr>
              <w:t>1.092.222,72</w:t>
            </w:r>
          </w:p>
        </w:tc>
        <w:tc>
          <w:tcPr>
            <w:tcW w:w="1420" w:type="dxa"/>
            <w:gridSpan w:val="2"/>
            <w:tcBorders>
              <w:top w:val="nil"/>
              <w:left w:val="nil"/>
              <w:bottom w:val="single" w:sz="4" w:space="0" w:color="000000"/>
              <w:right w:val="single" w:sz="4" w:space="0" w:color="000000"/>
            </w:tcBorders>
            <w:noWrap/>
            <w:vAlign w:val="bottom"/>
            <w:hideMark/>
          </w:tcPr>
          <w:p w14:paraId="033BCFD7" w14:textId="77777777" w:rsidR="001167BD" w:rsidRDefault="001167BD">
            <w:pPr>
              <w:jc w:val="right"/>
              <w:rPr>
                <w:rFonts w:ascii="Arial" w:hAnsi="Arial" w:cs="Arial"/>
                <w:color w:val="000000"/>
                <w:sz w:val="20"/>
                <w:szCs w:val="20"/>
              </w:rPr>
            </w:pPr>
            <w:r>
              <w:rPr>
                <w:rFonts w:ascii="Arial" w:hAnsi="Arial" w:cs="Arial"/>
                <w:color w:val="000000"/>
                <w:sz w:val="20"/>
                <w:szCs w:val="20"/>
              </w:rPr>
              <w:t>1.135.645,84</w:t>
            </w:r>
          </w:p>
        </w:tc>
      </w:tr>
      <w:tr w:rsidR="001167BD" w14:paraId="3F07FBD3"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01" w:type="dxa"/>
            <w:gridSpan w:val="2"/>
            <w:tcBorders>
              <w:top w:val="nil"/>
              <w:left w:val="single" w:sz="4" w:space="0" w:color="000000"/>
              <w:bottom w:val="single" w:sz="4" w:space="0" w:color="000000"/>
              <w:right w:val="single" w:sz="4" w:space="0" w:color="000000"/>
            </w:tcBorders>
            <w:vAlign w:val="bottom"/>
            <w:hideMark/>
          </w:tcPr>
          <w:p w14:paraId="4686DE2B" w14:textId="77777777" w:rsidR="001167BD" w:rsidRDefault="001167BD">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single" w:sz="4" w:space="0" w:color="auto"/>
              <w:right w:val="single" w:sz="4" w:space="0" w:color="auto"/>
            </w:tcBorders>
            <w:noWrap/>
            <w:vAlign w:val="bottom"/>
            <w:hideMark/>
          </w:tcPr>
          <w:p w14:paraId="3F05EB64" w14:textId="77777777" w:rsidR="001167BD" w:rsidRDefault="001167BD">
            <w:pPr>
              <w:rPr>
                <w:rFonts w:ascii="Calibri" w:hAnsi="Calibri" w:cs="Calibri"/>
                <w:color w:val="000000"/>
                <w:sz w:val="22"/>
                <w:szCs w:val="22"/>
              </w:rPr>
            </w:pPr>
            <w:r>
              <w:rPr>
                <w:rFonts w:ascii="Calibri" w:hAnsi="Calibri" w:cs="Calibri"/>
                <w:color w:val="000000"/>
                <w:sz w:val="22"/>
                <w:szCs w:val="22"/>
              </w:rPr>
              <w:t> </w:t>
            </w:r>
          </w:p>
        </w:tc>
        <w:tc>
          <w:tcPr>
            <w:tcW w:w="1384" w:type="dxa"/>
            <w:gridSpan w:val="2"/>
            <w:tcBorders>
              <w:top w:val="nil"/>
              <w:left w:val="nil"/>
              <w:bottom w:val="single" w:sz="4" w:space="0" w:color="000000"/>
              <w:right w:val="nil"/>
            </w:tcBorders>
            <w:noWrap/>
            <w:vAlign w:val="bottom"/>
            <w:hideMark/>
          </w:tcPr>
          <w:p w14:paraId="61243803" w14:textId="77777777" w:rsidR="001167BD" w:rsidRDefault="001167BD">
            <w:pPr>
              <w:jc w:val="right"/>
              <w:rPr>
                <w:rFonts w:ascii="Arial" w:hAnsi="Arial" w:cs="Arial"/>
                <w:color w:val="000000"/>
                <w:sz w:val="20"/>
                <w:szCs w:val="20"/>
              </w:rPr>
            </w:pPr>
            <w:r>
              <w:rPr>
                <w:rFonts w:ascii="Arial" w:hAnsi="Arial" w:cs="Arial"/>
                <w:color w:val="000000"/>
                <w:sz w:val="20"/>
                <w:szCs w:val="20"/>
              </w:rPr>
              <w:t> </w:t>
            </w:r>
          </w:p>
        </w:tc>
        <w:tc>
          <w:tcPr>
            <w:tcW w:w="1384" w:type="dxa"/>
            <w:gridSpan w:val="2"/>
            <w:tcBorders>
              <w:top w:val="nil"/>
              <w:left w:val="single" w:sz="4" w:space="0" w:color="000000"/>
              <w:bottom w:val="single" w:sz="4" w:space="0" w:color="000000"/>
              <w:right w:val="nil"/>
            </w:tcBorders>
            <w:noWrap/>
            <w:vAlign w:val="bottom"/>
            <w:hideMark/>
          </w:tcPr>
          <w:p w14:paraId="4585BF61" w14:textId="77777777" w:rsidR="001167BD" w:rsidRDefault="001167BD">
            <w:pPr>
              <w:jc w:val="right"/>
              <w:rPr>
                <w:rFonts w:ascii="Arial" w:hAnsi="Arial" w:cs="Arial"/>
                <w:color w:val="000000"/>
                <w:sz w:val="20"/>
                <w:szCs w:val="20"/>
              </w:rPr>
            </w:pPr>
            <w:r>
              <w:rPr>
                <w:rFonts w:ascii="Arial" w:hAnsi="Arial" w:cs="Arial"/>
                <w:color w:val="000000"/>
                <w:sz w:val="20"/>
                <w:szCs w:val="20"/>
              </w:rPr>
              <w:t> </w:t>
            </w:r>
          </w:p>
        </w:tc>
        <w:tc>
          <w:tcPr>
            <w:tcW w:w="1384" w:type="dxa"/>
            <w:gridSpan w:val="2"/>
            <w:tcBorders>
              <w:top w:val="nil"/>
              <w:left w:val="single" w:sz="4" w:space="0" w:color="000000"/>
              <w:bottom w:val="single" w:sz="4" w:space="0" w:color="000000"/>
              <w:right w:val="nil"/>
            </w:tcBorders>
            <w:noWrap/>
            <w:vAlign w:val="bottom"/>
            <w:hideMark/>
          </w:tcPr>
          <w:p w14:paraId="370BC27B" w14:textId="77777777" w:rsidR="001167BD" w:rsidRDefault="001167BD">
            <w:pPr>
              <w:jc w:val="right"/>
              <w:rPr>
                <w:rFonts w:ascii="Arial" w:hAnsi="Arial" w:cs="Arial"/>
                <w:color w:val="000000"/>
                <w:sz w:val="20"/>
                <w:szCs w:val="20"/>
              </w:rPr>
            </w:pPr>
            <w:r>
              <w:rPr>
                <w:rFonts w:ascii="Arial" w:hAnsi="Arial" w:cs="Arial"/>
                <w:color w:val="000000"/>
                <w:sz w:val="20"/>
                <w:szCs w:val="20"/>
              </w:rPr>
              <w:t> </w:t>
            </w:r>
          </w:p>
        </w:tc>
        <w:tc>
          <w:tcPr>
            <w:tcW w:w="1420" w:type="dxa"/>
            <w:gridSpan w:val="2"/>
            <w:tcBorders>
              <w:top w:val="nil"/>
              <w:left w:val="single" w:sz="4" w:space="0" w:color="000000"/>
              <w:bottom w:val="single" w:sz="4" w:space="0" w:color="000000"/>
              <w:right w:val="nil"/>
            </w:tcBorders>
            <w:noWrap/>
            <w:vAlign w:val="bottom"/>
            <w:hideMark/>
          </w:tcPr>
          <w:p w14:paraId="5930C525" w14:textId="77777777" w:rsidR="001167BD" w:rsidRDefault="001167BD">
            <w:pPr>
              <w:jc w:val="right"/>
              <w:rPr>
                <w:rFonts w:ascii="Arial" w:hAnsi="Arial" w:cs="Arial"/>
                <w:color w:val="000000"/>
                <w:sz w:val="20"/>
                <w:szCs w:val="20"/>
              </w:rPr>
            </w:pPr>
            <w:r>
              <w:rPr>
                <w:rFonts w:ascii="Arial" w:hAnsi="Arial" w:cs="Arial"/>
                <w:color w:val="000000"/>
                <w:sz w:val="20"/>
                <w:szCs w:val="20"/>
              </w:rPr>
              <w:t> </w:t>
            </w:r>
          </w:p>
        </w:tc>
      </w:tr>
      <w:tr w:rsidR="001167BD" w14:paraId="591F959F"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01" w:type="dxa"/>
            <w:gridSpan w:val="2"/>
            <w:tcBorders>
              <w:top w:val="nil"/>
              <w:left w:val="single" w:sz="4" w:space="0" w:color="000000"/>
              <w:bottom w:val="single" w:sz="4" w:space="0" w:color="000000"/>
              <w:right w:val="single" w:sz="4" w:space="0" w:color="000000"/>
            </w:tcBorders>
            <w:vAlign w:val="bottom"/>
            <w:hideMark/>
          </w:tcPr>
          <w:p w14:paraId="3054B042" w14:textId="77777777" w:rsidR="001167BD" w:rsidRDefault="001167BD">
            <w:pPr>
              <w:rPr>
                <w:rFonts w:ascii="Arial" w:hAnsi="Arial" w:cs="Arial"/>
                <w:color w:val="000000"/>
                <w:sz w:val="20"/>
                <w:szCs w:val="20"/>
              </w:rPr>
            </w:pPr>
            <w:r>
              <w:rPr>
                <w:rFonts w:ascii="Arial" w:hAnsi="Arial" w:cs="Arial"/>
                <w:color w:val="000000"/>
                <w:sz w:val="20"/>
                <w:szCs w:val="20"/>
              </w:rPr>
              <w:t xml:space="preserve">Sufinanciranje programa </w:t>
            </w:r>
            <w:proofErr w:type="spellStart"/>
            <w:r>
              <w:rPr>
                <w:rFonts w:ascii="Arial" w:hAnsi="Arial" w:cs="Arial"/>
                <w:color w:val="000000"/>
                <w:sz w:val="20"/>
                <w:szCs w:val="20"/>
              </w:rPr>
              <w:t>predškole</w:t>
            </w:r>
            <w:proofErr w:type="spellEnd"/>
          </w:p>
        </w:tc>
        <w:tc>
          <w:tcPr>
            <w:tcW w:w="1480" w:type="dxa"/>
            <w:tcBorders>
              <w:top w:val="nil"/>
              <w:left w:val="nil"/>
              <w:bottom w:val="single" w:sz="4" w:space="0" w:color="auto"/>
              <w:right w:val="single" w:sz="4" w:space="0" w:color="auto"/>
            </w:tcBorders>
            <w:noWrap/>
            <w:vAlign w:val="bottom"/>
            <w:hideMark/>
          </w:tcPr>
          <w:p w14:paraId="3BFAAF51" w14:textId="77777777" w:rsidR="001167BD" w:rsidRDefault="001167BD">
            <w:pPr>
              <w:jc w:val="right"/>
              <w:rPr>
                <w:rFonts w:ascii="Calibri" w:hAnsi="Calibri" w:cs="Calibri"/>
                <w:color w:val="000000"/>
                <w:sz w:val="22"/>
                <w:szCs w:val="22"/>
              </w:rPr>
            </w:pPr>
            <w:r>
              <w:rPr>
                <w:rFonts w:ascii="Calibri" w:hAnsi="Calibri" w:cs="Calibri"/>
                <w:color w:val="000000"/>
                <w:sz w:val="22"/>
                <w:szCs w:val="22"/>
              </w:rPr>
              <w:t>37.611,00</w:t>
            </w:r>
          </w:p>
        </w:tc>
        <w:tc>
          <w:tcPr>
            <w:tcW w:w="1384" w:type="dxa"/>
            <w:gridSpan w:val="2"/>
            <w:tcBorders>
              <w:top w:val="nil"/>
              <w:left w:val="nil"/>
              <w:bottom w:val="single" w:sz="4" w:space="0" w:color="000000"/>
              <w:right w:val="nil"/>
            </w:tcBorders>
            <w:noWrap/>
            <w:vAlign w:val="bottom"/>
            <w:hideMark/>
          </w:tcPr>
          <w:p w14:paraId="1B247A04" w14:textId="77777777" w:rsidR="001167BD" w:rsidRDefault="001167BD">
            <w:pPr>
              <w:jc w:val="right"/>
              <w:rPr>
                <w:rFonts w:ascii="Arial" w:hAnsi="Arial" w:cs="Arial"/>
                <w:color w:val="000000"/>
                <w:sz w:val="20"/>
                <w:szCs w:val="20"/>
              </w:rPr>
            </w:pPr>
            <w:r>
              <w:rPr>
                <w:rFonts w:ascii="Arial" w:hAnsi="Arial" w:cs="Arial"/>
                <w:color w:val="000000"/>
                <w:sz w:val="20"/>
                <w:szCs w:val="20"/>
              </w:rPr>
              <w:t>50.656,00</w:t>
            </w:r>
          </w:p>
        </w:tc>
        <w:tc>
          <w:tcPr>
            <w:tcW w:w="1384" w:type="dxa"/>
            <w:gridSpan w:val="2"/>
            <w:tcBorders>
              <w:top w:val="nil"/>
              <w:left w:val="single" w:sz="4" w:space="0" w:color="000000"/>
              <w:bottom w:val="single" w:sz="4" w:space="0" w:color="000000"/>
              <w:right w:val="nil"/>
            </w:tcBorders>
            <w:noWrap/>
            <w:vAlign w:val="bottom"/>
            <w:hideMark/>
          </w:tcPr>
          <w:p w14:paraId="616998C8" w14:textId="77777777" w:rsidR="001167BD" w:rsidRDefault="001167BD">
            <w:pPr>
              <w:jc w:val="right"/>
              <w:rPr>
                <w:rFonts w:ascii="Arial" w:hAnsi="Arial" w:cs="Arial"/>
                <w:color w:val="000000"/>
                <w:sz w:val="20"/>
                <w:szCs w:val="20"/>
              </w:rPr>
            </w:pPr>
            <w:r>
              <w:rPr>
                <w:rFonts w:ascii="Arial" w:hAnsi="Arial" w:cs="Arial"/>
                <w:color w:val="000000"/>
                <w:sz w:val="20"/>
                <w:szCs w:val="20"/>
              </w:rPr>
              <w:t> </w:t>
            </w:r>
          </w:p>
        </w:tc>
        <w:tc>
          <w:tcPr>
            <w:tcW w:w="1384" w:type="dxa"/>
            <w:gridSpan w:val="2"/>
            <w:tcBorders>
              <w:top w:val="nil"/>
              <w:left w:val="single" w:sz="4" w:space="0" w:color="000000"/>
              <w:bottom w:val="single" w:sz="4" w:space="0" w:color="000000"/>
              <w:right w:val="nil"/>
            </w:tcBorders>
            <w:noWrap/>
            <w:vAlign w:val="bottom"/>
            <w:hideMark/>
          </w:tcPr>
          <w:p w14:paraId="2B172CBD" w14:textId="77777777" w:rsidR="001167BD" w:rsidRDefault="001167BD">
            <w:pPr>
              <w:jc w:val="right"/>
              <w:rPr>
                <w:rFonts w:ascii="Arial" w:hAnsi="Arial" w:cs="Arial"/>
                <w:color w:val="000000"/>
                <w:sz w:val="20"/>
                <w:szCs w:val="20"/>
              </w:rPr>
            </w:pPr>
            <w:r>
              <w:rPr>
                <w:rFonts w:ascii="Arial" w:hAnsi="Arial" w:cs="Arial"/>
                <w:color w:val="000000"/>
                <w:sz w:val="20"/>
                <w:szCs w:val="20"/>
              </w:rPr>
              <w:t> </w:t>
            </w:r>
          </w:p>
        </w:tc>
        <w:tc>
          <w:tcPr>
            <w:tcW w:w="1420" w:type="dxa"/>
            <w:gridSpan w:val="2"/>
            <w:tcBorders>
              <w:top w:val="nil"/>
              <w:left w:val="single" w:sz="4" w:space="0" w:color="000000"/>
              <w:bottom w:val="single" w:sz="4" w:space="0" w:color="000000"/>
              <w:right w:val="nil"/>
            </w:tcBorders>
            <w:noWrap/>
            <w:vAlign w:val="bottom"/>
            <w:hideMark/>
          </w:tcPr>
          <w:p w14:paraId="331C20B5" w14:textId="77777777" w:rsidR="001167BD" w:rsidRDefault="001167BD">
            <w:pPr>
              <w:jc w:val="right"/>
              <w:rPr>
                <w:rFonts w:ascii="Arial" w:hAnsi="Arial" w:cs="Arial"/>
                <w:color w:val="000000"/>
                <w:sz w:val="20"/>
                <w:szCs w:val="20"/>
              </w:rPr>
            </w:pPr>
            <w:r>
              <w:rPr>
                <w:rFonts w:ascii="Arial" w:hAnsi="Arial" w:cs="Arial"/>
                <w:color w:val="000000"/>
                <w:sz w:val="20"/>
                <w:szCs w:val="20"/>
              </w:rPr>
              <w:t> </w:t>
            </w:r>
          </w:p>
        </w:tc>
      </w:tr>
      <w:tr w:rsidR="001167BD" w14:paraId="56E825A3"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2501" w:type="dxa"/>
            <w:gridSpan w:val="2"/>
            <w:tcBorders>
              <w:top w:val="nil"/>
              <w:left w:val="single" w:sz="4" w:space="0" w:color="000000"/>
              <w:bottom w:val="single" w:sz="4" w:space="0" w:color="000000"/>
              <w:right w:val="nil"/>
            </w:tcBorders>
            <w:shd w:val="clear" w:color="FFCC99" w:fill="FFCC99"/>
            <w:vAlign w:val="bottom"/>
            <w:hideMark/>
          </w:tcPr>
          <w:p w14:paraId="7FA1308F" w14:textId="77777777" w:rsidR="001167BD" w:rsidRDefault="001167BD">
            <w:pPr>
              <w:rPr>
                <w:rFonts w:ascii="Arial" w:hAnsi="Arial" w:cs="Arial"/>
                <w:b/>
                <w:bCs/>
                <w:color w:val="000000"/>
                <w:sz w:val="20"/>
                <w:szCs w:val="20"/>
              </w:rPr>
            </w:pPr>
            <w:r>
              <w:rPr>
                <w:rFonts w:ascii="Arial" w:hAnsi="Arial" w:cs="Arial"/>
                <w:b/>
                <w:bCs/>
                <w:color w:val="000000"/>
                <w:sz w:val="20"/>
                <w:szCs w:val="20"/>
              </w:rPr>
              <w:t xml:space="preserve">VIŠAK PRIHODA IZ PRETHODNE GODINE </w:t>
            </w:r>
          </w:p>
        </w:tc>
        <w:tc>
          <w:tcPr>
            <w:tcW w:w="1480" w:type="dxa"/>
            <w:tcBorders>
              <w:top w:val="nil"/>
              <w:left w:val="single" w:sz="4" w:space="0" w:color="auto"/>
              <w:bottom w:val="single" w:sz="4" w:space="0" w:color="auto"/>
              <w:right w:val="single" w:sz="4" w:space="0" w:color="auto"/>
            </w:tcBorders>
            <w:shd w:val="clear" w:color="000000" w:fill="FABF8F"/>
            <w:noWrap/>
            <w:vAlign w:val="bottom"/>
            <w:hideMark/>
          </w:tcPr>
          <w:p w14:paraId="65D0EBA3" w14:textId="77777777" w:rsidR="001167BD" w:rsidRDefault="001167BD">
            <w:pPr>
              <w:jc w:val="right"/>
              <w:rPr>
                <w:rFonts w:ascii="Calibri" w:hAnsi="Calibri" w:cs="Calibri"/>
                <w:b/>
                <w:bCs/>
                <w:color w:val="000000"/>
                <w:sz w:val="22"/>
                <w:szCs w:val="22"/>
              </w:rPr>
            </w:pPr>
            <w:r>
              <w:rPr>
                <w:rFonts w:ascii="Calibri" w:hAnsi="Calibri" w:cs="Calibri"/>
                <w:b/>
                <w:bCs/>
                <w:color w:val="000000"/>
                <w:sz w:val="22"/>
                <w:szCs w:val="22"/>
              </w:rPr>
              <w:t>31.033,73</w:t>
            </w:r>
          </w:p>
        </w:tc>
        <w:tc>
          <w:tcPr>
            <w:tcW w:w="1384" w:type="dxa"/>
            <w:gridSpan w:val="2"/>
            <w:tcBorders>
              <w:top w:val="single" w:sz="4" w:space="0" w:color="000000"/>
              <w:left w:val="nil"/>
              <w:bottom w:val="nil"/>
              <w:right w:val="nil"/>
            </w:tcBorders>
            <w:shd w:val="clear" w:color="FFCC99" w:fill="FFCC99"/>
            <w:vAlign w:val="bottom"/>
            <w:hideMark/>
          </w:tcPr>
          <w:p w14:paraId="1AECB8A3"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71.180,77 </w:t>
            </w:r>
          </w:p>
        </w:tc>
        <w:tc>
          <w:tcPr>
            <w:tcW w:w="1384" w:type="dxa"/>
            <w:gridSpan w:val="2"/>
            <w:tcBorders>
              <w:top w:val="single" w:sz="4" w:space="0" w:color="000000"/>
              <w:left w:val="single" w:sz="4" w:space="0" w:color="000000"/>
              <w:bottom w:val="nil"/>
              <w:right w:val="nil"/>
            </w:tcBorders>
            <w:shd w:val="clear" w:color="FFCC99" w:fill="FFCC99"/>
            <w:vAlign w:val="bottom"/>
            <w:hideMark/>
          </w:tcPr>
          <w:p w14:paraId="067418B0"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15.000,00 </w:t>
            </w:r>
          </w:p>
        </w:tc>
        <w:tc>
          <w:tcPr>
            <w:tcW w:w="1384" w:type="dxa"/>
            <w:gridSpan w:val="2"/>
            <w:tcBorders>
              <w:top w:val="single" w:sz="4" w:space="0" w:color="000000"/>
              <w:left w:val="single" w:sz="4" w:space="0" w:color="000000"/>
              <w:bottom w:val="nil"/>
              <w:right w:val="nil"/>
            </w:tcBorders>
            <w:shd w:val="clear" w:color="FFCC99" w:fill="FFCC99"/>
            <w:vAlign w:val="bottom"/>
            <w:hideMark/>
          </w:tcPr>
          <w:p w14:paraId="2EE3D8C0"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w:t>
            </w:r>
          </w:p>
        </w:tc>
        <w:tc>
          <w:tcPr>
            <w:tcW w:w="1420" w:type="dxa"/>
            <w:gridSpan w:val="2"/>
            <w:tcBorders>
              <w:top w:val="single" w:sz="4" w:space="0" w:color="000000"/>
              <w:left w:val="single" w:sz="4" w:space="0" w:color="000000"/>
              <w:bottom w:val="nil"/>
              <w:right w:val="nil"/>
            </w:tcBorders>
            <w:shd w:val="clear" w:color="FFCC99" w:fill="FFCC99"/>
            <w:vAlign w:val="bottom"/>
            <w:hideMark/>
          </w:tcPr>
          <w:p w14:paraId="75FF1C28"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w:t>
            </w:r>
          </w:p>
        </w:tc>
      </w:tr>
      <w:tr w:rsidR="001167BD" w14:paraId="26CFC053"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2501" w:type="dxa"/>
            <w:gridSpan w:val="2"/>
            <w:tcBorders>
              <w:top w:val="nil"/>
              <w:left w:val="single" w:sz="4" w:space="0" w:color="000000"/>
              <w:bottom w:val="single" w:sz="4" w:space="0" w:color="000000"/>
              <w:right w:val="nil"/>
            </w:tcBorders>
            <w:shd w:val="clear" w:color="FFCC99" w:fill="FFCC99"/>
            <w:vAlign w:val="bottom"/>
            <w:hideMark/>
          </w:tcPr>
          <w:p w14:paraId="22F8C8D7" w14:textId="77777777" w:rsidR="001167BD" w:rsidRDefault="001167BD">
            <w:pPr>
              <w:rPr>
                <w:rFonts w:ascii="Arial" w:hAnsi="Arial" w:cs="Arial"/>
                <w:b/>
                <w:bCs/>
                <w:color w:val="000000"/>
                <w:sz w:val="20"/>
                <w:szCs w:val="20"/>
              </w:rPr>
            </w:pPr>
            <w:r>
              <w:rPr>
                <w:rFonts w:ascii="Arial" w:hAnsi="Arial" w:cs="Arial"/>
                <w:b/>
                <w:bCs/>
                <w:color w:val="000000"/>
                <w:sz w:val="20"/>
                <w:szCs w:val="20"/>
              </w:rPr>
              <w:t xml:space="preserve">VIŠAK PRIHODA IZ PRETHODNE GODINE </w:t>
            </w:r>
          </w:p>
        </w:tc>
        <w:tc>
          <w:tcPr>
            <w:tcW w:w="1480" w:type="dxa"/>
            <w:tcBorders>
              <w:top w:val="nil"/>
              <w:left w:val="single" w:sz="4" w:space="0" w:color="auto"/>
              <w:bottom w:val="single" w:sz="4" w:space="0" w:color="auto"/>
              <w:right w:val="single" w:sz="4" w:space="0" w:color="auto"/>
            </w:tcBorders>
            <w:shd w:val="clear" w:color="000000" w:fill="FABF8F"/>
            <w:noWrap/>
            <w:vAlign w:val="bottom"/>
            <w:hideMark/>
          </w:tcPr>
          <w:p w14:paraId="3D3DA5CA" w14:textId="77777777" w:rsidR="001167BD" w:rsidRDefault="001167BD">
            <w:pPr>
              <w:jc w:val="right"/>
              <w:rPr>
                <w:rFonts w:ascii="Calibri" w:hAnsi="Calibri" w:cs="Calibri"/>
                <w:color w:val="000000"/>
                <w:sz w:val="22"/>
                <w:szCs w:val="22"/>
              </w:rPr>
            </w:pPr>
            <w:r>
              <w:rPr>
                <w:rFonts w:ascii="Calibri" w:hAnsi="Calibri" w:cs="Calibri"/>
                <w:color w:val="000000"/>
                <w:sz w:val="22"/>
                <w:szCs w:val="22"/>
              </w:rPr>
              <w:t>31.033,73</w:t>
            </w:r>
          </w:p>
        </w:tc>
        <w:tc>
          <w:tcPr>
            <w:tcW w:w="1384" w:type="dxa"/>
            <w:gridSpan w:val="2"/>
            <w:tcBorders>
              <w:top w:val="single" w:sz="4" w:space="0" w:color="000000"/>
              <w:left w:val="nil"/>
              <w:bottom w:val="nil"/>
              <w:right w:val="nil"/>
            </w:tcBorders>
            <w:shd w:val="clear" w:color="FFCC99" w:fill="FFCC99"/>
            <w:vAlign w:val="bottom"/>
            <w:hideMark/>
          </w:tcPr>
          <w:p w14:paraId="010E0D61"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71.180,77 </w:t>
            </w:r>
          </w:p>
        </w:tc>
        <w:tc>
          <w:tcPr>
            <w:tcW w:w="1384" w:type="dxa"/>
            <w:gridSpan w:val="2"/>
            <w:tcBorders>
              <w:top w:val="single" w:sz="4" w:space="0" w:color="000000"/>
              <w:left w:val="single" w:sz="4" w:space="0" w:color="000000"/>
              <w:bottom w:val="nil"/>
              <w:right w:val="nil"/>
            </w:tcBorders>
            <w:shd w:val="clear" w:color="FFCC99" w:fill="FFCC99"/>
            <w:vAlign w:val="bottom"/>
            <w:hideMark/>
          </w:tcPr>
          <w:p w14:paraId="1323F14C"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 - </w:t>
            </w:r>
          </w:p>
        </w:tc>
        <w:tc>
          <w:tcPr>
            <w:tcW w:w="1384" w:type="dxa"/>
            <w:gridSpan w:val="2"/>
            <w:tcBorders>
              <w:top w:val="single" w:sz="4" w:space="0" w:color="000000"/>
              <w:left w:val="single" w:sz="4" w:space="0" w:color="000000"/>
              <w:bottom w:val="nil"/>
              <w:right w:val="nil"/>
            </w:tcBorders>
            <w:shd w:val="clear" w:color="FFCC99" w:fill="FFCC99"/>
            <w:vAlign w:val="bottom"/>
            <w:hideMark/>
          </w:tcPr>
          <w:p w14:paraId="64ECA6C8"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 - </w:t>
            </w:r>
          </w:p>
        </w:tc>
        <w:tc>
          <w:tcPr>
            <w:tcW w:w="1420" w:type="dxa"/>
            <w:gridSpan w:val="2"/>
            <w:tcBorders>
              <w:top w:val="single" w:sz="4" w:space="0" w:color="000000"/>
              <w:left w:val="single" w:sz="4" w:space="0" w:color="000000"/>
              <w:bottom w:val="nil"/>
              <w:right w:val="nil"/>
            </w:tcBorders>
            <w:shd w:val="clear" w:color="FFCC99" w:fill="FFCC99"/>
            <w:vAlign w:val="bottom"/>
            <w:hideMark/>
          </w:tcPr>
          <w:p w14:paraId="65C73882"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 - </w:t>
            </w:r>
          </w:p>
        </w:tc>
      </w:tr>
      <w:tr w:rsidR="001167BD" w14:paraId="3B9E3830" w14:textId="77777777" w:rsidTr="0011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2501" w:type="dxa"/>
            <w:gridSpan w:val="2"/>
            <w:tcBorders>
              <w:top w:val="nil"/>
              <w:left w:val="single" w:sz="4" w:space="0" w:color="000000"/>
              <w:bottom w:val="single" w:sz="4" w:space="0" w:color="000000"/>
              <w:right w:val="nil"/>
            </w:tcBorders>
            <w:shd w:val="clear" w:color="FFCC99" w:fill="FFCC99"/>
            <w:vAlign w:val="bottom"/>
            <w:hideMark/>
          </w:tcPr>
          <w:p w14:paraId="0B11F59D" w14:textId="77777777" w:rsidR="001167BD" w:rsidRDefault="001167BD">
            <w:pPr>
              <w:rPr>
                <w:rFonts w:ascii="Arial" w:hAnsi="Arial" w:cs="Arial"/>
                <w:b/>
                <w:bCs/>
                <w:color w:val="000000"/>
                <w:sz w:val="20"/>
                <w:szCs w:val="20"/>
              </w:rPr>
            </w:pPr>
            <w:r>
              <w:rPr>
                <w:rFonts w:ascii="Arial" w:hAnsi="Arial" w:cs="Arial"/>
                <w:b/>
                <w:bCs/>
                <w:color w:val="000000"/>
                <w:sz w:val="20"/>
                <w:szCs w:val="20"/>
              </w:rPr>
              <w:t xml:space="preserve">VIŠAK PRIHODA IZ PRETHODNE GODINE </w:t>
            </w:r>
          </w:p>
        </w:tc>
        <w:tc>
          <w:tcPr>
            <w:tcW w:w="1480" w:type="dxa"/>
            <w:tcBorders>
              <w:top w:val="nil"/>
              <w:left w:val="single" w:sz="4" w:space="0" w:color="auto"/>
              <w:bottom w:val="single" w:sz="4" w:space="0" w:color="auto"/>
              <w:right w:val="single" w:sz="4" w:space="0" w:color="auto"/>
            </w:tcBorders>
            <w:shd w:val="clear" w:color="000000" w:fill="FABF8F"/>
            <w:noWrap/>
            <w:vAlign w:val="bottom"/>
            <w:hideMark/>
          </w:tcPr>
          <w:p w14:paraId="4B084A1F" w14:textId="77777777" w:rsidR="001167BD" w:rsidRDefault="001167BD">
            <w:pPr>
              <w:jc w:val="right"/>
              <w:rPr>
                <w:rFonts w:ascii="Calibri" w:hAnsi="Calibri" w:cs="Calibri"/>
                <w:color w:val="000000"/>
                <w:sz w:val="22"/>
                <w:szCs w:val="22"/>
              </w:rPr>
            </w:pPr>
            <w:r>
              <w:rPr>
                <w:rFonts w:ascii="Calibri" w:hAnsi="Calibri" w:cs="Calibri"/>
                <w:color w:val="000000"/>
                <w:sz w:val="22"/>
                <w:szCs w:val="22"/>
              </w:rPr>
              <w:t>31.033,73</w:t>
            </w:r>
          </w:p>
        </w:tc>
        <w:tc>
          <w:tcPr>
            <w:tcW w:w="1384" w:type="dxa"/>
            <w:gridSpan w:val="2"/>
            <w:tcBorders>
              <w:top w:val="single" w:sz="4" w:space="0" w:color="000000"/>
              <w:left w:val="nil"/>
              <w:bottom w:val="nil"/>
              <w:right w:val="nil"/>
            </w:tcBorders>
            <w:shd w:val="clear" w:color="FFCC99" w:fill="FFCC99"/>
            <w:vAlign w:val="bottom"/>
            <w:hideMark/>
          </w:tcPr>
          <w:p w14:paraId="1810690C"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xml:space="preserve">71.180,77 </w:t>
            </w:r>
          </w:p>
        </w:tc>
        <w:tc>
          <w:tcPr>
            <w:tcW w:w="1384" w:type="dxa"/>
            <w:gridSpan w:val="2"/>
            <w:tcBorders>
              <w:top w:val="single" w:sz="4" w:space="0" w:color="000000"/>
              <w:left w:val="single" w:sz="4" w:space="0" w:color="000000"/>
              <w:bottom w:val="nil"/>
              <w:right w:val="nil"/>
            </w:tcBorders>
            <w:shd w:val="clear" w:color="FFCC99" w:fill="FFCC99"/>
            <w:vAlign w:val="bottom"/>
            <w:hideMark/>
          </w:tcPr>
          <w:p w14:paraId="489AA669"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w:t>
            </w:r>
          </w:p>
        </w:tc>
        <w:tc>
          <w:tcPr>
            <w:tcW w:w="1384" w:type="dxa"/>
            <w:gridSpan w:val="2"/>
            <w:tcBorders>
              <w:top w:val="single" w:sz="4" w:space="0" w:color="000000"/>
              <w:left w:val="single" w:sz="4" w:space="0" w:color="000000"/>
              <w:bottom w:val="nil"/>
              <w:right w:val="nil"/>
            </w:tcBorders>
            <w:shd w:val="clear" w:color="FFCC99" w:fill="FFCC99"/>
            <w:vAlign w:val="bottom"/>
            <w:hideMark/>
          </w:tcPr>
          <w:p w14:paraId="6FEED4B2"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w:t>
            </w:r>
          </w:p>
        </w:tc>
        <w:tc>
          <w:tcPr>
            <w:tcW w:w="1420" w:type="dxa"/>
            <w:gridSpan w:val="2"/>
            <w:tcBorders>
              <w:top w:val="single" w:sz="4" w:space="0" w:color="000000"/>
              <w:left w:val="single" w:sz="4" w:space="0" w:color="000000"/>
              <w:bottom w:val="nil"/>
              <w:right w:val="nil"/>
            </w:tcBorders>
            <w:shd w:val="clear" w:color="FFCC99" w:fill="FFCC99"/>
            <w:vAlign w:val="bottom"/>
            <w:hideMark/>
          </w:tcPr>
          <w:p w14:paraId="3862A69A" w14:textId="77777777" w:rsidR="001167BD" w:rsidRDefault="001167BD">
            <w:pPr>
              <w:jc w:val="right"/>
              <w:rPr>
                <w:rFonts w:ascii="Arial" w:hAnsi="Arial" w:cs="Arial"/>
                <w:b/>
                <w:bCs/>
                <w:color w:val="000000"/>
                <w:sz w:val="20"/>
                <w:szCs w:val="20"/>
              </w:rPr>
            </w:pPr>
            <w:r>
              <w:rPr>
                <w:rFonts w:ascii="Arial" w:hAnsi="Arial" w:cs="Arial"/>
                <w:b/>
                <w:bCs/>
                <w:color w:val="000000"/>
                <w:sz w:val="20"/>
                <w:szCs w:val="20"/>
              </w:rPr>
              <w:t> </w:t>
            </w:r>
          </w:p>
        </w:tc>
      </w:tr>
    </w:tbl>
    <w:p w14:paraId="0D513BAA" w14:textId="77777777" w:rsidR="00E86B39" w:rsidRDefault="00E86B39" w:rsidP="00066F63">
      <w:pPr>
        <w:pStyle w:val="Odlomakpopisa"/>
        <w:ind w:left="720"/>
        <w:jc w:val="both"/>
        <w:rPr>
          <w:rFonts w:ascii="Arial" w:hAnsi="Arial" w:cs="Arial"/>
          <w:bCs/>
        </w:rPr>
      </w:pPr>
    </w:p>
    <w:tbl>
      <w:tblPr>
        <w:tblW w:w="10485" w:type="dxa"/>
        <w:tblLayout w:type="fixed"/>
        <w:tblLook w:val="04A0" w:firstRow="1" w:lastRow="0" w:firstColumn="1" w:lastColumn="0" w:noHBand="0" w:noVBand="1"/>
      </w:tblPr>
      <w:tblGrid>
        <w:gridCol w:w="3114"/>
        <w:gridCol w:w="1559"/>
        <w:gridCol w:w="1418"/>
        <w:gridCol w:w="1559"/>
        <w:gridCol w:w="1417"/>
        <w:gridCol w:w="1418"/>
      </w:tblGrid>
      <w:tr w:rsidR="001167BD" w:rsidRPr="00487F82" w14:paraId="09D1BAFB" w14:textId="77777777" w:rsidTr="001167BD">
        <w:trPr>
          <w:trHeight w:val="1830"/>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1EB46E7F" w14:textId="77777777" w:rsidR="00487F82" w:rsidRPr="00487F82" w:rsidRDefault="00487F82" w:rsidP="00487F82">
            <w:pPr>
              <w:jc w:val="center"/>
              <w:rPr>
                <w:rFonts w:ascii="Arial" w:hAnsi="Arial" w:cs="Arial"/>
                <w:b/>
                <w:bCs/>
                <w:color w:val="000000"/>
                <w:sz w:val="16"/>
                <w:szCs w:val="16"/>
              </w:rPr>
            </w:pPr>
            <w:r w:rsidRPr="00487F82">
              <w:rPr>
                <w:rFonts w:ascii="Arial" w:hAnsi="Arial" w:cs="Arial"/>
                <w:b/>
                <w:bCs/>
                <w:color w:val="000000"/>
                <w:sz w:val="16"/>
                <w:szCs w:val="16"/>
              </w:rPr>
              <w:t>VRSTA RASHODA</w:t>
            </w:r>
          </w:p>
        </w:tc>
        <w:tc>
          <w:tcPr>
            <w:tcW w:w="1559" w:type="dxa"/>
            <w:tcBorders>
              <w:top w:val="single" w:sz="4" w:space="0" w:color="auto"/>
              <w:left w:val="nil"/>
              <w:bottom w:val="single" w:sz="4" w:space="0" w:color="auto"/>
              <w:right w:val="single" w:sz="4" w:space="0" w:color="auto"/>
            </w:tcBorders>
            <w:vAlign w:val="center"/>
            <w:hideMark/>
          </w:tcPr>
          <w:p w14:paraId="0AFFB1EA" w14:textId="77777777" w:rsidR="00487F82" w:rsidRPr="00487F82" w:rsidRDefault="00487F82" w:rsidP="00487F82">
            <w:pPr>
              <w:jc w:val="center"/>
              <w:rPr>
                <w:rFonts w:ascii="Arial" w:hAnsi="Arial" w:cs="Arial"/>
                <w:b/>
                <w:bCs/>
                <w:color w:val="000000"/>
                <w:sz w:val="16"/>
                <w:szCs w:val="16"/>
              </w:rPr>
            </w:pPr>
            <w:r w:rsidRPr="00487F82">
              <w:rPr>
                <w:rFonts w:ascii="Arial" w:hAnsi="Arial" w:cs="Arial"/>
                <w:b/>
                <w:bCs/>
                <w:color w:val="000000"/>
                <w:sz w:val="16"/>
                <w:szCs w:val="16"/>
              </w:rPr>
              <w:t>OSTVARENJE 2024.</w:t>
            </w:r>
          </w:p>
        </w:tc>
        <w:tc>
          <w:tcPr>
            <w:tcW w:w="1418" w:type="dxa"/>
            <w:tcBorders>
              <w:top w:val="single" w:sz="4" w:space="0" w:color="auto"/>
              <w:left w:val="nil"/>
              <w:bottom w:val="single" w:sz="4" w:space="0" w:color="auto"/>
              <w:right w:val="single" w:sz="4" w:space="0" w:color="auto"/>
            </w:tcBorders>
            <w:vAlign w:val="center"/>
            <w:hideMark/>
          </w:tcPr>
          <w:p w14:paraId="0E592531" w14:textId="77777777" w:rsidR="00487F82" w:rsidRPr="00487F82" w:rsidRDefault="00487F82" w:rsidP="00487F82">
            <w:pPr>
              <w:jc w:val="center"/>
              <w:rPr>
                <w:rFonts w:ascii="Arial" w:hAnsi="Arial" w:cs="Arial"/>
                <w:b/>
                <w:bCs/>
                <w:color w:val="000000"/>
                <w:sz w:val="16"/>
                <w:szCs w:val="16"/>
              </w:rPr>
            </w:pPr>
            <w:r w:rsidRPr="00487F82">
              <w:rPr>
                <w:rFonts w:ascii="Arial" w:hAnsi="Arial" w:cs="Arial"/>
                <w:b/>
                <w:bCs/>
                <w:color w:val="000000"/>
                <w:sz w:val="16"/>
                <w:szCs w:val="16"/>
              </w:rPr>
              <w:t>PLAN 2025.</w:t>
            </w:r>
          </w:p>
        </w:tc>
        <w:tc>
          <w:tcPr>
            <w:tcW w:w="1559" w:type="dxa"/>
            <w:tcBorders>
              <w:top w:val="single" w:sz="4" w:space="0" w:color="auto"/>
              <w:left w:val="nil"/>
              <w:bottom w:val="single" w:sz="4" w:space="0" w:color="auto"/>
              <w:right w:val="single" w:sz="4" w:space="0" w:color="auto"/>
            </w:tcBorders>
            <w:vAlign w:val="center"/>
            <w:hideMark/>
          </w:tcPr>
          <w:p w14:paraId="0CF491B6" w14:textId="77777777" w:rsidR="00487F82" w:rsidRPr="00487F82" w:rsidRDefault="00487F82" w:rsidP="00487F82">
            <w:pPr>
              <w:jc w:val="center"/>
              <w:rPr>
                <w:rFonts w:ascii="Arial" w:hAnsi="Arial" w:cs="Arial"/>
                <w:b/>
                <w:bCs/>
                <w:color w:val="000000"/>
                <w:sz w:val="16"/>
                <w:szCs w:val="16"/>
              </w:rPr>
            </w:pPr>
            <w:r w:rsidRPr="00487F82">
              <w:rPr>
                <w:rFonts w:ascii="Arial" w:hAnsi="Arial" w:cs="Arial"/>
                <w:b/>
                <w:bCs/>
                <w:color w:val="000000"/>
                <w:sz w:val="16"/>
                <w:szCs w:val="16"/>
              </w:rPr>
              <w:t>PLAN 2026.</w:t>
            </w:r>
          </w:p>
        </w:tc>
        <w:tc>
          <w:tcPr>
            <w:tcW w:w="1417" w:type="dxa"/>
            <w:tcBorders>
              <w:top w:val="single" w:sz="4" w:space="0" w:color="auto"/>
              <w:left w:val="nil"/>
              <w:bottom w:val="single" w:sz="4" w:space="0" w:color="auto"/>
              <w:right w:val="single" w:sz="4" w:space="0" w:color="auto"/>
            </w:tcBorders>
            <w:vAlign w:val="center"/>
            <w:hideMark/>
          </w:tcPr>
          <w:p w14:paraId="1D869C7B" w14:textId="77777777" w:rsidR="00487F82" w:rsidRPr="00487F82" w:rsidRDefault="00487F82" w:rsidP="00487F82">
            <w:pPr>
              <w:jc w:val="center"/>
              <w:rPr>
                <w:rFonts w:ascii="Arial" w:hAnsi="Arial" w:cs="Arial"/>
                <w:b/>
                <w:bCs/>
                <w:color w:val="000000"/>
                <w:sz w:val="16"/>
                <w:szCs w:val="16"/>
              </w:rPr>
            </w:pPr>
            <w:r w:rsidRPr="00487F82">
              <w:rPr>
                <w:rFonts w:ascii="Arial" w:hAnsi="Arial" w:cs="Arial"/>
                <w:b/>
                <w:bCs/>
                <w:color w:val="000000"/>
                <w:sz w:val="16"/>
                <w:szCs w:val="16"/>
              </w:rPr>
              <w:t>PROJEKCIJA PLANA 2027.</w:t>
            </w:r>
          </w:p>
        </w:tc>
        <w:tc>
          <w:tcPr>
            <w:tcW w:w="1418" w:type="dxa"/>
            <w:tcBorders>
              <w:top w:val="single" w:sz="4" w:space="0" w:color="auto"/>
              <w:left w:val="nil"/>
              <w:bottom w:val="single" w:sz="4" w:space="0" w:color="auto"/>
              <w:right w:val="single" w:sz="4" w:space="0" w:color="auto"/>
            </w:tcBorders>
            <w:vAlign w:val="center"/>
            <w:hideMark/>
          </w:tcPr>
          <w:p w14:paraId="502DD859" w14:textId="77777777" w:rsidR="00487F82" w:rsidRPr="00487F82" w:rsidRDefault="00487F82" w:rsidP="00487F82">
            <w:pPr>
              <w:jc w:val="center"/>
              <w:rPr>
                <w:rFonts w:ascii="Arial" w:hAnsi="Arial" w:cs="Arial"/>
                <w:b/>
                <w:bCs/>
                <w:color w:val="000000"/>
                <w:sz w:val="16"/>
                <w:szCs w:val="16"/>
              </w:rPr>
            </w:pPr>
            <w:r w:rsidRPr="00487F82">
              <w:rPr>
                <w:rFonts w:ascii="Arial" w:hAnsi="Arial" w:cs="Arial"/>
                <w:b/>
                <w:bCs/>
                <w:color w:val="000000"/>
                <w:sz w:val="16"/>
                <w:szCs w:val="16"/>
              </w:rPr>
              <w:t>PROJEKCIJA PLANA 2028.</w:t>
            </w:r>
          </w:p>
        </w:tc>
      </w:tr>
      <w:tr w:rsidR="001167BD" w:rsidRPr="00487F82" w14:paraId="156718B8" w14:textId="77777777" w:rsidTr="001167BD">
        <w:trPr>
          <w:trHeight w:val="315"/>
        </w:trPr>
        <w:tc>
          <w:tcPr>
            <w:tcW w:w="3114" w:type="dxa"/>
            <w:tcBorders>
              <w:top w:val="nil"/>
              <w:left w:val="single" w:sz="4" w:space="0" w:color="000000"/>
              <w:bottom w:val="nil"/>
              <w:right w:val="single" w:sz="4" w:space="0" w:color="000000"/>
            </w:tcBorders>
            <w:shd w:val="clear" w:color="FF9900" w:fill="F79646"/>
            <w:vAlign w:val="bottom"/>
            <w:hideMark/>
          </w:tcPr>
          <w:p w14:paraId="4DFEF132"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TEKUĆI RASHODI</w:t>
            </w:r>
          </w:p>
        </w:tc>
        <w:tc>
          <w:tcPr>
            <w:tcW w:w="1559" w:type="dxa"/>
            <w:tcBorders>
              <w:top w:val="nil"/>
              <w:left w:val="nil"/>
              <w:bottom w:val="single" w:sz="4" w:space="0" w:color="auto"/>
              <w:right w:val="single" w:sz="4" w:space="0" w:color="auto"/>
            </w:tcBorders>
            <w:shd w:val="clear" w:color="000000" w:fill="FABF8F"/>
            <w:noWrap/>
            <w:vAlign w:val="bottom"/>
            <w:hideMark/>
          </w:tcPr>
          <w:p w14:paraId="4877E5FA" w14:textId="77777777" w:rsidR="00487F82" w:rsidRPr="00487F82" w:rsidRDefault="00487F82" w:rsidP="00487F82">
            <w:pPr>
              <w:jc w:val="right"/>
              <w:rPr>
                <w:rFonts w:ascii="Calibri" w:hAnsi="Calibri" w:cs="Calibri"/>
                <w:b/>
                <w:bCs/>
                <w:color w:val="000000"/>
              </w:rPr>
            </w:pPr>
            <w:r w:rsidRPr="00487F82">
              <w:rPr>
                <w:rFonts w:ascii="Calibri" w:hAnsi="Calibri" w:cs="Calibri"/>
                <w:b/>
                <w:bCs/>
                <w:color w:val="000000"/>
              </w:rPr>
              <w:t>1.032.005,29</w:t>
            </w:r>
          </w:p>
        </w:tc>
        <w:tc>
          <w:tcPr>
            <w:tcW w:w="1418" w:type="dxa"/>
            <w:tcBorders>
              <w:top w:val="nil"/>
              <w:left w:val="nil"/>
              <w:bottom w:val="nil"/>
              <w:right w:val="nil"/>
            </w:tcBorders>
            <w:shd w:val="clear" w:color="B7DEE8" w:fill="F79646"/>
            <w:vAlign w:val="bottom"/>
            <w:hideMark/>
          </w:tcPr>
          <w:p w14:paraId="3ABE875B"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1.313.098,86 </w:t>
            </w:r>
          </w:p>
        </w:tc>
        <w:tc>
          <w:tcPr>
            <w:tcW w:w="1559" w:type="dxa"/>
            <w:tcBorders>
              <w:top w:val="nil"/>
              <w:left w:val="single" w:sz="4" w:space="0" w:color="000000"/>
              <w:bottom w:val="nil"/>
              <w:right w:val="nil"/>
            </w:tcBorders>
            <w:shd w:val="clear" w:color="B7DEE8" w:fill="F79646"/>
            <w:vAlign w:val="bottom"/>
            <w:hideMark/>
          </w:tcPr>
          <w:p w14:paraId="3A5B783D"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1.356.630,24 </w:t>
            </w:r>
          </w:p>
        </w:tc>
        <w:tc>
          <w:tcPr>
            <w:tcW w:w="1417" w:type="dxa"/>
            <w:tcBorders>
              <w:top w:val="nil"/>
              <w:left w:val="single" w:sz="4" w:space="0" w:color="000000"/>
              <w:bottom w:val="nil"/>
              <w:right w:val="nil"/>
            </w:tcBorders>
            <w:shd w:val="clear" w:color="B7DEE8" w:fill="F79646"/>
            <w:vAlign w:val="bottom"/>
            <w:hideMark/>
          </w:tcPr>
          <w:p w14:paraId="62208F41"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1.385.130,72 </w:t>
            </w:r>
          </w:p>
        </w:tc>
        <w:tc>
          <w:tcPr>
            <w:tcW w:w="1418" w:type="dxa"/>
            <w:tcBorders>
              <w:top w:val="nil"/>
              <w:left w:val="single" w:sz="4" w:space="0" w:color="000000"/>
              <w:bottom w:val="nil"/>
              <w:right w:val="nil"/>
            </w:tcBorders>
            <w:shd w:val="clear" w:color="B7DEE8" w:fill="F79646"/>
            <w:vAlign w:val="bottom"/>
            <w:hideMark/>
          </w:tcPr>
          <w:p w14:paraId="16249B50"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1.428.553,84 </w:t>
            </w:r>
          </w:p>
        </w:tc>
      </w:tr>
      <w:tr w:rsidR="001167BD" w:rsidRPr="00487F82" w14:paraId="47D1AFE4" w14:textId="77777777" w:rsidTr="001167BD">
        <w:trPr>
          <w:trHeight w:val="300"/>
        </w:trPr>
        <w:tc>
          <w:tcPr>
            <w:tcW w:w="3114" w:type="dxa"/>
            <w:tcBorders>
              <w:top w:val="single" w:sz="4" w:space="0" w:color="auto"/>
              <w:left w:val="single" w:sz="4" w:space="0" w:color="auto"/>
              <w:bottom w:val="single" w:sz="4" w:space="0" w:color="auto"/>
              <w:right w:val="single" w:sz="4" w:space="0" w:color="auto"/>
            </w:tcBorders>
            <w:shd w:val="clear" w:color="B7DEE8" w:fill="C5D9F1"/>
            <w:vAlign w:val="bottom"/>
            <w:hideMark/>
          </w:tcPr>
          <w:p w14:paraId="2F2BF75A"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Program: PREDŠKOLSKI ODGOJ</w:t>
            </w:r>
          </w:p>
        </w:tc>
        <w:tc>
          <w:tcPr>
            <w:tcW w:w="1559" w:type="dxa"/>
            <w:tcBorders>
              <w:top w:val="nil"/>
              <w:left w:val="nil"/>
              <w:bottom w:val="single" w:sz="4" w:space="0" w:color="auto"/>
              <w:right w:val="single" w:sz="4" w:space="0" w:color="auto"/>
            </w:tcBorders>
            <w:noWrap/>
            <w:vAlign w:val="bottom"/>
            <w:hideMark/>
          </w:tcPr>
          <w:p w14:paraId="44BD0D7D"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1.047.970,76</w:t>
            </w:r>
          </w:p>
        </w:tc>
        <w:tc>
          <w:tcPr>
            <w:tcW w:w="1418" w:type="dxa"/>
            <w:tcBorders>
              <w:top w:val="single" w:sz="4" w:space="0" w:color="auto"/>
              <w:left w:val="nil"/>
              <w:bottom w:val="single" w:sz="4" w:space="0" w:color="auto"/>
              <w:right w:val="single" w:sz="4" w:space="0" w:color="auto"/>
            </w:tcBorders>
            <w:shd w:val="clear" w:color="B7DEE8" w:fill="C5D9F1"/>
            <w:vAlign w:val="bottom"/>
            <w:hideMark/>
          </w:tcPr>
          <w:p w14:paraId="23BB4D6D"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1.385.872,63 </w:t>
            </w:r>
          </w:p>
        </w:tc>
        <w:tc>
          <w:tcPr>
            <w:tcW w:w="1559" w:type="dxa"/>
            <w:tcBorders>
              <w:top w:val="single" w:sz="4" w:space="0" w:color="auto"/>
              <w:left w:val="nil"/>
              <w:bottom w:val="single" w:sz="4" w:space="0" w:color="auto"/>
              <w:right w:val="single" w:sz="4" w:space="0" w:color="auto"/>
            </w:tcBorders>
            <w:shd w:val="clear" w:color="B7DEE8" w:fill="C5D9F1"/>
            <w:vAlign w:val="bottom"/>
            <w:hideMark/>
          </w:tcPr>
          <w:p w14:paraId="63962058"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1.374.223,24 </w:t>
            </w:r>
          </w:p>
        </w:tc>
        <w:tc>
          <w:tcPr>
            <w:tcW w:w="1417" w:type="dxa"/>
            <w:tcBorders>
              <w:top w:val="single" w:sz="4" w:space="0" w:color="auto"/>
              <w:left w:val="nil"/>
              <w:bottom w:val="single" w:sz="4" w:space="0" w:color="auto"/>
              <w:right w:val="single" w:sz="4" w:space="0" w:color="auto"/>
            </w:tcBorders>
            <w:shd w:val="clear" w:color="B7DEE8" w:fill="C5D9F1"/>
            <w:vAlign w:val="bottom"/>
            <w:hideMark/>
          </w:tcPr>
          <w:p w14:paraId="1163B054"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1.389.723,72 </w:t>
            </w:r>
          </w:p>
        </w:tc>
        <w:tc>
          <w:tcPr>
            <w:tcW w:w="1418" w:type="dxa"/>
            <w:tcBorders>
              <w:top w:val="single" w:sz="4" w:space="0" w:color="auto"/>
              <w:left w:val="nil"/>
              <w:bottom w:val="single" w:sz="4" w:space="0" w:color="auto"/>
              <w:right w:val="single" w:sz="4" w:space="0" w:color="auto"/>
            </w:tcBorders>
            <w:shd w:val="clear" w:color="B7DEE8" w:fill="C5D9F1"/>
            <w:vAlign w:val="bottom"/>
            <w:hideMark/>
          </w:tcPr>
          <w:p w14:paraId="3870509F"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1.433.146,84 </w:t>
            </w:r>
          </w:p>
        </w:tc>
      </w:tr>
      <w:tr w:rsidR="001167BD" w:rsidRPr="00487F82" w14:paraId="4672A41C" w14:textId="77777777" w:rsidTr="001167BD">
        <w:trPr>
          <w:trHeight w:val="525"/>
        </w:trPr>
        <w:tc>
          <w:tcPr>
            <w:tcW w:w="3114" w:type="dxa"/>
            <w:tcBorders>
              <w:top w:val="nil"/>
              <w:left w:val="single" w:sz="4" w:space="0" w:color="auto"/>
              <w:bottom w:val="single" w:sz="4" w:space="0" w:color="auto"/>
              <w:right w:val="single" w:sz="4" w:space="0" w:color="auto"/>
            </w:tcBorders>
            <w:shd w:val="clear" w:color="B7DEE8" w:fill="C5D9F1"/>
            <w:vAlign w:val="bottom"/>
            <w:hideMark/>
          </w:tcPr>
          <w:p w14:paraId="52558648" w14:textId="77777777" w:rsidR="00487F82" w:rsidRPr="00487F82" w:rsidRDefault="00487F82" w:rsidP="00487F82">
            <w:pPr>
              <w:rPr>
                <w:rFonts w:ascii="Arial" w:hAnsi="Arial" w:cs="Arial"/>
                <w:b/>
                <w:bCs/>
                <w:color w:val="000000"/>
                <w:sz w:val="20"/>
                <w:szCs w:val="20"/>
              </w:rPr>
            </w:pPr>
            <w:proofErr w:type="spellStart"/>
            <w:r w:rsidRPr="00487F82">
              <w:rPr>
                <w:rFonts w:ascii="Arial" w:hAnsi="Arial" w:cs="Arial"/>
                <w:b/>
                <w:bCs/>
                <w:color w:val="000000"/>
                <w:sz w:val="20"/>
                <w:szCs w:val="20"/>
              </w:rPr>
              <w:t>Aktivnost:REDOVNI</w:t>
            </w:r>
            <w:proofErr w:type="spellEnd"/>
            <w:r w:rsidRPr="00487F82">
              <w:rPr>
                <w:rFonts w:ascii="Arial" w:hAnsi="Arial" w:cs="Arial"/>
                <w:b/>
                <w:bCs/>
                <w:color w:val="000000"/>
                <w:sz w:val="20"/>
                <w:szCs w:val="20"/>
              </w:rPr>
              <w:t xml:space="preserve"> PROGRAM VRTIĆA I JASLICA</w:t>
            </w:r>
          </w:p>
        </w:tc>
        <w:tc>
          <w:tcPr>
            <w:tcW w:w="1559" w:type="dxa"/>
            <w:tcBorders>
              <w:top w:val="nil"/>
              <w:left w:val="nil"/>
              <w:bottom w:val="single" w:sz="4" w:space="0" w:color="auto"/>
              <w:right w:val="single" w:sz="4" w:space="0" w:color="auto"/>
            </w:tcBorders>
            <w:noWrap/>
            <w:vAlign w:val="bottom"/>
            <w:hideMark/>
          </w:tcPr>
          <w:p w14:paraId="360D6ACC" w14:textId="77777777" w:rsidR="00487F82" w:rsidRPr="00487F82" w:rsidRDefault="00487F82" w:rsidP="00487F82">
            <w:pPr>
              <w:jc w:val="right"/>
              <w:rPr>
                <w:rFonts w:ascii="Calibri" w:hAnsi="Calibri" w:cs="Calibri"/>
                <w:b/>
                <w:bCs/>
                <w:color w:val="000000"/>
              </w:rPr>
            </w:pPr>
            <w:r w:rsidRPr="00487F82">
              <w:rPr>
                <w:rFonts w:ascii="Calibri" w:hAnsi="Calibri" w:cs="Calibri"/>
                <w:b/>
                <w:bCs/>
                <w:color w:val="000000"/>
              </w:rPr>
              <w:t>1.047.970,76</w:t>
            </w:r>
          </w:p>
        </w:tc>
        <w:tc>
          <w:tcPr>
            <w:tcW w:w="1418" w:type="dxa"/>
            <w:tcBorders>
              <w:top w:val="nil"/>
              <w:left w:val="nil"/>
              <w:bottom w:val="single" w:sz="4" w:space="0" w:color="auto"/>
              <w:right w:val="single" w:sz="4" w:space="0" w:color="auto"/>
            </w:tcBorders>
            <w:shd w:val="clear" w:color="B7DEE8" w:fill="C5D9F1"/>
            <w:vAlign w:val="bottom"/>
            <w:hideMark/>
          </w:tcPr>
          <w:p w14:paraId="3BC6EA81"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1.385.872,63 </w:t>
            </w:r>
          </w:p>
        </w:tc>
        <w:tc>
          <w:tcPr>
            <w:tcW w:w="1559" w:type="dxa"/>
            <w:tcBorders>
              <w:top w:val="nil"/>
              <w:left w:val="nil"/>
              <w:bottom w:val="single" w:sz="4" w:space="0" w:color="auto"/>
              <w:right w:val="single" w:sz="4" w:space="0" w:color="auto"/>
            </w:tcBorders>
            <w:shd w:val="clear" w:color="B7DEE8" w:fill="C5D9F1"/>
            <w:vAlign w:val="bottom"/>
            <w:hideMark/>
          </w:tcPr>
          <w:p w14:paraId="591F1AE6"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1.374.223,24 </w:t>
            </w:r>
          </w:p>
        </w:tc>
        <w:tc>
          <w:tcPr>
            <w:tcW w:w="1417" w:type="dxa"/>
            <w:tcBorders>
              <w:top w:val="nil"/>
              <w:left w:val="nil"/>
              <w:bottom w:val="single" w:sz="4" w:space="0" w:color="auto"/>
              <w:right w:val="single" w:sz="4" w:space="0" w:color="auto"/>
            </w:tcBorders>
            <w:shd w:val="clear" w:color="B7DEE8" w:fill="C5D9F1"/>
            <w:vAlign w:val="bottom"/>
            <w:hideMark/>
          </w:tcPr>
          <w:p w14:paraId="1957C0B3"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1.389.723,72 </w:t>
            </w:r>
          </w:p>
        </w:tc>
        <w:tc>
          <w:tcPr>
            <w:tcW w:w="1418" w:type="dxa"/>
            <w:tcBorders>
              <w:top w:val="nil"/>
              <w:left w:val="nil"/>
              <w:bottom w:val="single" w:sz="4" w:space="0" w:color="auto"/>
              <w:right w:val="single" w:sz="4" w:space="0" w:color="auto"/>
            </w:tcBorders>
            <w:shd w:val="clear" w:color="B7DEE8" w:fill="C5D9F1"/>
            <w:vAlign w:val="bottom"/>
            <w:hideMark/>
          </w:tcPr>
          <w:p w14:paraId="56885005"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1.433.146,84 </w:t>
            </w:r>
          </w:p>
        </w:tc>
      </w:tr>
      <w:tr w:rsidR="001167BD" w:rsidRPr="00487F82" w14:paraId="0D2AF3E2" w14:textId="77777777" w:rsidTr="001167BD">
        <w:trPr>
          <w:trHeight w:val="525"/>
        </w:trPr>
        <w:tc>
          <w:tcPr>
            <w:tcW w:w="3114" w:type="dxa"/>
            <w:tcBorders>
              <w:top w:val="nil"/>
              <w:left w:val="single" w:sz="4" w:space="0" w:color="auto"/>
              <w:bottom w:val="single" w:sz="4" w:space="0" w:color="auto"/>
              <w:right w:val="single" w:sz="4" w:space="0" w:color="auto"/>
            </w:tcBorders>
            <w:shd w:val="clear" w:color="B7DEE8" w:fill="C5D9F1"/>
            <w:vAlign w:val="bottom"/>
            <w:hideMark/>
          </w:tcPr>
          <w:p w14:paraId="370EAD46"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lastRenderedPageBreak/>
              <w:t>UKUPNO IZDACI PO IZVORIMA FINANCIRANJA</w:t>
            </w:r>
          </w:p>
        </w:tc>
        <w:tc>
          <w:tcPr>
            <w:tcW w:w="1559" w:type="dxa"/>
            <w:tcBorders>
              <w:top w:val="nil"/>
              <w:left w:val="nil"/>
              <w:bottom w:val="single" w:sz="4" w:space="0" w:color="auto"/>
              <w:right w:val="single" w:sz="4" w:space="0" w:color="auto"/>
            </w:tcBorders>
            <w:noWrap/>
            <w:vAlign w:val="bottom"/>
            <w:hideMark/>
          </w:tcPr>
          <w:p w14:paraId="491A2DDF" w14:textId="77777777" w:rsidR="00487F82" w:rsidRPr="00487F82" w:rsidRDefault="00487F82" w:rsidP="00487F82">
            <w:pPr>
              <w:jc w:val="right"/>
              <w:rPr>
                <w:rFonts w:ascii="Calibri" w:hAnsi="Calibri" w:cs="Calibri"/>
                <w:b/>
                <w:bCs/>
                <w:color w:val="000000"/>
              </w:rPr>
            </w:pPr>
            <w:r w:rsidRPr="00487F82">
              <w:rPr>
                <w:rFonts w:ascii="Calibri" w:hAnsi="Calibri" w:cs="Calibri"/>
                <w:b/>
                <w:bCs/>
                <w:color w:val="000000"/>
              </w:rPr>
              <w:t>1.047.970,76</w:t>
            </w:r>
          </w:p>
        </w:tc>
        <w:tc>
          <w:tcPr>
            <w:tcW w:w="1418" w:type="dxa"/>
            <w:tcBorders>
              <w:top w:val="nil"/>
              <w:left w:val="nil"/>
              <w:bottom w:val="single" w:sz="4" w:space="0" w:color="auto"/>
              <w:right w:val="single" w:sz="4" w:space="0" w:color="auto"/>
            </w:tcBorders>
            <w:shd w:val="clear" w:color="B7DEE8" w:fill="C5D9F1"/>
            <w:vAlign w:val="bottom"/>
            <w:hideMark/>
          </w:tcPr>
          <w:p w14:paraId="0C5E9CE1"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1.385.872,63 </w:t>
            </w:r>
          </w:p>
        </w:tc>
        <w:tc>
          <w:tcPr>
            <w:tcW w:w="1559" w:type="dxa"/>
            <w:tcBorders>
              <w:top w:val="nil"/>
              <w:left w:val="nil"/>
              <w:bottom w:val="single" w:sz="4" w:space="0" w:color="auto"/>
              <w:right w:val="single" w:sz="4" w:space="0" w:color="auto"/>
            </w:tcBorders>
            <w:shd w:val="clear" w:color="B7DEE8" w:fill="C5D9F1"/>
            <w:vAlign w:val="bottom"/>
            <w:hideMark/>
          </w:tcPr>
          <w:p w14:paraId="24B5278D"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1.374.223,24 </w:t>
            </w:r>
          </w:p>
        </w:tc>
        <w:tc>
          <w:tcPr>
            <w:tcW w:w="1417" w:type="dxa"/>
            <w:tcBorders>
              <w:top w:val="nil"/>
              <w:left w:val="nil"/>
              <w:bottom w:val="single" w:sz="4" w:space="0" w:color="auto"/>
              <w:right w:val="single" w:sz="4" w:space="0" w:color="auto"/>
            </w:tcBorders>
            <w:shd w:val="clear" w:color="B7DEE8" w:fill="C5D9F1"/>
            <w:vAlign w:val="bottom"/>
            <w:hideMark/>
          </w:tcPr>
          <w:p w14:paraId="54BB0E75"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1.389.723,72 </w:t>
            </w:r>
          </w:p>
        </w:tc>
        <w:tc>
          <w:tcPr>
            <w:tcW w:w="1418" w:type="dxa"/>
            <w:tcBorders>
              <w:top w:val="nil"/>
              <w:left w:val="nil"/>
              <w:bottom w:val="single" w:sz="4" w:space="0" w:color="auto"/>
              <w:right w:val="single" w:sz="4" w:space="0" w:color="auto"/>
            </w:tcBorders>
            <w:shd w:val="clear" w:color="B7DEE8" w:fill="C5D9F1"/>
            <w:vAlign w:val="bottom"/>
            <w:hideMark/>
          </w:tcPr>
          <w:p w14:paraId="27268E39"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1.433.146,84 </w:t>
            </w:r>
          </w:p>
        </w:tc>
      </w:tr>
      <w:tr w:rsidR="001167BD" w:rsidRPr="00487F82" w14:paraId="4B54D0BC" w14:textId="77777777" w:rsidTr="001167BD">
        <w:trPr>
          <w:trHeight w:val="525"/>
        </w:trPr>
        <w:tc>
          <w:tcPr>
            <w:tcW w:w="3114" w:type="dxa"/>
            <w:tcBorders>
              <w:top w:val="nil"/>
              <w:left w:val="single" w:sz="4" w:space="0" w:color="auto"/>
              <w:bottom w:val="single" w:sz="4" w:space="0" w:color="auto"/>
              <w:right w:val="single" w:sz="4" w:space="0" w:color="auto"/>
            </w:tcBorders>
            <w:shd w:val="clear" w:color="B7DEE8" w:fill="C5D9F1"/>
            <w:vAlign w:val="bottom"/>
            <w:hideMark/>
          </w:tcPr>
          <w:p w14:paraId="43DACA0B"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Izvor financiranja: PRORAČUN GRADA BUZETA</w:t>
            </w:r>
          </w:p>
        </w:tc>
        <w:tc>
          <w:tcPr>
            <w:tcW w:w="1559" w:type="dxa"/>
            <w:tcBorders>
              <w:top w:val="nil"/>
              <w:left w:val="nil"/>
              <w:bottom w:val="single" w:sz="4" w:space="0" w:color="auto"/>
              <w:right w:val="single" w:sz="4" w:space="0" w:color="auto"/>
            </w:tcBorders>
            <w:noWrap/>
            <w:vAlign w:val="bottom"/>
            <w:hideMark/>
          </w:tcPr>
          <w:p w14:paraId="3B85D087"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824.106,04</w:t>
            </w:r>
          </w:p>
        </w:tc>
        <w:tc>
          <w:tcPr>
            <w:tcW w:w="1418" w:type="dxa"/>
            <w:tcBorders>
              <w:top w:val="nil"/>
              <w:left w:val="nil"/>
              <w:bottom w:val="single" w:sz="4" w:space="0" w:color="auto"/>
              <w:right w:val="single" w:sz="4" w:space="0" w:color="auto"/>
            </w:tcBorders>
            <w:shd w:val="clear" w:color="B7DEE8" w:fill="C5D9F1"/>
            <w:vAlign w:val="bottom"/>
            <w:hideMark/>
          </w:tcPr>
          <w:p w14:paraId="179D9E4B"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1.028.618,86 </w:t>
            </w:r>
          </w:p>
        </w:tc>
        <w:tc>
          <w:tcPr>
            <w:tcW w:w="1559" w:type="dxa"/>
            <w:tcBorders>
              <w:top w:val="nil"/>
              <w:left w:val="nil"/>
              <w:bottom w:val="single" w:sz="4" w:space="0" w:color="auto"/>
              <w:right w:val="single" w:sz="4" w:space="0" w:color="auto"/>
            </w:tcBorders>
            <w:shd w:val="clear" w:color="B7DEE8" w:fill="C5D9F1"/>
            <w:vAlign w:val="bottom"/>
            <w:hideMark/>
          </w:tcPr>
          <w:p w14:paraId="14CE4F28"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1.064.722,24 </w:t>
            </w:r>
          </w:p>
        </w:tc>
        <w:tc>
          <w:tcPr>
            <w:tcW w:w="1417" w:type="dxa"/>
            <w:tcBorders>
              <w:top w:val="nil"/>
              <w:left w:val="nil"/>
              <w:bottom w:val="single" w:sz="4" w:space="0" w:color="auto"/>
              <w:right w:val="single" w:sz="4" w:space="0" w:color="auto"/>
            </w:tcBorders>
            <w:shd w:val="clear" w:color="B7DEE8" w:fill="C5D9F1"/>
            <w:vAlign w:val="bottom"/>
            <w:hideMark/>
          </w:tcPr>
          <w:p w14:paraId="49BF75F1"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1.092.222,72 </w:t>
            </w:r>
          </w:p>
        </w:tc>
        <w:tc>
          <w:tcPr>
            <w:tcW w:w="1418" w:type="dxa"/>
            <w:tcBorders>
              <w:top w:val="nil"/>
              <w:left w:val="nil"/>
              <w:bottom w:val="single" w:sz="4" w:space="0" w:color="auto"/>
              <w:right w:val="single" w:sz="4" w:space="0" w:color="auto"/>
            </w:tcBorders>
            <w:shd w:val="clear" w:color="B7DEE8" w:fill="C5D9F1"/>
            <w:vAlign w:val="bottom"/>
            <w:hideMark/>
          </w:tcPr>
          <w:p w14:paraId="511C722C"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1.135.645,84 </w:t>
            </w:r>
          </w:p>
        </w:tc>
      </w:tr>
      <w:tr w:rsidR="001167BD" w:rsidRPr="00487F82" w14:paraId="459D5687" w14:textId="77777777" w:rsidTr="001167BD">
        <w:trPr>
          <w:trHeight w:val="300"/>
        </w:trPr>
        <w:tc>
          <w:tcPr>
            <w:tcW w:w="3114" w:type="dxa"/>
            <w:tcBorders>
              <w:top w:val="nil"/>
              <w:left w:val="single" w:sz="4" w:space="0" w:color="auto"/>
              <w:bottom w:val="single" w:sz="4" w:space="0" w:color="auto"/>
              <w:right w:val="single" w:sz="4" w:space="0" w:color="auto"/>
            </w:tcBorders>
            <w:shd w:val="clear" w:color="B7DEE8" w:fill="C5D9F1"/>
            <w:vAlign w:val="bottom"/>
            <w:hideMark/>
          </w:tcPr>
          <w:p w14:paraId="0FD89278"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Izvor financiranja: VLASTITI PRIHODI</w:t>
            </w:r>
          </w:p>
        </w:tc>
        <w:tc>
          <w:tcPr>
            <w:tcW w:w="1559" w:type="dxa"/>
            <w:tcBorders>
              <w:top w:val="nil"/>
              <w:left w:val="nil"/>
              <w:bottom w:val="single" w:sz="4" w:space="0" w:color="auto"/>
              <w:right w:val="single" w:sz="4" w:space="0" w:color="auto"/>
            </w:tcBorders>
            <w:noWrap/>
            <w:vAlign w:val="bottom"/>
            <w:hideMark/>
          </w:tcPr>
          <w:p w14:paraId="0277B4BA"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219.284,72</w:t>
            </w:r>
          </w:p>
        </w:tc>
        <w:tc>
          <w:tcPr>
            <w:tcW w:w="1418" w:type="dxa"/>
            <w:tcBorders>
              <w:top w:val="nil"/>
              <w:left w:val="nil"/>
              <w:bottom w:val="single" w:sz="4" w:space="0" w:color="auto"/>
              <w:right w:val="single" w:sz="4" w:space="0" w:color="auto"/>
            </w:tcBorders>
            <w:shd w:val="clear" w:color="B7DEE8" w:fill="C5D9F1"/>
            <w:vAlign w:val="bottom"/>
            <w:hideMark/>
          </w:tcPr>
          <w:p w14:paraId="455D00B6"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285.873,00 </w:t>
            </w:r>
          </w:p>
        </w:tc>
        <w:tc>
          <w:tcPr>
            <w:tcW w:w="1559" w:type="dxa"/>
            <w:tcBorders>
              <w:top w:val="nil"/>
              <w:left w:val="nil"/>
              <w:bottom w:val="single" w:sz="4" w:space="0" w:color="auto"/>
              <w:right w:val="single" w:sz="4" w:space="0" w:color="auto"/>
            </w:tcBorders>
            <w:shd w:val="clear" w:color="B7DEE8" w:fill="C5D9F1"/>
            <w:vAlign w:val="bottom"/>
            <w:hideMark/>
          </w:tcPr>
          <w:p w14:paraId="1BF1285A"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294.001,00 </w:t>
            </w:r>
          </w:p>
        </w:tc>
        <w:tc>
          <w:tcPr>
            <w:tcW w:w="1417" w:type="dxa"/>
            <w:tcBorders>
              <w:top w:val="nil"/>
              <w:left w:val="nil"/>
              <w:bottom w:val="single" w:sz="4" w:space="0" w:color="auto"/>
              <w:right w:val="single" w:sz="4" w:space="0" w:color="auto"/>
            </w:tcBorders>
            <w:shd w:val="clear" w:color="B7DEE8" w:fill="C5D9F1"/>
            <w:vAlign w:val="bottom"/>
            <w:hideMark/>
          </w:tcPr>
          <w:p w14:paraId="0DA5D433"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297.001,00 </w:t>
            </w:r>
          </w:p>
        </w:tc>
        <w:tc>
          <w:tcPr>
            <w:tcW w:w="1418" w:type="dxa"/>
            <w:tcBorders>
              <w:top w:val="nil"/>
              <w:left w:val="nil"/>
              <w:bottom w:val="single" w:sz="4" w:space="0" w:color="auto"/>
              <w:right w:val="single" w:sz="4" w:space="0" w:color="auto"/>
            </w:tcBorders>
            <w:shd w:val="clear" w:color="B7DEE8" w:fill="C5D9F1"/>
            <w:vAlign w:val="bottom"/>
            <w:hideMark/>
          </w:tcPr>
          <w:p w14:paraId="2DCA514A"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297.001,00 </w:t>
            </w:r>
          </w:p>
        </w:tc>
      </w:tr>
      <w:tr w:rsidR="001167BD" w:rsidRPr="00487F82" w14:paraId="77641BF6" w14:textId="77777777" w:rsidTr="001167BD">
        <w:trPr>
          <w:trHeight w:val="300"/>
        </w:trPr>
        <w:tc>
          <w:tcPr>
            <w:tcW w:w="3114" w:type="dxa"/>
            <w:tcBorders>
              <w:top w:val="nil"/>
              <w:left w:val="single" w:sz="4" w:space="0" w:color="auto"/>
              <w:bottom w:val="single" w:sz="4" w:space="0" w:color="auto"/>
              <w:right w:val="single" w:sz="4" w:space="0" w:color="auto"/>
            </w:tcBorders>
            <w:shd w:val="clear" w:color="B7DEE8" w:fill="C5D9F1"/>
            <w:vAlign w:val="bottom"/>
            <w:hideMark/>
          </w:tcPr>
          <w:p w14:paraId="400D604B"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Izvor financiranja: POMOĆI</w:t>
            </w:r>
          </w:p>
        </w:tc>
        <w:tc>
          <w:tcPr>
            <w:tcW w:w="1559" w:type="dxa"/>
            <w:tcBorders>
              <w:top w:val="nil"/>
              <w:left w:val="nil"/>
              <w:bottom w:val="single" w:sz="4" w:space="0" w:color="auto"/>
              <w:right w:val="single" w:sz="4" w:space="0" w:color="auto"/>
            </w:tcBorders>
            <w:noWrap/>
            <w:vAlign w:val="bottom"/>
            <w:hideMark/>
          </w:tcPr>
          <w:p w14:paraId="5C34029F"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0,00</w:t>
            </w:r>
          </w:p>
        </w:tc>
        <w:tc>
          <w:tcPr>
            <w:tcW w:w="1418" w:type="dxa"/>
            <w:tcBorders>
              <w:top w:val="nil"/>
              <w:left w:val="nil"/>
              <w:bottom w:val="single" w:sz="4" w:space="0" w:color="auto"/>
              <w:right w:val="single" w:sz="4" w:space="0" w:color="auto"/>
            </w:tcBorders>
            <w:shd w:val="clear" w:color="B7DEE8" w:fill="C5D9F1"/>
            <w:vAlign w:val="bottom"/>
            <w:hideMark/>
          </w:tcPr>
          <w:p w14:paraId="525584BF"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 - </w:t>
            </w:r>
          </w:p>
        </w:tc>
        <w:tc>
          <w:tcPr>
            <w:tcW w:w="1559" w:type="dxa"/>
            <w:tcBorders>
              <w:top w:val="nil"/>
              <w:left w:val="nil"/>
              <w:bottom w:val="single" w:sz="4" w:space="0" w:color="auto"/>
              <w:right w:val="single" w:sz="4" w:space="0" w:color="auto"/>
            </w:tcBorders>
            <w:shd w:val="clear" w:color="B7DEE8" w:fill="C5D9F1"/>
            <w:vAlign w:val="bottom"/>
            <w:hideMark/>
          </w:tcPr>
          <w:p w14:paraId="35D27E4F"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 - </w:t>
            </w:r>
          </w:p>
        </w:tc>
        <w:tc>
          <w:tcPr>
            <w:tcW w:w="1417" w:type="dxa"/>
            <w:tcBorders>
              <w:top w:val="nil"/>
              <w:left w:val="nil"/>
              <w:bottom w:val="single" w:sz="4" w:space="0" w:color="auto"/>
              <w:right w:val="single" w:sz="4" w:space="0" w:color="auto"/>
            </w:tcBorders>
            <w:shd w:val="clear" w:color="B7DEE8" w:fill="C5D9F1"/>
            <w:vAlign w:val="bottom"/>
            <w:hideMark/>
          </w:tcPr>
          <w:p w14:paraId="67447E41"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 - </w:t>
            </w:r>
          </w:p>
        </w:tc>
        <w:tc>
          <w:tcPr>
            <w:tcW w:w="1418" w:type="dxa"/>
            <w:tcBorders>
              <w:top w:val="nil"/>
              <w:left w:val="nil"/>
              <w:bottom w:val="single" w:sz="4" w:space="0" w:color="auto"/>
              <w:right w:val="single" w:sz="4" w:space="0" w:color="auto"/>
            </w:tcBorders>
            <w:shd w:val="clear" w:color="B7DEE8" w:fill="C5D9F1"/>
            <w:vAlign w:val="bottom"/>
            <w:hideMark/>
          </w:tcPr>
          <w:p w14:paraId="49AC707C"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 - </w:t>
            </w:r>
          </w:p>
        </w:tc>
      </w:tr>
      <w:tr w:rsidR="001167BD" w:rsidRPr="00487F82" w14:paraId="1E7817D3" w14:textId="77777777" w:rsidTr="001167BD">
        <w:trPr>
          <w:trHeight w:val="300"/>
        </w:trPr>
        <w:tc>
          <w:tcPr>
            <w:tcW w:w="3114" w:type="dxa"/>
            <w:tcBorders>
              <w:top w:val="nil"/>
              <w:left w:val="single" w:sz="4" w:space="0" w:color="auto"/>
              <w:bottom w:val="single" w:sz="4" w:space="0" w:color="auto"/>
              <w:right w:val="single" w:sz="4" w:space="0" w:color="auto"/>
            </w:tcBorders>
            <w:shd w:val="clear" w:color="B7DEE8" w:fill="C5D9F1"/>
            <w:vAlign w:val="bottom"/>
            <w:hideMark/>
          </w:tcPr>
          <w:p w14:paraId="5691A12E"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Izvor financiranja: DONACIJE</w:t>
            </w:r>
          </w:p>
        </w:tc>
        <w:tc>
          <w:tcPr>
            <w:tcW w:w="1559" w:type="dxa"/>
            <w:tcBorders>
              <w:top w:val="nil"/>
              <w:left w:val="nil"/>
              <w:bottom w:val="single" w:sz="4" w:space="0" w:color="auto"/>
              <w:right w:val="single" w:sz="4" w:space="0" w:color="auto"/>
            </w:tcBorders>
            <w:noWrap/>
            <w:vAlign w:val="bottom"/>
            <w:hideMark/>
          </w:tcPr>
          <w:p w14:paraId="2BE14272" w14:textId="77777777" w:rsidR="00487F82" w:rsidRPr="00487F82" w:rsidRDefault="00487F82" w:rsidP="00487F82">
            <w:pPr>
              <w:rPr>
                <w:rFonts w:ascii="Calibri" w:hAnsi="Calibri" w:cs="Calibri"/>
                <w:color w:val="000000"/>
                <w:sz w:val="22"/>
                <w:szCs w:val="22"/>
              </w:rPr>
            </w:pPr>
            <w:r w:rsidRPr="00487F82">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B7DEE8" w:fill="C5D9F1"/>
            <w:vAlign w:val="bottom"/>
            <w:hideMark/>
          </w:tcPr>
          <w:p w14:paraId="7BBED5FE"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200,00 </w:t>
            </w:r>
          </w:p>
        </w:tc>
        <w:tc>
          <w:tcPr>
            <w:tcW w:w="1559" w:type="dxa"/>
            <w:tcBorders>
              <w:top w:val="nil"/>
              <w:left w:val="nil"/>
              <w:bottom w:val="single" w:sz="4" w:space="0" w:color="auto"/>
              <w:right w:val="single" w:sz="4" w:space="0" w:color="auto"/>
            </w:tcBorders>
            <w:shd w:val="clear" w:color="B7DEE8" w:fill="C5D9F1"/>
            <w:vAlign w:val="bottom"/>
            <w:hideMark/>
          </w:tcPr>
          <w:p w14:paraId="63247585"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500,00 </w:t>
            </w:r>
          </w:p>
        </w:tc>
        <w:tc>
          <w:tcPr>
            <w:tcW w:w="1417" w:type="dxa"/>
            <w:tcBorders>
              <w:top w:val="nil"/>
              <w:left w:val="nil"/>
              <w:bottom w:val="single" w:sz="4" w:space="0" w:color="auto"/>
              <w:right w:val="single" w:sz="4" w:space="0" w:color="auto"/>
            </w:tcBorders>
            <w:shd w:val="clear" w:color="B7DEE8" w:fill="C5D9F1"/>
            <w:vAlign w:val="bottom"/>
            <w:hideMark/>
          </w:tcPr>
          <w:p w14:paraId="08BD6016"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500,00 </w:t>
            </w:r>
          </w:p>
        </w:tc>
        <w:tc>
          <w:tcPr>
            <w:tcW w:w="1418" w:type="dxa"/>
            <w:tcBorders>
              <w:top w:val="nil"/>
              <w:left w:val="nil"/>
              <w:bottom w:val="single" w:sz="4" w:space="0" w:color="auto"/>
              <w:right w:val="single" w:sz="4" w:space="0" w:color="auto"/>
            </w:tcBorders>
            <w:shd w:val="clear" w:color="B7DEE8" w:fill="C5D9F1"/>
            <w:vAlign w:val="bottom"/>
            <w:hideMark/>
          </w:tcPr>
          <w:p w14:paraId="641BEDA1"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500,00 </w:t>
            </w:r>
          </w:p>
        </w:tc>
      </w:tr>
      <w:tr w:rsidR="001167BD" w:rsidRPr="00487F82" w14:paraId="16A95D9E" w14:textId="77777777" w:rsidTr="001167BD">
        <w:trPr>
          <w:trHeight w:val="525"/>
        </w:trPr>
        <w:tc>
          <w:tcPr>
            <w:tcW w:w="3114" w:type="dxa"/>
            <w:tcBorders>
              <w:top w:val="nil"/>
              <w:left w:val="single" w:sz="4" w:space="0" w:color="auto"/>
              <w:bottom w:val="single" w:sz="4" w:space="0" w:color="auto"/>
              <w:right w:val="single" w:sz="4" w:space="0" w:color="auto"/>
            </w:tcBorders>
            <w:shd w:val="clear" w:color="FFCC99" w:fill="C5D9F1"/>
            <w:vAlign w:val="bottom"/>
            <w:hideMark/>
          </w:tcPr>
          <w:p w14:paraId="0036C76F"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 xml:space="preserve">VIŠAK PRIHODA IZ PRETHODNE GODINE </w:t>
            </w:r>
          </w:p>
        </w:tc>
        <w:tc>
          <w:tcPr>
            <w:tcW w:w="1559" w:type="dxa"/>
            <w:tcBorders>
              <w:top w:val="nil"/>
              <w:left w:val="nil"/>
              <w:bottom w:val="single" w:sz="4" w:space="0" w:color="auto"/>
              <w:right w:val="single" w:sz="4" w:space="0" w:color="auto"/>
            </w:tcBorders>
            <w:noWrap/>
            <w:vAlign w:val="bottom"/>
            <w:hideMark/>
          </w:tcPr>
          <w:p w14:paraId="508D8F44"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4.580,00</w:t>
            </w:r>
          </w:p>
        </w:tc>
        <w:tc>
          <w:tcPr>
            <w:tcW w:w="1418" w:type="dxa"/>
            <w:tcBorders>
              <w:top w:val="nil"/>
              <w:left w:val="nil"/>
              <w:bottom w:val="single" w:sz="4" w:space="0" w:color="auto"/>
              <w:right w:val="single" w:sz="4" w:space="0" w:color="auto"/>
            </w:tcBorders>
            <w:shd w:val="clear" w:color="B7DEE8" w:fill="C5D9F1"/>
            <w:vAlign w:val="bottom"/>
            <w:hideMark/>
          </w:tcPr>
          <w:p w14:paraId="61BE0868"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71.180,77 </w:t>
            </w:r>
          </w:p>
        </w:tc>
        <w:tc>
          <w:tcPr>
            <w:tcW w:w="1559" w:type="dxa"/>
            <w:tcBorders>
              <w:top w:val="nil"/>
              <w:left w:val="nil"/>
              <w:bottom w:val="single" w:sz="4" w:space="0" w:color="auto"/>
              <w:right w:val="single" w:sz="4" w:space="0" w:color="auto"/>
            </w:tcBorders>
            <w:shd w:val="clear" w:color="B7DEE8" w:fill="C5D9F1"/>
            <w:vAlign w:val="bottom"/>
            <w:hideMark/>
          </w:tcPr>
          <w:p w14:paraId="52556ACD"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15.000,00 </w:t>
            </w:r>
          </w:p>
        </w:tc>
        <w:tc>
          <w:tcPr>
            <w:tcW w:w="1417" w:type="dxa"/>
            <w:tcBorders>
              <w:top w:val="nil"/>
              <w:left w:val="nil"/>
              <w:bottom w:val="single" w:sz="4" w:space="0" w:color="auto"/>
              <w:right w:val="single" w:sz="4" w:space="0" w:color="auto"/>
            </w:tcBorders>
            <w:shd w:val="clear" w:color="B7DEE8" w:fill="C5D9F1"/>
            <w:vAlign w:val="bottom"/>
            <w:hideMark/>
          </w:tcPr>
          <w:p w14:paraId="31EF1F54"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c>
          <w:tcPr>
            <w:tcW w:w="1418" w:type="dxa"/>
            <w:tcBorders>
              <w:top w:val="nil"/>
              <w:left w:val="nil"/>
              <w:bottom w:val="single" w:sz="4" w:space="0" w:color="auto"/>
              <w:right w:val="single" w:sz="4" w:space="0" w:color="auto"/>
            </w:tcBorders>
            <w:shd w:val="clear" w:color="B7DEE8" w:fill="C5D9F1"/>
            <w:vAlign w:val="bottom"/>
            <w:hideMark/>
          </w:tcPr>
          <w:p w14:paraId="3D919FB9"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r>
      <w:tr w:rsidR="001167BD" w:rsidRPr="00487F82" w14:paraId="13D2D85D" w14:textId="77777777" w:rsidTr="001167BD">
        <w:trPr>
          <w:trHeight w:val="315"/>
        </w:trPr>
        <w:tc>
          <w:tcPr>
            <w:tcW w:w="3114" w:type="dxa"/>
            <w:tcBorders>
              <w:top w:val="nil"/>
              <w:left w:val="single" w:sz="4" w:space="0" w:color="auto"/>
              <w:bottom w:val="single" w:sz="4" w:space="0" w:color="auto"/>
              <w:right w:val="single" w:sz="4" w:space="0" w:color="auto"/>
            </w:tcBorders>
            <w:shd w:val="clear" w:color="B7DEE8" w:fill="C5D9F1"/>
            <w:vAlign w:val="bottom"/>
            <w:hideMark/>
          </w:tcPr>
          <w:p w14:paraId="7A792EF7"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RASHODI POSLOVANJA</w:t>
            </w:r>
          </w:p>
        </w:tc>
        <w:tc>
          <w:tcPr>
            <w:tcW w:w="1559" w:type="dxa"/>
            <w:tcBorders>
              <w:top w:val="nil"/>
              <w:left w:val="nil"/>
              <w:bottom w:val="single" w:sz="4" w:space="0" w:color="auto"/>
              <w:right w:val="single" w:sz="4" w:space="0" w:color="auto"/>
            </w:tcBorders>
            <w:noWrap/>
            <w:vAlign w:val="bottom"/>
            <w:hideMark/>
          </w:tcPr>
          <w:p w14:paraId="160BBF41" w14:textId="77777777" w:rsidR="00487F82" w:rsidRPr="00487F82" w:rsidRDefault="00487F82" w:rsidP="00487F82">
            <w:pPr>
              <w:jc w:val="right"/>
              <w:rPr>
                <w:rFonts w:ascii="Calibri" w:hAnsi="Calibri" w:cs="Calibri"/>
                <w:b/>
                <w:bCs/>
                <w:color w:val="000000"/>
              </w:rPr>
            </w:pPr>
            <w:r w:rsidRPr="00487F82">
              <w:rPr>
                <w:rFonts w:ascii="Calibri" w:hAnsi="Calibri" w:cs="Calibri"/>
                <w:b/>
                <w:bCs/>
                <w:color w:val="000000"/>
              </w:rPr>
              <w:t>1.032.005,29</w:t>
            </w:r>
          </w:p>
        </w:tc>
        <w:tc>
          <w:tcPr>
            <w:tcW w:w="1418" w:type="dxa"/>
            <w:tcBorders>
              <w:top w:val="nil"/>
              <w:left w:val="nil"/>
              <w:bottom w:val="single" w:sz="4" w:space="0" w:color="auto"/>
              <w:right w:val="single" w:sz="4" w:space="0" w:color="auto"/>
            </w:tcBorders>
            <w:shd w:val="clear" w:color="B7DEE8" w:fill="C5D9F1"/>
            <w:vAlign w:val="bottom"/>
            <w:hideMark/>
          </w:tcPr>
          <w:p w14:paraId="5BB4EE76"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1.313.098,86 </w:t>
            </w:r>
          </w:p>
        </w:tc>
        <w:tc>
          <w:tcPr>
            <w:tcW w:w="1559" w:type="dxa"/>
            <w:tcBorders>
              <w:top w:val="nil"/>
              <w:left w:val="nil"/>
              <w:bottom w:val="single" w:sz="4" w:space="0" w:color="auto"/>
              <w:right w:val="single" w:sz="4" w:space="0" w:color="auto"/>
            </w:tcBorders>
            <w:shd w:val="clear" w:color="B7DEE8" w:fill="C5D9F1"/>
            <w:vAlign w:val="bottom"/>
            <w:hideMark/>
          </w:tcPr>
          <w:p w14:paraId="472D1A81"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1.356.630,24 </w:t>
            </w:r>
          </w:p>
        </w:tc>
        <w:tc>
          <w:tcPr>
            <w:tcW w:w="1417" w:type="dxa"/>
            <w:tcBorders>
              <w:top w:val="nil"/>
              <w:left w:val="nil"/>
              <w:bottom w:val="single" w:sz="4" w:space="0" w:color="auto"/>
              <w:right w:val="single" w:sz="4" w:space="0" w:color="auto"/>
            </w:tcBorders>
            <w:shd w:val="clear" w:color="B7DEE8" w:fill="C5D9F1"/>
            <w:vAlign w:val="bottom"/>
            <w:hideMark/>
          </w:tcPr>
          <w:p w14:paraId="285EA773"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1.385.130,72 </w:t>
            </w:r>
          </w:p>
        </w:tc>
        <w:tc>
          <w:tcPr>
            <w:tcW w:w="1418" w:type="dxa"/>
            <w:tcBorders>
              <w:top w:val="nil"/>
              <w:left w:val="nil"/>
              <w:bottom w:val="single" w:sz="4" w:space="0" w:color="auto"/>
              <w:right w:val="single" w:sz="4" w:space="0" w:color="auto"/>
            </w:tcBorders>
            <w:shd w:val="clear" w:color="B7DEE8" w:fill="C5D9F1"/>
            <w:vAlign w:val="bottom"/>
            <w:hideMark/>
          </w:tcPr>
          <w:p w14:paraId="524A9F6C"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1.428.553,84 </w:t>
            </w:r>
          </w:p>
        </w:tc>
      </w:tr>
      <w:tr w:rsidR="001167BD" w:rsidRPr="00487F82" w14:paraId="31BF8F6E" w14:textId="77777777" w:rsidTr="001167BD">
        <w:trPr>
          <w:trHeight w:val="315"/>
        </w:trPr>
        <w:tc>
          <w:tcPr>
            <w:tcW w:w="3114" w:type="dxa"/>
            <w:tcBorders>
              <w:top w:val="nil"/>
              <w:left w:val="single" w:sz="4" w:space="0" w:color="auto"/>
              <w:bottom w:val="single" w:sz="4" w:space="0" w:color="auto"/>
              <w:right w:val="single" w:sz="4" w:space="0" w:color="auto"/>
            </w:tcBorders>
            <w:shd w:val="clear" w:color="FFCC99" w:fill="FFCC99"/>
            <w:vAlign w:val="bottom"/>
            <w:hideMark/>
          </w:tcPr>
          <w:p w14:paraId="1AC3315E"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Rashodi za zaposlene</w:t>
            </w:r>
          </w:p>
        </w:tc>
        <w:tc>
          <w:tcPr>
            <w:tcW w:w="1559" w:type="dxa"/>
            <w:tcBorders>
              <w:top w:val="nil"/>
              <w:left w:val="nil"/>
              <w:bottom w:val="single" w:sz="4" w:space="0" w:color="auto"/>
              <w:right w:val="single" w:sz="4" w:space="0" w:color="auto"/>
            </w:tcBorders>
            <w:shd w:val="clear" w:color="000000" w:fill="FABF8F"/>
            <w:noWrap/>
            <w:vAlign w:val="bottom"/>
            <w:hideMark/>
          </w:tcPr>
          <w:p w14:paraId="4D49A4DC" w14:textId="77777777" w:rsidR="00487F82" w:rsidRPr="00487F82" w:rsidRDefault="00487F82" w:rsidP="00487F82">
            <w:pPr>
              <w:jc w:val="right"/>
              <w:rPr>
                <w:rFonts w:ascii="Calibri" w:hAnsi="Calibri" w:cs="Calibri"/>
                <w:b/>
                <w:bCs/>
                <w:color w:val="000000"/>
              </w:rPr>
            </w:pPr>
            <w:r w:rsidRPr="00487F82">
              <w:rPr>
                <w:rFonts w:ascii="Calibri" w:hAnsi="Calibri" w:cs="Calibri"/>
                <w:b/>
                <w:bCs/>
                <w:color w:val="000000"/>
              </w:rPr>
              <w:t>776.518,68</w:t>
            </w:r>
          </w:p>
        </w:tc>
        <w:tc>
          <w:tcPr>
            <w:tcW w:w="1418" w:type="dxa"/>
            <w:tcBorders>
              <w:top w:val="nil"/>
              <w:left w:val="nil"/>
              <w:bottom w:val="single" w:sz="4" w:space="0" w:color="auto"/>
              <w:right w:val="single" w:sz="4" w:space="0" w:color="auto"/>
            </w:tcBorders>
            <w:shd w:val="clear" w:color="FFCC99" w:fill="FFCC99"/>
            <w:noWrap/>
            <w:vAlign w:val="bottom"/>
            <w:hideMark/>
          </w:tcPr>
          <w:p w14:paraId="1D46713A"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1.024.991,96 </w:t>
            </w:r>
          </w:p>
        </w:tc>
        <w:tc>
          <w:tcPr>
            <w:tcW w:w="1559" w:type="dxa"/>
            <w:tcBorders>
              <w:top w:val="nil"/>
              <w:left w:val="nil"/>
              <w:bottom w:val="single" w:sz="4" w:space="0" w:color="auto"/>
              <w:right w:val="single" w:sz="4" w:space="0" w:color="auto"/>
            </w:tcBorders>
            <w:shd w:val="clear" w:color="FFCC99" w:fill="FFCC99"/>
            <w:noWrap/>
            <w:vAlign w:val="bottom"/>
            <w:hideMark/>
          </w:tcPr>
          <w:p w14:paraId="327287BA"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1.050.763,24 </w:t>
            </w:r>
          </w:p>
        </w:tc>
        <w:tc>
          <w:tcPr>
            <w:tcW w:w="1417" w:type="dxa"/>
            <w:tcBorders>
              <w:top w:val="nil"/>
              <w:left w:val="nil"/>
              <w:bottom w:val="single" w:sz="4" w:space="0" w:color="auto"/>
              <w:right w:val="single" w:sz="4" w:space="0" w:color="auto"/>
            </w:tcBorders>
            <w:shd w:val="clear" w:color="FFCC99" w:fill="FFCC99"/>
            <w:noWrap/>
            <w:vAlign w:val="bottom"/>
            <w:hideMark/>
          </w:tcPr>
          <w:p w14:paraId="6ECDB340"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1.078.263,72 </w:t>
            </w:r>
          </w:p>
        </w:tc>
        <w:tc>
          <w:tcPr>
            <w:tcW w:w="1418" w:type="dxa"/>
            <w:tcBorders>
              <w:top w:val="nil"/>
              <w:left w:val="nil"/>
              <w:bottom w:val="single" w:sz="4" w:space="0" w:color="auto"/>
              <w:right w:val="single" w:sz="4" w:space="0" w:color="auto"/>
            </w:tcBorders>
            <w:shd w:val="clear" w:color="FFCC99" w:fill="FFCC99"/>
            <w:noWrap/>
            <w:vAlign w:val="bottom"/>
            <w:hideMark/>
          </w:tcPr>
          <w:p w14:paraId="64627F6E"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1.121.686,84 </w:t>
            </w:r>
          </w:p>
        </w:tc>
      </w:tr>
      <w:tr w:rsidR="001167BD" w:rsidRPr="00487F82" w14:paraId="41C9624C" w14:textId="77777777" w:rsidTr="001167BD">
        <w:trPr>
          <w:trHeight w:val="300"/>
        </w:trPr>
        <w:tc>
          <w:tcPr>
            <w:tcW w:w="3114" w:type="dxa"/>
            <w:tcBorders>
              <w:top w:val="nil"/>
              <w:left w:val="single" w:sz="4" w:space="0" w:color="auto"/>
              <w:bottom w:val="single" w:sz="4" w:space="0" w:color="auto"/>
              <w:right w:val="single" w:sz="4" w:space="0" w:color="auto"/>
            </w:tcBorders>
            <w:shd w:val="clear" w:color="FFFF99" w:fill="FDE9D9"/>
            <w:vAlign w:val="bottom"/>
            <w:hideMark/>
          </w:tcPr>
          <w:p w14:paraId="1CEE3B17"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Plaće (Bruto)</w:t>
            </w:r>
          </w:p>
        </w:tc>
        <w:tc>
          <w:tcPr>
            <w:tcW w:w="1559" w:type="dxa"/>
            <w:tcBorders>
              <w:top w:val="nil"/>
              <w:left w:val="nil"/>
              <w:bottom w:val="single" w:sz="4" w:space="0" w:color="auto"/>
              <w:right w:val="single" w:sz="4" w:space="0" w:color="auto"/>
            </w:tcBorders>
            <w:noWrap/>
            <w:vAlign w:val="bottom"/>
            <w:hideMark/>
          </w:tcPr>
          <w:p w14:paraId="7A5DA9CF"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629.886,60</w:t>
            </w:r>
          </w:p>
        </w:tc>
        <w:tc>
          <w:tcPr>
            <w:tcW w:w="1418" w:type="dxa"/>
            <w:tcBorders>
              <w:top w:val="nil"/>
              <w:left w:val="nil"/>
              <w:bottom w:val="single" w:sz="4" w:space="0" w:color="auto"/>
              <w:right w:val="single" w:sz="4" w:space="0" w:color="auto"/>
            </w:tcBorders>
            <w:shd w:val="clear" w:color="FFFF99" w:fill="FDE9D9"/>
            <w:noWrap/>
            <w:vAlign w:val="bottom"/>
            <w:hideMark/>
          </w:tcPr>
          <w:p w14:paraId="76485CD6"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831.723,44 </w:t>
            </w:r>
          </w:p>
        </w:tc>
        <w:tc>
          <w:tcPr>
            <w:tcW w:w="1559" w:type="dxa"/>
            <w:tcBorders>
              <w:top w:val="nil"/>
              <w:left w:val="nil"/>
              <w:bottom w:val="single" w:sz="4" w:space="0" w:color="auto"/>
              <w:right w:val="single" w:sz="4" w:space="0" w:color="auto"/>
            </w:tcBorders>
            <w:shd w:val="clear" w:color="FFFF99" w:fill="FDE9D9"/>
            <w:noWrap/>
            <w:vAlign w:val="bottom"/>
            <w:hideMark/>
          </w:tcPr>
          <w:p w14:paraId="511E7AA6"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845.673,60 </w:t>
            </w:r>
          </w:p>
        </w:tc>
        <w:tc>
          <w:tcPr>
            <w:tcW w:w="1417" w:type="dxa"/>
            <w:tcBorders>
              <w:top w:val="nil"/>
              <w:left w:val="nil"/>
              <w:bottom w:val="single" w:sz="4" w:space="0" w:color="auto"/>
              <w:right w:val="single" w:sz="4" w:space="0" w:color="auto"/>
            </w:tcBorders>
            <w:shd w:val="clear" w:color="FFFF99" w:fill="FDE9D9"/>
            <w:noWrap/>
            <w:vAlign w:val="bottom"/>
            <w:hideMark/>
          </w:tcPr>
          <w:p w14:paraId="1954045B"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886.456,65 </w:t>
            </w:r>
          </w:p>
        </w:tc>
        <w:tc>
          <w:tcPr>
            <w:tcW w:w="1418" w:type="dxa"/>
            <w:tcBorders>
              <w:top w:val="nil"/>
              <w:left w:val="nil"/>
              <w:bottom w:val="single" w:sz="4" w:space="0" w:color="auto"/>
              <w:right w:val="single" w:sz="4" w:space="0" w:color="auto"/>
            </w:tcBorders>
            <w:shd w:val="clear" w:color="FFFF99" w:fill="FDE9D9"/>
            <w:noWrap/>
            <w:vAlign w:val="bottom"/>
            <w:hideMark/>
          </w:tcPr>
          <w:p w14:paraId="4737C690"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929.278,48 </w:t>
            </w:r>
          </w:p>
        </w:tc>
      </w:tr>
      <w:tr w:rsidR="001167BD" w:rsidRPr="00487F82" w14:paraId="4702C9B4"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65CCCB3C"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Plaće za redovan rad</w:t>
            </w:r>
          </w:p>
        </w:tc>
        <w:tc>
          <w:tcPr>
            <w:tcW w:w="1559" w:type="dxa"/>
            <w:tcBorders>
              <w:top w:val="nil"/>
              <w:left w:val="nil"/>
              <w:bottom w:val="single" w:sz="4" w:space="0" w:color="auto"/>
              <w:right w:val="single" w:sz="4" w:space="0" w:color="auto"/>
            </w:tcBorders>
            <w:noWrap/>
            <w:vAlign w:val="bottom"/>
            <w:hideMark/>
          </w:tcPr>
          <w:p w14:paraId="7C9D9D87"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591.742,34</w:t>
            </w:r>
          </w:p>
        </w:tc>
        <w:tc>
          <w:tcPr>
            <w:tcW w:w="1418" w:type="dxa"/>
            <w:tcBorders>
              <w:top w:val="nil"/>
              <w:left w:val="nil"/>
              <w:bottom w:val="single" w:sz="4" w:space="0" w:color="auto"/>
              <w:right w:val="single" w:sz="4" w:space="0" w:color="auto"/>
            </w:tcBorders>
            <w:shd w:val="clear" w:color="000000" w:fill="FFFFFF"/>
            <w:noWrap/>
            <w:vAlign w:val="bottom"/>
            <w:hideMark/>
          </w:tcPr>
          <w:p w14:paraId="45B130F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758.241,89</w:t>
            </w:r>
          </w:p>
        </w:tc>
        <w:tc>
          <w:tcPr>
            <w:tcW w:w="1559" w:type="dxa"/>
            <w:tcBorders>
              <w:top w:val="nil"/>
              <w:left w:val="nil"/>
              <w:bottom w:val="single" w:sz="4" w:space="0" w:color="auto"/>
              <w:right w:val="single" w:sz="4" w:space="0" w:color="auto"/>
            </w:tcBorders>
            <w:shd w:val="clear" w:color="000000" w:fill="FFFFFF"/>
            <w:noWrap/>
            <w:vAlign w:val="bottom"/>
            <w:hideMark/>
          </w:tcPr>
          <w:p w14:paraId="39B137F2"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815.673,60</w:t>
            </w:r>
          </w:p>
        </w:tc>
        <w:tc>
          <w:tcPr>
            <w:tcW w:w="1417" w:type="dxa"/>
            <w:tcBorders>
              <w:top w:val="nil"/>
              <w:left w:val="nil"/>
              <w:bottom w:val="single" w:sz="4" w:space="0" w:color="auto"/>
              <w:right w:val="single" w:sz="4" w:space="0" w:color="auto"/>
            </w:tcBorders>
            <w:shd w:val="clear" w:color="000000" w:fill="FFFFFF"/>
            <w:noWrap/>
            <w:vAlign w:val="bottom"/>
            <w:hideMark/>
          </w:tcPr>
          <w:p w14:paraId="5EBC172E"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856.456,65</w:t>
            </w:r>
          </w:p>
        </w:tc>
        <w:tc>
          <w:tcPr>
            <w:tcW w:w="1418" w:type="dxa"/>
            <w:tcBorders>
              <w:top w:val="nil"/>
              <w:left w:val="nil"/>
              <w:bottom w:val="single" w:sz="4" w:space="0" w:color="auto"/>
              <w:right w:val="single" w:sz="4" w:space="0" w:color="auto"/>
            </w:tcBorders>
            <w:shd w:val="clear" w:color="000000" w:fill="FFFFFF"/>
            <w:noWrap/>
            <w:vAlign w:val="bottom"/>
            <w:hideMark/>
          </w:tcPr>
          <w:p w14:paraId="70D21880"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899.278,48</w:t>
            </w:r>
          </w:p>
        </w:tc>
      </w:tr>
      <w:tr w:rsidR="001167BD" w:rsidRPr="00487F82" w14:paraId="47AC3CEE"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5100EB1C"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Plaće za redovan rad - Odluka Vlade</w:t>
            </w:r>
          </w:p>
        </w:tc>
        <w:tc>
          <w:tcPr>
            <w:tcW w:w="1559" w:type="dxa"/>
            <w:tcBorders>
              <w:top w:val="nil"/>
              <w:left w:val="nil"/>
              <w:bottom w:val="single" w:sz="4" w:space="0" w:color="auto"/>
              <w:right w:val="single" w:sz="4" w:space="0" w:color="auto"/>
            </w:tcBorders>
            <w:noWrap/>
            <w:vAlign w:val="bottom"/>
            <w:hideMark/>
          </w:tcPr>
          <w:p w14:paraId="2B488084"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37.611,00</w:t>
            </w:r>
          </w:p>
        </w:tc>
        <w:tc>
          <w:tcPr>
            <w:tcW w:w="1418" w:type="dxa"/>
            <w:tcBorders>
              <w:top w:val="nil"/>
              <w:left w:val="nil"/>
              <w:bottom w:val="single" w:sz="4" w:space="0" w:color="auto"/>
              <w:right w:val="single" w:sz="4" w:space="0" w:color="auto"/>
            </w:tcBorders>
            <w:shd w:val="clear" w:color="000000" w:fill="FFFFFF"/>
            <w:noWrap/>
            <w:vAlign w:val="bottom"/>
            <w:hideMark/>
          </w:tcPr>
          <w:p w14:paraId="17771EA6"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43.481,55</w:t>
            </w:r>
          </w:p>
        </w:tc>
        <w:tc>
          <w:tcPr>
            <w:tcW w:w="1559" w:type="dxa"/>
            <w:tcBorders>
              <w:top w:val="nil"/>
              <w:left w:val="nil"/>
              <w:bottom w:val="single" w:sz="4" w:space="0" w:color="auto"/>
              <w:right w:val="single" w:sz="4" w:space="0" w:color="auto"/>
            </w:tcBorders>
            <w:shd w:val="clear" w:color="000000" w:fill="FFFFFF"/>
            <w:noWrap/>
            <w:vAlign w:val="bottom"/>
            <w:hideMark/>
          </w:tcPr>
          <w:p w14:paraId="4FDF7FD9"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4C3894DA"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31B3540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0,00</w:t>
            </w:r>
          </w:p>
        </w:tc>
      </w:tr>
      <w:tr w:rsidR="001167BD" w:rsidRPr="00487F82" w14:paraId="6DE43F70"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35AA57DE"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 xml:space="preserve">Plaća -Mala škola u </w:t>
            </w:r>
            <w:proofErr w:type="spellStart"/>
            <w:r w:rsidRPr="00487F82">
              <w:rPr>
                <w:rFonts w:ascii="Arial" w:hAnsi="Arial" w:cs="Arial"/>
                <w:color w:val="000000"/>
                <w:sz w:val="20"/>
                <w:szCs w:val="20"/>
              </w:rPr>
              <w:t>Lanišću</w:t>
            </w:r>
            <w:proofErr w:type="spellEnd"/>
          </w:p>
        </w:tc>
        <w:tc>
          <w:tcPr>
            <w:tcW w:w="1559" w:type="dxa"/>
            <w:tcBorders>
              <w:top w:val="nil"/>
              <w:left w:val="nil"/>
              <w:bottom w:val="single" w:sz="4" w:space="0" w:color="auto"/>
              <w:right w:val="single" w:sz="4" w:space="0" w:color="auto"/>
            </w:tcBorders>
            <w:noWrap/>
            <w:vAlign w:val="bottom"/>
            <w:hideMark/>
          </w:tcPr>
          <w:p w14:paraId="62F9BE95" w14:textId="77777777" w:rsidR="00487F82" w:rsidRPr="00487F82" w:rsidRDefault="00487F82" w:rsidP="00487F82">
            <w:pPr>
              <w:rPr>
                <w:rFonts w:ascii="Calibri" w:hAnsi="Calibri" w:cs="Calibri"/>
                <w:color w:val="000000"/>
                <w:sz w:val="22"/>
                <w:szCs w:val="22"/>
              </w:rPr>
            </w:pPr>
            <w:r w:rsidRPr="00487F82">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2211394A"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9CF9996"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7C43D0D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50AF3DD7"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r>
      <w:tr w:rsidR="001167BD" w:rsidRPr="00487F82" w14:paraId="1D992859"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68629FD3"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Plaće za redovan rad - stalni dodatak</w:t>
            </w:r>
          </w:p>
        </w:tc>
        <w:tc>
          <w:tcPr>
            <w:tcW w:w="1559" w:type="dxa"/>
            <w:tcBorders>
              <w:top w:val="nil"/>
              <w:left w:val="nil"/>
              <w:bottom w:val="single" w:sz="4" w:space="0" w:color="auto"/>
              <w:right w:val="single" w:sz="4" w:space="0" w:color="auto"/>
            </w:tcBorders>
            <w:noWrap/>
            <w:vAlign w:val="bottom"/>
            <w:hideMark/>
          </w:tcPr>
          <w:p w14:paraId="2A9A5079"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533,26</w:t>
            </w:r>
          </w:p>
        </w:tc>
        <w:tc>
          <w:tcPr>
            <w:tcW w:w="1418" w:type="dxa"/>
            <w:tcBorders>
              <w:top w:val="nil"/>
              <w:left w:val="nil"/>
              <w:bottom w:val="single" w:sz="4" w:space="0" w:color="auto"/>
              <w:right w:val="single" w:sz="4" w:space="0" w:color="auto"/>
            </w:tcBorders>
            <w:shd w:val="clear" w:color="000000" w:fill="FFFFFF"/>
            <w:noWrap/>
            <w:vAlign w:val="bottom"/>
            <w:hideMark/>
          </w:tcPr>
          <w:p w14:paraId="7D0DFE3B"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30.000,00</w:t>
            </w:r>
          </w:p>
        </w:tc>
        <w:tc>
          <w:tcPr>
            <w:tcW w:w="1559" w:type="dxa"/>
            <w:tcBorders>
              <w:top w:val="nil"/>
              <w:left w:val="nil"/>
              <w:bottom w:val="single" w:sz="4" w:space="0" w:color="auto"/>
              <w:right w:val="single" w:sz="4" w:space="0" w:color="auto"/>
            </w:tcBorders>
            <w:shd w:val="clear" w:color="000000" w:fill="FFFFFF"/>
            <w:noWrap/>
            <w:vAlign w:val="bottom"/>
            <w:hideMark/>
          </w:tcPr>
          <w:p w14:paraId="1CDF1A31"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30.000,00</w:t>
            </w:r>
          </w:p>
        </w:tc>
        <w:tc>
          <w:tcPr>
            <w:tcW w:w="1417" w:type="dxa"/>
            <w:tcBorders>
              <w:top w:val="nil"/>
              <w:left w:val="nil"/>
              <w:bottom w:val="single" w:sz="4" w:space="0" w:color="auto"/>
              <w:right w:val="single" w:sz="4" w:space="0" w:color="auto"/>
            </w:tcBorders>
            <w:shd w:val="clear" w:color="000000" w:fill="FFFFFF"/>
            <w:noWrap/>
            <w:vAlign w:val="bottom"/>
            <w:hideMark/>
          </w:tcPr>
          <w:p w14:paraId="35FC8DE9"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30.000,00</w:t>
            </w:r>
          </w:p>
        </w:tc>
        <w:tc>
          <w:tcPr>
            <w:tcW w:w="1418" w:type="dxa"/>
            <w:tcBorders>
              <w:top w:val="nil"/>
              <w:left w:val="nil"/>
              <w:bottom w:val="single" w:sz="4" w:space="0" w:color="auto"/>
              <w:right w:val="single" w:sz="4" w:space="0" w:color="auto"/>
            </w:tcBorders>
            <w:shd w:val="clear" w:color="000000" w:fill="FFFFFF"/>
            <w:noWrap/>
            <w:vAlign w:val="bottom"/>
            <w:hideMark/>
          </w:tcPr>
          <w:p w14:paraId="34DD01C1"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30.000,00</w:t>
            </w:r>
          </w:p>
        </w:tc>
      </w:tr>
      <w:tr w:rsidR="001167BD" w:rsidRPr="00487F82" w14:paraId="33B7B9A1"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17ADB301"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Plaće za redovan rad višak pr.</w:t>
            </w:r>
          </w:p>
        </w:tc>
        <w:tc>
          <w:tcPr>
            <w:tcW w:w="1559" w:type="dxa"/>
            <w:tcBorders>
              <w:top w:val="nil"/>
              <w:left w:val="nil"/>
              <w:bottom w:val="single" w:sz="4" w:space="0" w:color="auto"/>
              <w:right w:val="single" w:sz="4" w:space="0" w:color="auto"/>
            </w:tcBorders>
            <w:noWrap/>
            <w:vAlign w:val="bottom"/>
            <w:hideMark/>
          </w:tcPr>
          <w:p w14:paraId="7DB8EA94" w14:textId="77777777" w:rsidR="00487F82" w:rsidRPr="00487F82" w:rsidRDefault="00487F82" w:rsidP="00487F82">
            <w:pPr>
              <w:rPr>
                <w:rFonts w:ascii="Calibri" w:hAnsi="Calibri" w:cs="Calibri"/>
                <w:color w:val="000000"/>
                <w:sz w:val="22"/>
                <w:szCs w:val="22"/>
              </w:rPr>
            </w:pPr>
            <w:r w:rsidRPr="00487F82">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3A0C18F7"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D269677"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4C675229"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32C7BD58"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r>
      <w:tr w:rsidR="001167BD" w:rsidRPr="00487F82" w14:paraId="05423165" w14:textId="77777777" w:rsidTr="001167BD">
        <w:trPr>
          <w:trHeight w:val="300"/>
        </w:trPr>
        <w:tc>
          <w:tcPr>
            <w:tcW w:w="3114" w:type="dxa"/>
            <w:tcBorders>
              <w:top w:val="nil"/>
              <w:left w:val="single" w:sz="4" w:space="0" w:color="auto"/>
              <w:bottom w:val="single" w:sz="4" w:space="0" w:color="auto"/>
              <w:right w:val="single" w:sz="4" w:space="0" w:color="auto"/>
            </w:tcBorders>
            <w:shd w:val="clear" w:color="FFFF99" w:fill="FDE9D9"/>
            <w:vAlign w:val="bottom"/>
            <w:hideMark/>
          </w:tcPr>
          <w:p w14:paraId="2A59151B"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Ostali rashodi za zaposlene</w:t>
            </w:r>
          </w:p>
        </w:tc>
        <w:tc>
          <w:tcPr>
            <w:tcW w:w="1559" w:type="dxa"/>
            <w:tcBorders>
              <w:top w:val="nil"/>
              <w:left w:val="nil"/>
              <w:bottom w:val="single" w:sz="4" w:space="0" w:color="auto"/>
              <w:right w:val="single" w:sz="4" w:space="0" w:color="auto"/>
            </w:tcBorders>
            <w:shd w:val="clear" w:color="000000" w:fill="FDE9D9"/>
            <w:noWrap/>
            <w:vAlign w:val="bottom"/>
            <w:hideMark/>
          </w:tcPr>
          <w:p w14:paraId="368B6874"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58.875,42</w:t>
            </w:r>
          </w:p>
        </w:tc>
        <w:tc>
          <w:tcPr>
            <w:tcW w:w="1418" w:type="dxa"/>
            <w:tcBorders>
              <w:top w:val="nil"/>
              <w:left w:val="nil"/>
              <w:bottom w:val="single" w:sz="4" w:space="0" w:color="auto"/>
              <w:right w:val="single" w:sz="4" w:space="0" w:color="auto"/>
            </w:tcBorders>
            <w:shd w:val="clear" w:color="FFFF99" w:fill="FDE9D9"/>
            <w:noWrap/>
            <w:vAlign w:val="bottom"/>
            <w:hideMark/>
          </w:tcPr>
          <w:p w14:paraId="1D32F419"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66.992,00 </w:t>
            </w:r>
          </w:p>
        </w:tc>
        <w:tc>
          <w:tcPr>
            <w:tcW w:w="1559" w:type="dxa"/>
            <w:tcBorders>
              <w:top w:val="nil"/>
              <w:left w:val="nil"/>
              <w:bottom w:val="single" w:sz="4" w:space="0" w:color="auto"/>
              <w:right w:val="single" w:sz="4" w:space="0" w:color="auto"/>
            </w:tcBorders>
            <w:shd w:val="clear" w:color="FFFF99" w:fill="FDE9D9"/>
            <w:noWrap/>
            <w:vAlign w:val="bottom"/>
            <w:hideMark/>
          </w:tcPr>
          <w:p w14:paraId="46CB2146"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70.503,50 </w:t>
            </w:r>
          </w:p>
        </w:tc>
        <w:tc>
          <w:tcPr>
            <w:tcW w:w="1417" w:type="dxa"/>
            <w:tcBorders>
              <w:top w:val="nil"/>
              <w:left w:val="nil"/>
              <w:bottom w:val="single" w:sz="4" w:space="0" w:color="auto"/>
              <w:right w:val="single" w:sz="4" w:space="0" w:color="auto"/>
            </w:tcBorders>
            <w:shd w:val="clear" w:color="FFFF99" w:fill="FDE9D9"/>
            <w:noWrap/>
            <w:vAlign w:val="bottom"/>
            <w:hideMark/>
          </w:tcPr>
          <w:p w14:paraId="79C84B20"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56.548,00 </w:t>
            </w:r>
          </w:p>
        </w:tc>
        <w:tc>
          <w:tcPr>
            <w:tcW w:w="1418" w:type="dxa"/>
            <w:tcBorders>
              <w:top w:val="nil"/>
              <w:left w:val="nil"/>
              <w:bottom w:val="single" w:sz="4" w:space="0" w:color="auto"/>
              <w:right w:val="single" w:sz="4" w:space="0" w:color="auto"/>
            </w:tcBorders>
            <w:shd w:val="clear" w:color="FFFF99" w:fill="FDE9D9"/>
            <w:noWrap/>
            <w:vAlign w:val="bottom"/>
            <w:hideMark/>
          </w:tcPr>
          <w:p w14:paraId="13F6FC85"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56.473,00 </w:t>
            </w:r>
          </w:p>
        </w:tc>
      </w:tr>
      <w:tr w:rsidR="001167BD" w:rsidRPr="00487F82" w14:paraId="2FF5C01C"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576D9036"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Dar u naravi</w:t>
            </w:r>
          </w:p>
        </w:tc>
        <w:tc>
          <w:tcPr>
            <w:tcW w:w="1559" w:type="dxa"/>
            <w:tcBorders>
              <w:top w:val="nil"/>
              <w:left w:val="nil"/>
              <w:bottom w:val="single" w:sz="4" w:space="0" w:color="auto"/>
              <w:right w:val="single" w:sz="4" w:space="0" w:color="auto"/>
            </w:tcBorders>
            <w:noWrap/>
            <w:vAlign w:val="bottom"/>
            <w:hideMark/>
          </w:tcPr>
          <w:p w14:paraId="21423B04"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5.575,68</w:t>
            </w:r>
          </w:p>
        </w:tc>
        <w:tc>
          <w:tcPr>
            <w:tcW w:w="1418" w:type="dxa"/>
            <w:tcBorders>
              <w:top w:val="nil"/>
              <w:left w:val="nil"/>
              <w:bottom w:val="single" w:sz="4" w:space="0" w:color="auto"/>
              <w:right w:val="single" w:sz="4" w:space="0" w:color="auto"/>
            </w:tcBorders>
            <w:shd w:val="clear" w:color="000000" w:fill="FFFFFF"/>
            <w:noWrap/>
            <w:vAlign w:val="bottom"/>
            <w:hideMark/>
          </w:tcPr>
          <w:p w14:paraId="04DEC24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5.520,00</w:t>
            </w:r>
          </w:p>
        </w:tc>
        <w:tc>
          <w:tcPr>
            <w:tcW w:w="1559" w:type="dxa"/>
            <w:tcBorders>
              <w:top w:val="nil"/>
              <w:left w:val="nil"/>
              <w:bottom w:val="single" w:sz="4" w:space="0" w:color="auto"/>
              <w:right w:val="single" w:sz="4" w:space="0" w:color="auto"/>
            </w:tcBorders>
            <w:shd w:val="clear" w:color="000000" w:fill="FFFFFF"/>
            <w:noWrap/>
            <w:vAlign w:val="bottom"/>
            <w:hideMark/>
          </w:tcPr>
          <w:p w14:paraId="70D0C023"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5.918,50</w:t>
            </w:r>
          </w:p>
        </w:tc>
        <w:tc>
          <w:tcPr>
            <w:tcW w:w="1417" w:type="dxa"/>
            <w:tcBorders>
              <w:top w:val="nil"/>
              <w:left w:val="nil"/>
              <w:bottom w:val="single" w:sz="4" w:space="0" w:color="auto"/>
              <w:right w:val="single" w:sz="4" w:space="0" w:color="auto"/>
            </w:tcBorders>
            <w:shd w:val="clear" w:color="000000" w:fill="FFFFFF"/>
            <w:noWrap/>
            <w:vAlign w:val="bottom"/>
            <w:hideMark/>
          </w:tcPr>
          <w:p w14:paraId="1367F973"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3.265,00</w:t>
            </w:r>
          </w:p>
        </w:tc>
        <w:tc>
          <w:tcPr>
            <w:tcW w:w="1418" w:type="dxa"/>
            <w:tcBorders>
              <w:top w:val="nil"/>
              <w:left w:val="nil"/>
              <w:bottom w:val="single" w:sz="4" w:space="0" w:color="auto"/>
              <w:right w:val="single" w:sz="4" w:space="0" w:color="auto"/>
            </w:tcBorders>
            <w:shd w:val="clear" w:color="000000" w:fill="FFFFFF"/>
            <w:noWrap/>
            <w:vAlign w:val="bottom"/>
            <w:hideMark/>
          </w:tcPr>
          <w:p w14:paraId="16D978A3"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3.265,00</w:t>
            </w:r>
          </w:p>
        </w:tc>
      </w:tr>
      <w:tr w:rsidR="001167BD" w:rsidRPr="00487F82" w14:paraId="4A2B0090"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01D7C32C"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Bonus-nagrada za post. rezultate</w:t>
            </w:r>
          </w:p>
        </w:tc>
        <w:tc>
          <w:tcPr>
            <w:tcW w:w="1559" w:type="dxa"/>
            <w:tcBorders>
              <w:top w:val="nil"/>
              <w:left w:val="nil"/>
              <w:bottom w:val="single" w:sz="4" w:space="0" w:color="auto"/>
              <w:right w:val="single" w:sz="4" w:space="0" w:color="auto"/>
            </w:tcBorders>
            <w:noWrap/>
            <w:vAlign w:val="bottom"/>
            <w:hideMark/>
          </w:tcPr>
          <w:p w14:paraId="4D673006"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12.251,16</w:t>
            </w:r>
          </w:p>
        </w:tc>
        <w:tc>
          <w:tcPr>
            <w:tcW w:w="1418" w:type="dxa"/>
            <w:tcBorders>
              <w:top w:val="nil"/>
              <w:left w:val="nil"/>
              <w:bottom w:val="single" w:sz="4" w:space="0" w:color="auto"/>
              <w:right w:val="single" w:sz="4" w:space="0" w:color="auto"/>
            </w:tcBorders>
            <w:shd w:val="clear" w:color="000000" w:fill="FFFFFF"/>
            <w:noWrap/>
            <w:vAlign w:val="bottom"/>
            <w:hideMark/>
          </w:tcPr>
          <w:p w14:paraId="0AAA2323"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14.000,00</w:t>
            </w:r>
          </w:p>
        </w:tc>
        <w:tc>
          <w:tcPr>
            <w:tcW w:w="1559" w:type="dxa"/>
            <w:tcBorders>
              <w:top w:val="nil"/>
              <w:left w:val="nil"/>
              <w:bottom w:val="single" w:sz="4" w:space="0" w:color="auto"/>
              <w:right w:val="single" w:sz="4" w:space="0" w:color="auto"/>
            </w:tcBorders>
            <w:shd w:val="clear" w:color="000000" w:fill="FFFFFF"/>
            <w:noWrap/>
            <w:vAlign w:val="bottom"/>
            <w:hideMark/>
          </w:tcPr>
          <w:p w14:paraId="3C12AEBC"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15.000,00</w:t>
            </w:r>
          </w:p>
        </w:tc>
        <w:tc>
          <w:tcPr>
            <w:tcW w:w="1417" w:type="dxa"/>
            <w:tcBorders>
              <w:top w:val="nil"/>
              <w:left w:val="nil"/>
              <w:bottom w:val="single" w:sz="4" w:space="0" w:color="auto"/>
              <w:right w:val="single" w:sz="4" w:space="0" w:color="auto"/>
            </w:tcBorders>
            <w:shd w:val="clear" w:color="000000" w:fill="FFFFFF"/>
            <w:noWrap/>
            <w:vAlign w:val="bottom"/>
            <w:hideMark/>
          </w:tcPr>
          <w:p w14:paraId="33C644E7"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15.000,00</w:t>
            </w:r>
          </w:p>
        </w:tc>
        <w:tc>
          <w:tcPr>
            <w:tcW w:w="1418" w:type="dxa"/>
            <w:tcBorders>
              <w:top w:val="nil"/>
              <w:left w:val="nil"/>
              <w:bottom w:val="single" w:sz="4" w:space="0" w:color="auto"/>
              <w:right w:val="single" w:sz="4" w:space="0" w:color="auto"/>
            </w:tcBorders>
            <w:shd w:val="clear" w:color="000000" w:fill="FFFFFF"/>
            <w:noWrap/>
            <w:vAlign w:val="bottom"/>
            <w:hideMark/>
          </w:tcPr>
          <w:p w14:paraId="584E2D41"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15.000,00</w:t>
            </w:r>
          </w:p>
        </w:tc>
      </w:tr>
      <w:tr w:rsidR="001167BD" w:rsidRPr="00487F82" w14:paraId="07D3ED64"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6EC16801"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 xml:space="preserve">Ostali rashodi Mala škola u </w:t>
            </w:r>
            <w:proofErr w:type="spellStart"/>
            <w:r w:rsidRPr="00487F82">
              <w:rPr>
                <w:rFonts w:ascii="Arial" w:hAnsi="Arial" w:cs="Arial"/>
                <w:color w:val="000000"/>
                <w:sz w:val="20"/>
                <w:szCs w:val="20"/>
              </w:rPr>
              <w:t>Lanišću</w:t>
            </w:r>
            <w:proofErr w:type="spellEnd"/>
          </w:p>
        </w:tc>
        <w:tc>
          <w:tcPr>
            <w:tcW w:w="1559" w:type="dxa"/>
            <w:tcBorders>
              <w:top w:val="nil"/>
              <w:left w:val="nil"/>
              <w:bottom w:val="single" w:sz="4" w:space="0" w:color="auto"/>
              <w:right w:val="single" w:sz="4" w:space="0" w:color="auto"/>
            </w:tcBorders>
            <w:noWrap/>
            <w:vAlign w:val="bottom"/>
            <w:hideMark/>
          </w:tcPr>
          <w:p w14:paraId="0CBFEA73" w14:textId="77777777" w:rsidR="00487F82" w:rsidRPr="00487F82" w:rsidRDefault="00487F82" w:rsidP="00487F82">
            <w:pPr>
              <w:rPr>
                <w:rFonts w:ascii="Calibri" w:hAnsi="Calibri" w:cs="Calibri"/>
                <w:color w:val="000000"/>
                <w:sz w:val="22"/>
                <w:szCs w:val="22"/>
              </w:rPr>
            </w:pPr>
            <w:r w:rsidRPr="00487F82">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3991E976"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DB629B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406BF148"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081424C9"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r>
      <w:tr w:rsidR="001167BD" w:rsidRPr="00487F82" w14:paraId="11CDE9F8" w14:textId="77777777" w:rsidTr="001167BD">
        <w:trPr>
          <w:trHeight w:val="525"/>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6846DBE9"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Potpora za slučaj smrti užeg člana obitelji</w:t>
            </w:r>
          </w:p>
        </w:tc>
        <w:tc>
          <w:tcPr>
            <w:tcW w:w="1559" w:type="dxa"/>
            <w:tcBorders>
              <w:top w:val="nil"/>
              <w:left w:val="nil"/>
              <w:bottom w:val="single" w:sz="4" w:space="0" w:color="auto"/>
              <w:right w:val="single" w:sz="4" w:space="0" w:color="auto"/>
            </w:tcBorders>
            <w:noWrap/>
            <w:vAlign w:val="bottom"/>
            <w:hideMark/>
          </w:tcPr>
          <w:p w14:paraId="016F5789"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560,00</w:t>
            </w:r>
          </w:p>
        </w:tc>
        <w:tc>
          <w:tcPr>
            <w:tcW w:w="1418" w:type="dxa"/>
            <w:tcBorders>
              <w:top w:val="nil"/>
              <w:left w:val="nil"/>
              <w:bottom w:val="single" w:sz="4" w:space="0" w:color="auto"/>
              <w:right w:val="single" w:sz="4" w:space="0" w:color="auto"/>
            </w:tcBorders>
            <w:shd w:val="clear" w:color="000000" w:fill="FFFFFF"/>
            <w:noWrap/>
            <w:vAlign w:val="bottom"/>
            <w:hideMark/>
          </w:tcPr>
          <w:p w14:paraId="277DC6B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F3DFB55"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27DFB37A"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4BF50502"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r>
      <w:tr w:rsidR="001167BD" w:rsidRPr="00487F82" w14:paraId="2B93C1AE"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23958EC9"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Regres za godišnji odmor i božićnica</w:t>
            </w:r>
          </w:p>
        </w:tc>
        <w:tc>
          <w:tcPr>
            <w:tcW w:w="1559" w:type="dxa"/>
            <w:tcBorders>
              <w:top w:val="nil"/>
              <w:left w:val="nil"/>
              <w:bottom w:val="single" w:sz="4" w:space="0" w:color="auto"/>
              <w:right w:val="single" w:sz="4" w:space="0" w:color="auto"/>
            </w:tcBorders>
            <w:noWrap/>
            <w:vAlign w:val="bottom"/>
            <w:hideMark/>
          </w:tcPr>
          <w:p w14:paraId="3B9377A2"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29.712,00</w:t>
            </w:r>
          </w:p>
        </w:tc>
        <w:tc>
          <w:tcPr>
            <w:tcW w:w="1418" w:type="dxa"/>
            <w:tcBorders>
              <w:top w:val="nil"/>
              <w:left w:val="nil"/>
              <w:bottom w:val="single" w:sz="4" w:space="0" w:color="auto"/>
              <w:right w:val="single" w:sz="4" w:space="0" w:color="auto"/>
            </w:tcBorders>
            <w:shd w:val="clear" w:color="000000" w:fill="FFFFFF"/>
            <w:noWrap/>
            <w:vAlign w:val="bottom"/>
            <w:hideMark/>
          </w:tcPr>
          <w:p w14:paraId="236147B0"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30.450,00</w:t>
            </w:r>
          </w:p>
        </w:tc>
        <w:tc>
          <w:tcPr>
            <w:tcW w:w="1559" w:type="dxa"/>
            <w:tcBorders>
              <w:top w:val="nil"/>
              <w:left w:val="nil"/>
              <w:bottom w:val="single" w:sz="4" w:space="0" w:color="auto"/>
              <w:right w:val="single" w:sz="4" w:space="0" w:color="auto"/>
            </w:tcBorders>
            <w:shd w:val="clear" w:color="000000" w:fill="FFFFFF"/>
            <w:noWrap/>
            <w:vAlign w:val="bottom"/>
            <w:hideMark/>
          </w:tcPr>
          <w:p w14:paraId="6607E980"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31.150,00</w:t>
            </w:r>
          </w:p>
        </w:tc>
        <w:tc>
          <w:tcPr>
            <w:tcW w:w="1417" w:type="dxa"/>
            <w:tcBorders>
              <w:top w:val="nil"/>
              <w:left w:val="nil"/>
              <w:bottom w:val="single" w:sz="4" w:space="0" w:color="auto"/>
              <w:right w:val="single" w:sz="4" w:space="0" w:color="auto"/>
            </w:tcBorders>
            <w:shd w:val="clear" w:color="000000" w:fill="FFFFFF"/>
            <w:noWrap/>
            <w:vAlign w:val="bottom"/>
            <w:hideMark/>
          </w:tcPr>
          <w:p w14:paraId="5895C70A"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31.150,00</w:t>
            </w:r>
          </w:p>
        </w:tc>
        <w:tc>
          <w:tcPr>
            <w:tcW w:w="1418" w:type="dxa"/>
            <w:tcBorders>
              <w:top w:val="nil"/>
              <w:left w:val="nil"/>
              <w:bottom w:val="single" w:sz="4" w:space="0" w:color="auto"/>
              <w:right w:val="single" w:sz="4" w:space="0" w:color="auto"/>
            </w:tcBorders>
            <w:shd w:val="clear" w:color="000000" w:fill="FFFFFF"/>
            <w:noWrap/>
            <w:vAlign w:val="bottom"/>
            <w:hideMark/>
          </w:tcPr>
          <w:p w14:paraId="0501A7EC"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31.150,00</w:t>
            </w:r>
          </w:p>
        </w:tc>
      </w:tr>
      <w:tr w:rsidR="001167BD" w:rsidRPr="00487F82" w14:paraId="2C9B9760"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5E7A0BD9"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otpremnina</w:t>
            </w:r>
          </w:p>
        </w:tc>
        <w:tc>
          <w:tcPr>
            <w:tcW w:w="1559" w:type="dxa"/>
            <w:tcBorders>
              <w:top w:val="nil"/>
              <w:left w:val="nil"/>
              <w:bottom w:val="single" w:sz="4" w:space="0" w:color="auto"/>
              <w:right w:val="single" w:sz="4" w:space="0" w:color="auto"/>
            </w:tcBorders>
            <w:noWrap/>
            <w:vAlign w:val="bottom"/>
            <w:hideMark/>
          </w:tcPr>
          <w:p w14:paraId="0B25634B"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5.988,58</w:t>
            </w:r>
          </w:p>
        </w:tc>
        <w:tc>
          <w:tcPr>
            <w:tcW w:w="1418" w:type="dxa"/>
            <w:tcBorders>
              <w:top w:val="nil"/>
              <w:left w:val="nil"/>
              <w:bottom w:val="single" w:sz="4" w:space="0" w:color="auto"/>
              <w:right w:val="single" w:sz="4" w:space="0" w:color="auto"/>
            </w:tcBorders>
            <w:shd w:val="clear" w:color="000000" w:fill="FFFFFF"/>
            <w:noWrap/>
            <w:vAlign w:val="bottom"/>
            <w:hideMark/>
          </w:tcPr>
          <w:p w14:paraId="345EF775"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12.112,00</w:t>
            </w:r>
          </w:p>
        </w:tc>
        <w:tc>
          <w:tcPr>
            <w:tcW w:w="1559" w:type="dxa"/>
            <w:tcBorders>
              <w:top w:val="nil"/>
              <w:left w:val="nil"/>
              <w:bottom w:val="single" w:sz="4" w:space="0" w:color="auto"/>
              <w:right w:val="single" w:sz="4" w:space="0" w:color="auto"/>
            </w:tcBorders>
            <w:shd w:val="clear" w:color="000000" w:fill="FFFFFF"/>
            <w:noWrap/>
            <w:vAlign w:val="bottom"/>
            <w:hideMark/>
          </w:tcPr>
          <w:p w14:paraId="3A481AB9"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12.112,00</w:t>
            </w:r>
          </w:p>
        </w:tc>
        <w:tc>
          <w:tcPr>
            <w:tcW w:w="1417" w:type="dxa"/>
            <w:tcBorders>
              <w:top w:val="nil"/>
              <w:left w:val="nil"/>
              <w:bottom w:val="single" w:sz="4" w:space="0" w:color="auto"/>
              <w:right w:val="single" w:sz="4" w:space="0" w:color="auto"/>
            </w:tcBorders>
            <w:shd w:val="clear" w:color="000000" w:fill="FFFFFF"/>
            <w:noWrap/>
            <w:vAlign w:val="bottom"/>
            <w:hideMark/>
          </w:tcPr>
          <w:p w14:paraId="7B35EF2A"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5F2514CB"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r>
      <w:tr w:rsidR="001167BD" w:rsidRPr="00487F82" w14:paraId="4671CA4E"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680AF95E"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 xml:space="preserve">Nagrada za </w:t>
            </w:r>
            <w:proofErr w:type="spellStart"/>
            <w:r w:rsidRPr="00487F82">
              <w:rPr>
                <w:rFonts w:ascii="Arial" w:hAnsi="Arial" w:cs="Arial"/>
                <w:color w:val="000000"/>
                <w:sz w:val="20"/>
                <w:szCs w:val="20"/>
              </w:rPr>
              <w:t>pr</w:t>
            </w:r>
            <w:proofErr w:type="spellEnd"/>
            <w:r w:rsidRPr="00487F82">
              <w:rPr>
                <w:rFonts w:ascii="Arial" w:hAnsi="Arial" w:cs="Arial"/>
                <w:color w:val="000000"/>
                <w:sz w:val="20"/>
                <w:szCs w:val="20"/>
              </w:rPr>
              <w:t xml:space="preserve"> </w:t>
            </w:r>
          </w:p>
        </w:tc>
        <w:tc>
          <w:tcPr>
            <w:tcW w:w="1559" w:type="dxa"/>
            <w:tcBorders>
              <w:top w:val="nil"/>
              <w:left w:val="nil"/>
              <w:bottom w:val="single" w:sz="4" w:space="0" w:color="auto"/>
              <w:right w:val="single" w:sz="4" w:space="0" w:color="auto"/>
            </w:tcBorders>
            <w:noWrap/>
            <w:vAlign w:val="bottom"/>
            <w:hideMark/>
          </w:tcPr>
          <w:p w14:paraId="080D6D88" w14:textId="77777777" w:rsidR="00487F82" w:rsidRPr="00487F82" w:rsidRDefault="00487F82" w:rsidP="00487F82">
            <w:pPr>
              <w:rPr>
                <w:rFonts w:ascii="Calibri" w:hAnsi="Calibri" w:cs="Calibri"/>
                <w:color w:val="000000"/>
                <w:sz w:val="22"/>
                <w:szCs w:val="22"/>
              </w:rPr>
            </w:pPr>
            <w:r w:rsidRPr="00487F82">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062FC0D8"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105C80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05D893A9"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60A57476"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r>
      <w:tr w:rsidR="001167BD" w:rsidRPr="00487F82" w14:paraId="3ACBEEAA"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166ADA58"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Jubilarna nagrada</w:t>
            </w:r>
          </w:p>
        </w:tc>
        <w:tc>
          <w:tcPr>
            <w:tcW w:w="1559" w:type="dxa"/>
            <w:tcBorders>
              <w:top w:val="nil"/>
              <w:left w:val="nil"/>
              <w:bottom w:val="single" w:sz="4" w:space="0" w:color="auto"/>
              <w:right w:val="single" w:sz="4" w:space="0" w:color="auto"/>
            </w:tcBorders>
            <w:noWrap/>
            <w:vAlign w:val="bottom"/>
            <w:hideMark/>
          </w:tcPr>
          <w:p w14:paraId="1C472ACD"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728,00</w:t>
            </w:r>
          </w:p>
        </w:tc>
        <w:tc>
          <w:tcPr>
            <w:tcW w:w="1418" w:type="dxa"/>
            <w:tcBorders>
              <w:top w:val="nil"/>
              <w:left w:val="nil"/>
              <w:bottom w:val="single" w:sz="4" w:space="0" w:color="auto"/>
              <w:right w:val="single" w:sz="4" w:space="0" w:color="auto"/>
            </w:tcBorders>
            <w:shd w:val="clear" w:color="000000" w:fill="FFFFFF"/>
            <w:noWrap/>
            <w:vAlign w:val="bottom"/>
            <w:hideMark/>
          </w:tcPr>
          <w:p w14:paraId="7141C33A"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1.130,00</w:t>
            </w:r>
          </w:p>
        </w:tc>
        <w:tc>
          <w:tcPr>
            <w:tcW w:w="1559" w:type="dxa"/>
            <w:tcBorders>
              <w:top w:val="nil"/>
              <w:left w:val="nil"/>
              <w:bottom w:val="single" w:sz="4" w:space="0" w:color="auto"/>
              <w:right w:val="single" w:sz="4" w:space="0" w:color="auto"/>
            </w:tcBorders>
            <w:shd w:val="clear" w:color="000000" w:fill="FFFFFF"/>
            <w:noWrap/>
            <w:vAlign w:val="bottom"/>
            <w:hideMark/>
          </w:tcPr>
          <w:p w14:paraId="02EB703A"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2.123,00</w:t>
            </w:r>
          </w:p>
        </w:tc>
        <w:tc>
          <w:tcPr>
            <w:tcW w:w="1417" w:type="dxa"/>
            <w:tcBorders>
              <w:top w:val="nil"/>
              <w:left w:val="nil"/>
              <w:bottom w:val="single" w:sz="4" w:space="0" w:color="auto"/>
              <w:right w:val="single" w:sz="4" w:space="0" w:color="auto"/>
            </w:tcBorders>
            <w:shd w:val="clear" w:color="000000" w:fill="FFFFFF"/>
            <w:noWrap/>
            <w:vAlign w:val="bottom"/>
            <w:hideMark/>
          </w:tcPr>
          <w:p w14:paraId="1D3D00C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2.933,00</w:t>
            </w:r>
          </w:p>
        </w:tc>
        <w:tc>
          <w:tcPr>
            <w:tcW w:w="1418" w:type="dxa"/>
            <w:tcBorders>
              <w:top w:val="nil"/>
              <w:left w:val="nil"/>
              <w:bottom w:val="single" w:sz="4" w:space="0" w:color="auto"/>
              <w:right w:val="single" w:sz="4" w:space="0" w:color="auto"/>
            </w:tcBorders>
            <w:shd w:val="clear" w:color="000000" w:fill="FFFFFF"/>
            <w:noWrap/>
            <w:vAlign w:val="bottom"/>
            <w:hideMark/>
          </w:tcPr>
          <w:p w14:paraId="485332A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2.858,00</w:t>
            </w:r>
          </w:p>
        </w:tc>
      </w:tr>
      <w:tr w:rsidR="001167BD" w:rsidRPr="00487F82" w14:paraId="3E71DBE3" w14:textId="77777777" w:rsidTr="001167BD">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987C28"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Pokloni djeci</w:t>
            </w:r>
          </w:p>
        </w:tc>
        <w:tc>
          <w:tcPr>
            <w:tcW w:w="1559" w:type="dxa"/>
            <w:tcBorders>
              <w:top w:val="single" w:sz="4" w:space="0" w:color="auto"/>
              <w:left w:val="nil"/>
              <w:bottom w:val="single" w:sz="4" w:space="0" w:color="auto"/>
              <w:right w:val="single" w:sz="4" w:space="0" w:color="auto"/>
            </w:tcBorders>
            <w:noWrap/>
            <w:vAlign w:val="bottom"/>
            <w:hideMark/>
          </w:tcPr>
          <w:p w14:paraId="3FDFEE09"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4.060,00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0CBBB181"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3.780,00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17955A5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4.200,00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14:paraId="57B8539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4.200,00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556C7FDB"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4.200,00</w:t>
            </w:r>
          </w:p>
        </w:tc>
      </w:tr>
      <w:tr w:rsidR="001167BD" w:rsidRPr="00487F82" w14:paraId="34C7E06D" w14:textId="77777777" w:rsidTr="001167BD">
        <w:trPr>
          <w:trHeight w:val="300"/>
        </w:trPr>
        <w:tc>
          <w:tcPr>
            <w:tcW w:w="3114" w:type="dxa"/>
            <w:tcBorders>
              <w:top w:val="nil"/>
              <w:left w:val="single" w:sz="4" w:space="0" w:color="auto"/>
              <w:bottom w:val="single" w:sz="4" w:space="0" w:color="auto"/>
              <w:right w:val="single" w:sz="4" w:space="0" w:color="auto"/>
            </w:tcBorders>
            <w:shd w:val="clear" w:color="FFFF99" w:fill="FDE9D9"/>
            <w:vAlign w:val="bottom"/>
            <w:hideMark/>
          </w:tcPr>
          <w:p w14:paraId="768B362E"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Doprinosi na plaće</w:t>
            </w:r>
          </w:p>
        </w:tc>
        <w:tc>
          <w:tcPr>
            <w:tcW w:w="1559" w:type="dxa"/>
            <w:tcBorders>
              <w:top w:val="nil"/>
              <w:left w:val="nil"/>
              <w:bottom w:val="single" w:sz="4" w:space="0" w:color="auto"/>
              <w:right w:val="single" w:sz="4" w:space="0" w:color="auto"/>
            </w:tcBorders>
            <w:shd w:val="clear" w:color="000000" w:fill="FDE9D9"/>
            <w:noWrap/>
            <w:vAlign w:val="bottom"/>
            <w:hideMark/>
          </w:tcPr>
          <w:p w14:paraId="55AA720E"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87.756,66</w:t>
            </w:r>
          </w:p>
        </w:tc>
        <w:tc>
          <w:tcPr>
            <w:tcW w:w="1418" w:type="dxa"/>
            <w:tcBorders>
              <w:top w:val="nil"/>
              <w:left w:val="nil"/>
              <w:bottom w:val="single" w:sz="4" w:space="0" w:color="auto"/>
              <w:right w:val="single" w:sz="4" w:space="0" w:color="auto"/>
            </w:tcBorders>
            <w:shd w:val="clear" w:color="FFFF99" w:fill="FDE9D9"/>
            <w:noWrap/>
            <w:vAlign w:val="bottom"/>
            <w:hideMark/>
          </w:tcPr>
          <w:p w14:paraId="06E659EE"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126.276,52 </w:t>
            </w:r>
          </w:p>
        </w:tc>
        <w:tc>
          <w:tcPr>
            <w:tcW w:w="1559" w:type="dxa"/>
            <w:tcBorders>
              <w:top w:val="nil"/>
              <w:left w:val="nil"/>
              <w:bottom w:val="single" w:sz="4" w:space="0" w:color="auto"/>
              <w:right w:val="single" w:sz="4" w:space="0" w:color="auto"/>
            </w:tcBorders>
            <w:shd w:val="clear" w:color="FFFF99" w:fill="FDE9D9"/>
            <w:noWrap/>
            <w:vAlign w:val="bottom"/>
            <w:hideMark/>
          </w:tcPr>
          <w:p w14:paraId="4E14C6F1"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134.586,14 </w:t>
            </w:r>
          </w:p>
        </w:tc>
        <w:tc>
          <w:tcPr>
            <w:tcW w:w="1417" w:type="dxa"/>
            <w:tcBorders>
              <w:top w:val="nil"/>
              <w:left w:val="nil"/>
              <w:bottom w:val="single" w:sz="4" w:space="0" w:color="auto"/>
              <w:right w:val="single" w:sz="4" w:space="0" w:color="auto"/>
            </w:tcBorders>
            <w:shd w:val="clear" w:color="FFFF99" w:fill="FDE9D9"/>
            <w:noWrap/>
            <w:vAlign w:val="bottom"/>
            <w:hideMark/>
          </w:tcPr>
          <w:p w14:paraId="0E20F055"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135.259,07 </w:t>
            </w:r>
          </w:p>
        </w:tc>
        <w:tc>
          <w:tcPr>
            <w:tcW w:w="1418" w:type="dxa"/>
            <w:tcBorders>
              <w:top w:val="nil"/>
              <w:left w:val="nil"/>
              <w:bottom w:val="single" w:sz="4" w:space="0" w:color="auto"/>
              <w:right w:val="single" w:sz="4" w:space="0" w:color="auto"/>
            </w:tcBorders>
            <w:shd w:val="clear" w:color="FFFF99" w:fill="FDE9D9"/>
            <w:noWrap/>
            <w:vAlign w:val="bottom"/>
            <w:hideMark/>
          </w:tcPr>
          <w:p w14:paraId="20B0AC1F"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xml:space="preserve">135.935,36 </w:t>
            </w:r>
          </w:p>
        </w:tc>
      </w:tr>
      <w:tr w:rsidR="001167BD" w:rsidRPr="00487F82" w14:paraId="43F57B7C" w14:textId="77777777" w:rsidTr="001167BD">
        <w:trPr>
          <w:trHeight w:val="525"/>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72F99428"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Doprinosi za obvezno zdravstveno osiguranje</w:t>
            </w:r>
          </w:p>
        </w:tc>
        <w:tc>
          <w:tcPr>
            <w:tcW w:w="1559" w:type="dxa"/>
            <w:tcBorders>
              <w:top w:val="nil"/>
              <w:left w:val="nil"/>
              <w:bottom w:val="single" w:sz="4" w:space="0" w:color="auto"/>
              <w:right w:val="single" w:sz="4" w:space="0" w:color="auto"/>
            </w:tcBorders>
            <w:noWrap/>
            <w:vAlign w:val="bottom"/>
            <w:hideMark/>
          </w:tcPr>
          <w:p w14:paraId="6BB5A536"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87.756,66</w:t>
            </w:r>
          </w:p>
        </w:tc>
        <w:tc>
          <w:tcPr>
            <w:tcW w:w="1418" w:type="dxa"/>
            <w:tcBorders>
              <w:top w:val="nil"/>
              <w:left w:val="nil"/>
              <w:bottom w:val="single" w:sz="4" w:space="0" w:color="auto"/>
              <w:right w:val="single" w:sz="4" w:space="0" w:color="auto"/>
            </w:tcBorders>
            <w:shd w:val="clear" w:color="000000" w:fill="FFFFFF"/>
            <w:noWrap/>
            <w:vAlign w:val="bottom"/>
            <w:hideMark/>
          </w:tcPr>
          <w:p w14:paraId="328FEB00"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119.102,07</w:t>
            </w:r>
          </w:p>
        </w:tc>
        <w:tc>
          <w:tcPr>
            <w:tcW w:w="1559" w:type="dxa"/>
            <w:tcBorders>
              <w:top w:val="nil"/>
              <w:left w:val="nil"/>
              <w:bottom w:val="single" w:sz="4" w:space="0" w:color="auto"/>
              <w:right w:val="single" w:sz="4" w:space="0" w:color="auto"/>
            </w:tcBorders>
            <w:shd w:val="clear" w:color="000000" w:fill="FFFFFF"/>
            <w:noWrap/>
            <w:vAlign w:val="bottom"/>
            <w:hideMark/>
          </w:tcPr>
          <w:p w14:paraId="56372582"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134.586,14</w:t>
            </w:r>
          </w:p>
        </w:tc>
        <w:tc>
          <w:tcPr>
            <w:tcW w:w="1417" w:type="dxa"/>
            <w:tcBorders>
              <w:top w:val="nil"/>
              <w:left w:val="nil"/>
              <w:bottom w:val="single" w:sz="4" w:space="0" w:color="auto"/>
              <w:right w:val="single" w:sz="4" w:space="0" w:color="auto"/>
            </w:tcBorders>
            <w:shd w:val="clear" w:color="000000" w:fill="FFFFFF"/>
            <w:noWrap/>
            <w:vAlign w:val="bottom"/>
            <w:hideMark/>
          </w:tcPr>
          <w:p w14:paraId="1CA6C325"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135.259,07</w:t>
            </w:r>
          </w:p>
        </w:tc>
        <w:tc>
          <w:tcPr>
            <w:tcW w:w="1418" w:type="dxa"/>
            <w:tcBorders>
              <w:top w:val="nil"/>
              <w:left w:val="nil"/>
              <w:bottom w:val="single" w:sz="4" w:space="0" w:color="auto"/>
              <w:right w:val="single" w:sz="4" w:space="0" w:color="auto"/>
            </w:tcBorders>
            <w:shd w:val="clear" w:color="000000" w:fill="FFFFFF"/>
            <w:noWrap/>
            <w:vAlign w:val="bottom"/>
            <w:hideMark/>
          </w:tcPr>
          <w:p w14:paraId="449930E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135.935,36</w:t>
            </w:r>
          </w:p>
        </w:tc>
      </w:tr>
      <w:tr w:rsidR="001167BD" w:rsidRPr="00487F82" w14:paraId="16724CB7" w14:textId="77777777" w:rsidTr="001167BD">
        <w:trPr>
          <w:trHeight w:val="525"/>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3B8F2A06"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Doprinosi za obvezno zdravstveno osiguranje</w:t>
            </w:r>
          </w:p>
        </w:tc>
        <w:tc>
          <w:tcPr>
            <w:tcW w:w="1559" w:type="dxa"/>
            <w:tcBorders>
              <w:top w:val="nil"/>
              <w:left w:val="nil"/>
              <w:bottom w:val="single" w:sz="4" w:space="0" w:color="auto"/>
              <w:right w:val="single" w:sz="4" w:space="0" w:color="auto"/>
            </w:tcBorders>
            <w:noWrap/>
            <w:vAlign w:val="bottom"/>
            <w:hideMark/>
          </w:tcPr>
          <w:p w14:paraId="7E4C0A2F" w14:textId="77777777" w:rsidR="00487F82" w:rsidRPr="00487F82" w:rsidRDefault="00487F82" w:rsidP="00487F82">
            <w:pPr>
              <w:rPr>
                <w:rFonts w:ascii="Calibri" w:hAnsi="Calibri" w:cs="Calibri"/>
                <w:color w:val="000000"/>
                <w:sz w:val="22"/>
                <w:szCs w:val="22"/>
              </w:rPr>
            </w:pPr>
            <w:r w:rsidRPr="00487F82">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462F9D6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BB5E9F5"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7CDD33AB"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4D1414E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r>
      <w:tr w:rsidR="001167BD" w:rsidRPr="00487F82" w14:paraId="038B6249" w14:textId="77777777" w:rsidTr="001167BD">
        <w:trPr>
          <w:trHeight w:val="525"/>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39F5D2CF"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 xml:space="preserve">Doprinos za </w:t>
            </w:r>
            <w:proofErr w:type="spellStart"/>
            <w:r w:rsidRPr="00487F82">
              <w:rPr>
                <w:rFonts w:ascii="Arial" w:hAnsi="Arial" w:cs="Arial"/>
                <w:color w:val="000000"/>
                <w:sz w:val="20"/>
                <w:szCs w:val="20"/>
              </w:rPr>
              <w:t>ovb</w:t>
            </w:r>
            <w:proofErr w:type="spellEnd"/>
            <w:r w:rsidRPr="00487F82">
              <w:rPr>
                <w:rFonts w:ascii="Arial" w:hAnsi="Arial" w:cs="Arial"/>
                <w:color w:val="000000"/>
                <w:sz w:val="20"/>
                <w:szCs w:val="20"/>
              </w:rPr>
              <w:t>. Zdravstveno os. - Odluka Vlade</w:t>
            </w:r>
          </w:p>
        </w:tc>
        <w:tc>
          <w:tcPr>
            <w:tcW w:w="1559" w:type="dxa"/>
            <w:tcBorders>
              <w:top w:val="nil"/>
              <w:left w:val="nil"/>
              <w:bottom w:val="single" w:sz="4" w:space="0" w:color="auto"/>
              <w:right w:val="single" w:sz="4" w:space="0" w:color="auto"/>
            </w:tcBorders>
            <w:noWrap/>
            <w:vAlign w:val="bottom"/>
            <w:hideMark/>
          </w:tcPr>
          <w:p w14:paraId="26A5303C" w14:textId="77777777" w:rsidR="00487F82" w:rsidRPr="00487F82" w:rsidRDefault="00487F82" w:rsidP="00487F82">
            <w:pPr>
              <w:rPr>
                <w:rFonts w:ascii="Calibri" w:hAnsi="Calibri" w:cs="Calibri"/>
                <w:color w:val="000000"/>
                <w:sz w:val="22"/>
                <w:szCs w:val="22"/>
              </w:rPr>
            </w:pPr>
            <w:r w:rsidRPr="00487F82">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2A3829E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7.174,45</w:t>
            </w:r>
          </w:p>
        </w:tc>
        <w:tc>
          <w:tcPr>
            <w:tcW w:w="1559" w:type="dxa"/>
            <w:tcBorders>
              <w:top w:val="nil"/>
              <w:left w:val="nil"/>
              <w:bottom w:val="single" w:sz="4" w:space="0" w:color="auto"/>
              <w:right w:val="single" w:sz="4" w:space="0" w:color="auto"/>
            </w:tcBorders>
            <w:shd w:val="clear" w:color="000000" w:fill="FFFFFF"/>
            <w:noWrap/>
            <w:vAlign w:val="bottom"/>
            <w:hideMark/>
          </w:tcPr>
          <w:p w14:paraId="47ABDD3B"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2752EC43"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333E9949"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r>
      <w:tr w:rsidR="001167BD" w:rsidRPr="00487F82" w14:paraId="77B5CF56" w14:textId="77777777" w:rsidTr="001167BD">
        <w:trPr>
          <w:trHeight w:val="315"/>
        </w:trPr>
        <w:tc>
          <w:tcPr>
            <w:tcW w:w="3114" w:type="dxa"/>
            <w:tcBorders>
              <w:top w:val="nil"/>
              <w:left w:val="single" w:sz="4" w:space="0" w:color="auto"/>
              <w:bottom w:val="single" w:sz="4" w:space="0" w:color="auto"/>
              <w:right w:val="single" w:sz="4" w:space="0" w:color="auto"/>
            </w:tcBorders>
            <w:shd w:val="clear" w:color="000000" w:fill="F79646"/>
            <w:vAlign w:val="bottom"/>
            <w:hideMark/>
          </w:tcPr>
          <w:p w14:paraId="2CAA1858"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Materijalni rashodi</w:t>
            </w:r>
          </w:p>
        </w:tc>
        <w:tc>
          <w:tcPr>
            <w:tcW w:w="1559" w:type="dxa"/>
            <w:tcBorders>
              <w:top w:val="nil"/>
              <w:left w:val="nil"/>
              <w:bottom w:val="single" w:sz="4" w:space="0" w:color="auto"/>
              <w:right w:val="single" w:sz="4" w:space="0" w:color="auto"/>
            </w:tcBorders>
            <w:shd w:val="clear" w:color="FFFFFF" w:fill="FABF8F"/>
            <w:noWrap/>
            <w:vAlign w:val="bottom"/>
            <w:hideMark/>
          </w:tcPr>
          <w:p w14:paraId="1474A2B7" w14:textId="77777777" w:rsidR="00487F82" w:rsidRPr="00487F82" w:rsidRDefault="00487F82" w:rsidP="00487F82">
            <w:pPr>
              <w:jc w:val="right"/>
              <w:rPr>
                <w:rFonts w:ascii="Calibri" w:hAnsi="Calibri" w:cs="Calibri"/>
                <w:b/>
                <w:bCs/>
                <w:color w:val="000000"/>
              </w:rPr>
            </w:pPr>
            <w:r w:rsidRPr="00487F82">
              <w:rPr>
                <w:rFonts w:ascii="Calibri" w:hAnsi="Calibri" w:cs="Calibri"/>
                <w:b/>
                <w:bCs/>
                <w:color w:val="000000"/>
              </w:rPr>
              <w:t>255.062,54</w:t>
            </w:r>
          </w:p>
        </w:tc>
        <w:tc>
          <w:tcPr>
            <w:tcW w:w="1418" w:type="dxa"/>
            <w:tcBorders>
              <w:top w:val="nil"/>
              <w:left w:val="nil"/>
              <w:bottom w:val="single" w:sz="4" w:space="0" w:color="auto"/>
              <w:right w:val="single" w:sz="4" w:space="0" w:color="auto"/>
            </w:tcBorders>
            <w:shd w:val="clear" w:color="000000" w:fill="F79646"/>
            <w:noWrap/>
            <w:vAlign w:val="bottom"/>
            <w:hideMark/>
          </w:tcPr>
          <w:p w14:paraId="5993098A"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287.575,90</w:t>
            </w:r>
          </w:p>
        </w:tc>
        <w:tc>
          <w:tcPr>
            <w:tcW w:w="1559" w:type="dxa"/>
            <w:tcBorders>
              <w:top w:val="nil"/>
              <w:left w:val="nil"/>
              <w:bottom w:val="single" w:sz="4" w:space="0" w:color="auto"/>
              <w:right w:val="single" w:sz="4" w:space="0" w:color="auto"/>
            </w:tcBorders>
            <w:shd w:val="clear" w:color="000000" w:fill="F79646"/>
            <w:noWrap/>
            <w:vAlign w:val="bottom"/>
            <w:hideMark/>
          </w:tcPr>
          <w:p w14:paraId="78E1E2C6"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305.217,00</w:t>
            </w:r>
          </w:p>
        </w:tc>
        <w:tc>
          <w:tcPr>
            <w:tcW w:w="1417" w:type="dxa"/>
            <w:tcBorders>
              <w:top w:val="nil"/>
              <w:left w:val="nil"/>
              <w:bottom w:val="single" w:sz="4" w:space="0" w:color="auto"/>
              <w:right w:val="single" w:sz="4" w:space="0" w:color="auto"/>
            </w:tcBorders>
            <w:shd w:val="clear" w:color="000000" w:fill="F79646"/>
            <w:noWrap/>
            <w:vAlign w:val="bottom"/>
            <w:hideMark/>
          </w:tcPr>
          <w:p w14:paraId="0CC5B880"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306.217,00</w:t>
            </w:r>
          </w:p>
        </w:tc>
        <w:tc>
          <w:tcPr>
            <w:tcW w:w="1418" w:type="dxa"/>
            <w:tcBorders>
              <w:top w:val="nil"/>
              <w:left w:val="nil"/>
              <w:bottom w:val="single" w:sz="4" w:space="0" w:color="auto"/>
              <w:right w:val="single" w:sz="4" w:space="0" w:color="auto"/>
            </w:tcBorders>
            <w:shd w:val="clear" w:color="000000" w:fill="F79646"/>
            <w:noWrap/>
            <w:vAlign w:val="bottom"/>
            <w:hideMark/>
          </w:tcPr>
          <w:p w14:paraId="1843AFA3"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306.217,00</w:t>
            </w:r>
          </w:p>
        </w:tc>
      </w:tr>
      <w:tr w:rsidR="001167BD" w:rsidRPr="00487F82" w14:paraId="7062ADDC" w14:textId="77777777" w:rsidTr="001167BD">
        <w:trPr>
          <w:trHeight w:val="315"/>
        </w:trPr>
        <w:tc>
          <w:tcPr>
            <w:tcW w:w="3114" w:type="dxa"/>
            <w:tcBorders>
              <w:top w:val="nil"/>
              <w:left w:val="single" w:sz="4" w:space="0" w:color="auto"/>
              <w:bottom w:val="single" w:sz="4" w:space="0" w:color="auto"/>
              <w:right w:val="single" w:sz="4" w:space="0" w:color="auto"/>
            </w:tcBorders>
            <w:shd w:val="clear" w:color="FFFF99" w:fill="FDE9D9"/>
            <w:vAlign w:val="bottom"/>
            <w:hideMark/>
          </w:tcPr>
          <w:p w14:paraId="14E00F41"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Naknade troškova zaposlenima</w:t>
            </w:r>
          </w:p>
        </w:tc>
        <w:tc>
          <w:tcPr>
            <w:tcW w:w="1559" w:type="dxa"/>
            <w:tcBorders>
              <w:top w:val="nil"/>
              <w:left w:val="nil"/>
              <w:bottom w:val="single" w:sz="4" w:space="0" w:color="auto"/>
              <w:right w:val="single" w:sz="4" w:space="0" w:color="auto"/>
            </w:tcBorders>
            <w:shd w:val="clear" w:color="FFFFFF" w:fill="FDE9D9"/>
            <w:noWrap/>
            <w:vAlign w:val="bottom"/>
            <w:hideMark/>
          </w:tcPr>
          <w:p w14:paraId="72B5F193" w14:textId="77777777" w:rsidR="00487F82" w:rsidRPr="00487F82" w:rsidRDefault="00487F82" w:rsidP="00487F82">
            <w:pPr>
              <w:jc w:val="right"/>
              <w:rPr>
                <w:rFonts w:ascii="Calibri" w:hAnsi="Calibri" w:cs="Calibri"/>
                <w:b/>
                <w:bCs/>
                <w:color w:val="000000"/>
              </w:rPr>
            </w:pPr>
            <w:r w:rsidRPr="00487F82">
              <w:rPr>
                <w:rFonts w:ascii="Calibri" w:hAnsi="Calibri" w:cs="Calibri"/>
                <w:b/>
                <w:bCs/>
                <w:color w:val="000000"/>
              </w:rPr>
              <w:t>42.171,25</w:t>
            </w:r>
          </w:p>
        </w:tc>
        <w:tc>
          <w:tcPr>
            <w:tcW w:w="1418" w:type="dxa"/>
            <w:tcBorders>
              <w:top w:val="nil"/>
              <w:left w:val="nil"/>
              <w:bottom w:val="single" w:sz="4" w:space="0" w:color="auto"/>
              <w:right w:val="single" w:sz="4" w:space="0" w:color="auto"/>
            </w:tcBorders>
            <w:shd w:val="clear" w:color="FFFF99" w:fill="FDE9D9"/>
            <w:vAlign w:val="bottom"/>
            <w:hideMark/>
          </w:tcPr>
          <w:p w14:paraId="490180C0"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50.818,90</w:t>
            </w:r>
          </w:p>
        </w:tc>
        <w:tc>
          <w:tcPr>
            <w:tcW w:w="1559" w:type="dxa"/>
            <w:tcBorders>
              <w:top w:val="nil"/>
              <w:left w:val="nil"/>
              <w:bottom w:val="single" w:sz="4" w:space="0" w:color="auto"/>
              <w:right w:val="single" w:sz="4" w:space="0" w:color="auto"/>
            </w:tcBorders>
            <w:shd w:val="clear" w:color="FFFF99" w:fill="FDE9D9"/>
            <w:vAlign w:val="bottom"/>
            <w:hideMark/>
          </w:tcPr>
          <w:p w14:paraId="59B51267"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48.151,00</w:t>
            </w:r>
          </w:p>
        </w:tc>
        <w:tc>
          <w:tcPr>
            <w:tcW w:w="1417" w:type="dxa"/>
            <w:tcBorders>
              <w:top w:val="nil"/>
              <w:left w:val="nil"/>
              <w:bottom w:val="single" w:sz="4" w:space="0" w:color="auto"/>
              <w:right w:val="single" w:sz="4" w:space="0" w:color="auto"/>
            </w:tcBorders>
            <w:shd w:val="clear" w:color="FFFF99" w:fill="FDE9D9"/>
            <w:vAlign w:val="bottom"/>
            <w:hideMark/>
          </w:tcPr>
          <w:p w14:paraId="128FCC4B"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48.713,00</w:t>
            </w:r>
          </w:p>
        </w:tc>
        <w:tc>
          <w:tcPr>
            <w:tcW w:w="1418" w:type="dxa"/>
            <w:tcBorders>
              <w:top w:val="nil"/>
              <w:left w:val="nil"/>
              <w:bottom w:val="single" w:sz="4" w:space="0" w:color="auto"/>
              <w:right w:val="single" w:sz="4" w:space="0" w:color="auto"/>
            </w:tcBorders>
            <w:shd w:val="clear" w:color="FFFF99" w:fill="FDE9D9"/>
            <w:vAlign w:val="bottom"/>
            <w:hideMark/>
          </w:tcPr>
          <w:p w14:paraId="319D08AD"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48.713,00</w:t>
            </w:r>
          </w:p>
        </w:tc>
      </w:tr>
      <w:tr w:rsidR="001167BD" w:rsidRPr="00487F82" w14:paraId="23434701"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14B4C909"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Naknade za prijevoz na posao i s posla</w:t>
            </w:r>
          </w:p>
        </w:tc>
        <w:tc>
          <w:tcPr>
            <w:tcW w:w="1559" w:type="dxa"/>
            <w:tcBorders>
              <w:top w:val="nil"/>
              <w:left w:val="nil"/>
              <w:bottom w:val="single" w:sz="4" w:space="0" w:color="auto"/>
              <w:right w:val="single" w:sz="4" w:space="0" w:color="auto"/>
            </w:tcBorders>
            <w:shd w:val="clear" w:color="FFFFFF" w:fill="FFFFFF"/>
            <w:noWrap/>
            <w:vAlign w:val="bottom"/>
            <w:hideMark/>
          </w:tcPr>
          <w:p w14:paraId="76911856"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36.301,03</w:t>
            </w:r>
          </w:p>
        </w:tc>
        <w:tc>
          <w:tcPr>
            <w:tcW w:w="1418" w:type="dxa"/>
            <w:tcBorders>
              <w:top w:val="nil"/>
              <w:left w:val="nil"/>
              <w:bottom w:val="single" w:sz="4" w:space="0" w:color="auto"/>
              <w:right w:val="single" w:sz="4" w:space="0" w:color="auto"/>
            </w:tcBorders>
            <w:shd w:val="clear" w:color="000000" w:fill="FFFFFF"/>
            <w:noWrap/>
            <w:vAlign w:val="bottom"/>
            <w:hideMark/>
          </w:tcPr>
          <w:p w14:paraId="375F92AE" w14:textId="77777777" w:rsidR="00487F82" w:rsidRPr="00487F82" w:rsidRDefault="00487F82" w:rsidP="00487F82">
            <w:pPr>
              <w:jc w:val="right"/>
              <w:rPr>
                <w:rFonts w:ascii="Arial" w:hAnsi="Arial" w:cs="Arial"/>
                <w:color w:val="111111"/>
                <w:sz w:val="20"/>
                <w:szCs w:val="20"/>
              </w:rPr>
            </w:pPr>
            <w:r w:rsidRPr="00487F82">
              <w:rPr>
                <w:rFonts w:ascii="Arial" w:hAnsi="Arial" w:cs="Arial"/>
                <w:color w:val="111111"/>
                <w:sz w:val="20"/>
                <w:szCs w:val="20"/>
              </w:rPr>
              <w:t>45.967,90</w:t>
            </w:r>
          </w:p>
        </w:tc>
        <w:tc>
          <w:tcPr>
            <w:tcW w:w="1559" w:type="dxa"/>
            <w:tcBorders>
              <w:top w:val="nil"/>
              <w:left w:val="nil"/>
              <w:bottom w:val="single" w:sz="4" w:space="0" w:color="auto"/>
              <w:right w:val="single" w:sz="4" w:space="0" w:color="auto"/>
            </w:tcBorders>
            <w:shd w:val="clear" w:color="000000" w:fill="FFFFFF"/>
            <w:noWrap/>
            <w:vAlign w:val="bottom"/>
            <w:hideMark/>
          </w:tcPr>
          <w:p w14:paraId="688AE55D" w14:textId="77777777" w:rsidR="00487F82" w:rsidRPr="00487F82" w:rsidRDefault="00487F82" w:rsidP="00487F82">
            <w:pPr>
              <w:jc w:val="right"/>
              <w:rPr>
                <w:rFonts w:ascii="Arial" w:hAnsi="Arial" w:cs="Arial"/>
                <w:color w:val="111111"/>
                <w:sz w:val="20"/>
                <w:szCs w:val="20"/>
              </w:rPr>
            </w:pPr>
            <w:r w:rsidRPr="00487F82">
              <w:rPr>
                <w:rFonts w:ascii="Arial" w:hAnsi="Arial" w:cs="Arial"/>
                <w:color w:val="111111"/>
                <w:sz w:val="20"/>
                <w:szCs w:val="20"/>
              </w:rPr>
              <w:t>42.300,00</w:t>
            </w:r>
          </w:p>
        </w:tc>
        <w:tc>
          <w:tcPr>
            <w:tcW w:w="1417" w:type="dxa"/>
            <w:tcBorders>
              <w:top w:val="nil"/>
              <w:left w:val="nil"/>
              <w:bottom w:val="single" w:sz="4" w:space="0" w:color="auto"/>
              <w:right w:val="single" w:sz="4" w:space="0" w:color="auto"/>
            </w:tcBorders>
            <w:shd w:val="clear" w:color="000000" w:fill="FFFFFF"/>
            <w:noWrap/>
            <w:vAlign w:val="bottom"/>
            <w:hideMark/>
          </w:tcPr>
          <w:p w14:paraId="338E1DEB" w14:textId="77777777" w:rsidR="00487F82" w:rsidRPr="00487F82" w:rsidRDefault="00487F82" w:rsidP="00487F82">
            <w:pPr>
              <w:jc w:val="right"/>
              <w:rPr>
                <w:rFonts w:ascii="Arial" w:hAnsi="Arial" w:cs="Arial"/>
                <w:color w:val="111111"/>
                <w:sz w:val="20"/>
                <w:szCs w:val="20"/>
              </w:rPr>
            </w:pPr>
            <w:r w:rsidRPr="00487F82">
              <w:rPr>
                <w:rFonts w:ascii="Arial" w:hAnsi="Arial" w:cs="Arial"/>
                <w:color w:val="111111"/>
                <w:sz w:val="20"/>
                <w:szCs w:val="20"/>
              </w:rPr>
              <w:t>42.300,00</w:t>
            </w:r>
          </w:p>
        </w:tc>
        <w:tc>
          <w:tcPr>
            <w:tcW w:w="1418" w:type="dxa"/>
            <w:tcBorders>
              <w:top w:val="nil"/>
              <w:left w:val="nil"/>
              <w:bottom w:val="single" w:sz="4" w:space="0" w:color="auto"/>
              <w:right w:val="single" w:sz="4" w:space="0" w:color="auto"/>
            </w:tcBorders>
            <w:shd w:val="clear" w:color="000000" w:fill="FFFFFF"/>
            <w:noWrap/>
            <w:vAlign w:val="bottom"/>
            <w:hideMark/>
          </w:tcPr>
          <w:p w14:paraId="6E1E80E2" w14:textId="77777777" w:rsidR="00487F82" w:rsidRPr="00487F82" w:rsidRDefault="00487F82" w:rsidP="00487F82">
            <w:pPr>
              <w:jc w:val="right"/>
              <w:rPr>
                <w:rFonts w:ascii="Arial" w:hAnsi="Arial" w:cs="Arial"/>
                <w:color w:val="111111"/>
                <w:sz w:val="20"/>
                <w:szCs w:val="20"/>
              </w:rPr>
            </w:pPr>
            <w:r w:rsidRPr="00487F82">
              <w:rPr>
                <w:rFonts w:ascii="Arial" w:hAnsi="Arial" w:cs="Arial"/>
                <w:color w:val="111111"/>
                <w:sz w:val="20"/>
                <w:szCs w:val="20"/>
              </w:rPr>
              <w:t>42.300,00</w:t>
            </w:r>
          </w:p>
        </w:tc>
      </w:tr>
      <w:tr w:rsidR="001167BD" w:rsidRPr="00487F82" w14:paraId="6E2857C6"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545BE03D"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Dnevnice za službeni put u zemlji</w:t>
            </w:r>
          </w:p>
        </w:tc>
        <w:tc>
          <w:tcPr>
            <w:tcW w:w="1559" w:type="dxa"/>
            <w:tcBorders>
              <w:top w:val="nil"/>
              <w:left w:val="nil"/>
              <w:bottom w:val="single" w:sz="4" w:space="0" w:color="auto"/>
              <w:right w:val="single" w:sz="4" w:space="0" w:color="auto"/>
            </w:tcBorders>
            <w:noWrap/>
            <w:vAlign w:val="bottom"/>
            <w:hideMark/>
          </w:tcPr>
          <w:p w14:paraId="63B666FD"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583,00</w:t>
            </w:r>
          </w:p>
        </w:tc>
        <w:tc>
          <w:tcPr>
            <w:tcW w:w="1418" w:type="dxa"/>
            <w:tcBorders>
              <w:top w:val="nil"/>
              <w:left w:val="nil"/>
              <w:bottom w:val="single" w:sz="4" w:space="0" w:color="auto"/>
              <w:right w:val="single" w:sz="4" w:space="0" w:color="auto"/>
            </w:tcBorders>
            <w:shd w:val="clear" w:color="000000" w:fill="FFFFFF"/>
            <w:noWrap/>
            <w:vAlign w:val="bottom"/>
            <w:hideMark/>
          </w:tcPr>
          <w:p w14:paraId="6799E827"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500,00</w:t>
            </w:r>
          </w:p>
        </w:tc>
        <w:tc>
          <w:tcPr>
            <w:tcW w:w="1559" w:type="dxa"/>
            <w:tcBorders>
              <w:top w:val="nil"/>
              <w:left w:val="nil"/>
              <w:bottom w:val="single" w:sz="4" w:space="0" w:color="auto"/>
              <w:right w:val="single" w:sz="4" w:space="0" w:color="auto"/>
            </w:tcBorders>
            <w:shd w:val="clear" w:color="000000" w:fill="FFFFFF"/>
            <w:noWrap/>
            <w:vAlign w:val="bottom"/>
            <w:hideMark/>
          </w:tcPr>
          <w:p w14:paraId="166BFDC2"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500,00</w:t>
            </w:r>
          </w:p>
        </w:tc>
        <w:tc>
          <w:tcPr>
            <w:tcW w:w="1417" w:type="dxa"/>
            <w:tcBorders>
              <w:top w:val="nil"/>
              <w:left w:val="nil"/>
              <w:bottom w:val="single" w:sz="4" w:space="0" w:color="auto"/>
              <w:right w:val="single" w:sz="4" w:space="0" w:color="auto"/>
            </w:tcBorders>
            <w:shd w:val="clear" w:color="000000" w:fill="FFFFFF"/>
            <w:noWrap/>
            <w:vAlign w:val="bottom"/>
            <w:hideMark/>
          </w:tcPr>
          <w:p w14:paraId="47F2A9EF"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1.062,00</w:t>
            </w:r>
          </w:p>
        </w:tc>
        <w:tc>
          <w:tcPr>
            <w:tcW w:w="1418" w:type="dxa"/>
            <w:tcBorders>
              <w:top w:val="nil"/>
              <w:left w:val="nil"/>
              <w:bottom w:val="single" w:sz="4" w:space="0" w:color="auto"/>
              <w:right w:val="single" w:sz="4" w:space="0" w:color="auto"/>
            </w:tcBorders>
            <w:shd w:val="clear" w:color="000000" w:fill="FFFFFF"/>
            <w:noWrap/>
            <w:vAlign w:val="bottom"/>
            <w:hideMark/>
          </w:tcPr>
          <w:p w14:paraId="436E00FA"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1.062,00</w:t>
            </w:r>
          </w:p>
        </w:tc>
      </w:tr>
      <w:tr w:rsidR="001167BD" w:rsidRPr="00487F82" w14:paraId="5CE0209C" w14:textId="77777777" w:rsidTr="001167BD">
        <w:trPr>
          <w:trHeight w:val="525"/>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1CBC48C8"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Naknade za prijevoz na službenom putu u zemlji</w:t>
            </w:r>
          </w:p>
        </w:tc>
        <w:tc>
          <w:tcPr>
            <w:tcW w:w="1559" w:type="dxa"/>
            <w:tcBorders>
              <w:top w:val="nil"/>
              <w:left w:val="nil"/>
              <w:bottom w:val="single" w:sz="4" w:space="0" w:color="auto"/>
              <w:right w:val="single" w:sz="4" w:space="0" w:color="auto"/>
            </w:tcBorders>
            <w:noWrap/>
            <w:vAlign w:val="bottom"/>
            <w:hideMark/>
          </w:tcPr>
          <w:p w14:paraId="7E40F240"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1.842,10</w:t>
            </w:r>
          </w:p>
        </w:tc>
        <w:tc>
          <w:tcPr>
            <w:tcW w:w="1418" w:type="dxa"/>
            <w:tcBorders>
              <w:top w:val="nil"/>
              <w:left w:val="nil"/>
              <w:bottom w:val="single" w:sz="4" w:space="0" w:color="auto"/>
              <w:right w:val="single" w:sz="4" w:space="0" w:color="auto"/>
            </w:tcBorders>
            <w:shd w:val="clear" w:color="000000" w:fill="FFFFFF"/>
            <w:noWrap/>
            <w:vAlign w:val="bottom"/>
            <w:hideMark/>
          </w:tcPr>
          <w:p w14:paraId="1C9A7A09"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991,00</w:t>
            </w:r>
          </w:p>
        </w:tc>
        <w:tc>
          <w:tcPr>
            <w:tcW w:w="1559" w:type="dxa"/>
            <w:tcBorders>
              <w:top w:val="nil"/>
              <w:left w:val="nil"/>
              <w:bottom w:val="single" w:sz="4" w:space="0" w:color="auto"/>
              <w:right w:val="single" w:sz="4" w:space="0" w:color="auto"/>
            </w:tcBorders>
            <w:shd w:val="clear" w:color="000000" w:fill="FFFFFF"/>
            <w:noWrap/>
            <w:vAlign w:val="bottom"/>
            <w:hideMark/>
          </w:tcPr>
          <w:p w14:paraId="6D487D9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1.991,00</w:t>
            </w:r>
          </w:p>
        </w:tc>
        <w:tc>
          <w:tcPr>
            <w:tcW w:w="1417" w:type="dxa"/>
            <w:tcBorders>
              <w:top w:val="nil"/>
              <w:left w:val="nil"/>
              <w:bottom w:val="single" w:sz="4" w:space="0" w:color="auto"/>
              <w:right w:val="single" w:sz="4" w:space="0" w:color="auto"/>
            </w:tcBorders>
            <w:shd w:val="clear" w:color="000000" w:fill="FFFFFF"/>
            <w:noWrap/>
            <w:vAlign w:val="bottom"/>
            <w:hideMark/>
          </w:tcPr>
          <w:p w14:paraId="1107E1C8"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1.991,00</w:t>
            </w:r>
          </w:p>
        </w:tc>
        <w:tc>
          <w:tcPr>
            <w:tcW w:w="1418" w:type="dxa"/>
            <w:tcBorders>
              <w:top w:val="nil"/>
              <w:left w:val="nil"/>
              <w:bottom w:val="single" w:sz="4" w:space="0" w:color="auto"/>
              <w:right w:val="single" w:sz="4" w:space="0" w:color="auto"/>
            </w:tcBorders>
            <w:shd w:val="clear" w:color="000000" w:fill="FFFFFF"/>
            <w:noWrap/>
            <w:vAlign w:val="bottom"/>
            <w:hideMark/>
          </w:tcPr>
          <w:p w14:paraId="766D5EF0"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1.991,00</w:t>
            </w:r>
          </w:p>
        </w:tc>
      </w:tr>
      <w:tr w:rsidR="001167BD" w:rsidRPr="00487F82" w14:paraId="69300A1C"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1D4FF197"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Seminari, savjetovanja i simpoziji</w:t>
            </w:r>
          </w:p>
        </w:tc>
        <w:tc>
          <w:tcPr>
            <w:tcW w:w="1559" w:type="dxa"/>
            <w:tcBorders>
              <w:top w:val="nil"/>
              <w:left w:val="nil"/>
              <w:bottom w:val="single" w:sz="4" w:space="0" w:color="auto"/>
              <w:right w:val="single" w:sz="4" w:space="0" w:color="auto"/>
            </w:tcBorders>
            <w:noWrap/>
            <w:vAlign w:val="bottom"/>
            <w:hideMark/>
          </w:tcPr>
          <w:p w14:paraId="1EF3FD6F"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2.806,30</w:t>
            </w:r>
          </w:p>
        </w:tc>
        <w:tc>
          <w:tcPr>
            <w:tcW w:w="1418" w:type="dxa"/>
            <w:tcBorders>
              <w:top w:val="nil"/>
              <w:left w:val="nil"/>
              <w:bottom w:val="single" w:sz="4" w:space="0" w:color="auto"/>
              <w:right w:val="single" w:sz="4" w:space="0" w:color="auto"/>
            </w:tcBorders>
            <w:shd w:val="clear" w:color="000000" w:fill="FFFFFF"/>
            <w:noWrap/>
            <w:vAlign w:val="bottom"/>
            <w:hideMark/>
          </w:tcPr>
          <w:p w14:paraId="114E3B0F"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2.586,00</w:t>
            </w:r>
          </w:p>
        </w:tc>
        <w:tc>
          <w:tcPr>
            <w:tcW w:w="1559" w:type="dxa"/>
            <w:tcBorders>
              <w:top w:val="nil"/>
              <w:left w:val="nil"/>
              <w:bottom w:val="single" w:sz="4" w:space="0" w:color="auto"/>
              <w:right w:val="single" w:sz="4" w:space="0" w:color="auto"/>
            </w:tcBorders>
            <w:shd w:val="clear" w:color="000000" w:fill="FFFFFF"/>
            <w:noWrap/>
            <w:vAlign w:val="bottom"/>
            <w:hideMark/>
          </w:tcPr>
          <w:p w14:paraId="013C569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2.586,00</w:t>
            </w:r>
          </w:p>
        </w:tc>
        <w:tc>
          <w:tcPr>
            <w:tcW w:w="1417" w:type="dxa"/>
            <w:tcBorders>
              <w:top w:val="nil"/>
              <w:left w:val="nil"/>
              <w:bottom w:val="single" w:sz="4" w:space="0" w:color="auto"/>
              <w:right w:val="single" w:sz="4" w:space="0" w:color="auto"/>
            </w:tcBorders>
            <w:shd w:val="clear" w:color="000000" w:fill="FFFFFF"/>
            <w:noWrap/>
            <w:vAlign w:val="bottom"/>
            <w:hideMark/>
          </w:tcPr>
          <w:p w14:paraId="02D3864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2.586,00</w:t>
            </w:r>
          </w:p>
        </w:tc>
        <w:tc>
          <w:tcPr>
            <w:tcW w:w="1418" w:type="dxa"/>
            <w:tcBorders>
              <w:top w:val="nil"/>
              <w:left w:val="nil"/>
              <w:bottom w:val="single" w:sz="4" w:space="0" w:color="auto"/>
              <w:right w:val="single" w:sz="4" w:space="0" w:color="auto"/>
            </w:tcBorders>
            <w:shd w:val="clear" w:color="000000" w:fill="FFFFFF"/>
            <w:noWrap/>
            <w:vAlign w:val="bottom"/>
            <w:hideMark/>
          </w:tcPr>
          <w:p w14:paraId="07D3F378"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2.586,00</w:t>
            </w:r>
          </w:p>
        </w:tc>
      </w:tr>
      <w:tr w:rsidR="001167BD" w:rsidRPr="00487F82" w14:paraId="7810BA9F"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7300B89F"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Tečajevi i stručni ispiti</w:t>
            </w:r>
          </w:p>
        </w:tc>
        <w:tc>
          <w:tcPr>
            <w:tcW w:w="1559" w:type="dxa"/>
            <w:tcBorders>
              <w:top w:val="nil"/>
              <w:left w:val="nil"/>
              <w:bottom w:val="single" w:sz="4" w:space="0" w:color="auto"/>
              <w:right w:val="single" w:sz="4" w:space="0" w:color="auto"/>
            </w:tcBorders>
            <w:noWrap/>
            <w:vAlign w:val="bottom"/>
            <w:hideMark/>
          </w:tcPr>
          <w:p w14:paraId="7DB7946F"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638,82</w:t>
            </w:r>
          </w:p>
        </w:tc>
        <w:tc>
          <w:tcPr>
            <w:tcW w:w="1418" w:type="dxa"/>
            <w:tcBorders>
              <w:top w:val="nil"/>
              <w:left w:val="nil"/>
              <w:bottom w:val="single" w:sz="4" w:space="0" w:color="auto"/>
              <w:right w:val="single" w:sz="4" w:space="0" w:color="auto"/>
            </w:tcBorders>
            <w:shd w:val="clear" w:color="000000" w:fill="FFFFFF"/>
            <w:noWrap/>
            <w:vAlign w:val="bottom"/>
            <w:hideMark/>
          </w:tcPr>
          <w:p w14:paraId="06C65D17"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774,00</w:t>
            </w:r>
          </w:p>
        </w:tc>
        <w:tc>
          <w:tcPr>
            <w:tcW w:w="1559" w:type="dxa"/>
            <w:tcBorders>
              <w:top w:val="nil"/>
              <w:left w:val="nil"/>
              <w:bottom w:val="single" w:sz="4" w:space="0" w:color="auto"/>
              <w:right w:val="single" w:sz="4" w:space="0" w:color="auto"/>
            </w:tcBorders>
            <w:shd w:val="clear" w:color="000000" w:fill="FFFFFF"/>
            <w:noWrap/>
            <w:vAlign w:val="bottom"/>
            <w:hideMark/>
          </w:tcPr>
          <w:p w14:paraId="02EDEB17"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774,00</w:t>
            </w:r>
          </w:p>
        </w:tc>
        <w:tc>
          <w:tcPr>
            <w:tcW w:w="1417" w:type="dxa"/>
            <w:tcBorders>
              <w:top w:val="nil"/>
              <w:left w:val="nil"/>
              <w:bottom w:val="single" w:sz="4" w:space="0" w:color="auto"/>
              <w:right w:val="single" w:sz="4" w:space="0" w:color="auto"/>
            </w:tcBorders>
            <w:shd w:val="clear" w:color="000000" w:fill="FFFFFF"/>
            <w:noWrap/>
            <w:vAlign w:val="bottom"/>
            <w:hideMark/>
          </w:tcPr>
          <w:p w14:paraId="7C60798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774,00</w:t>
            </w:r>
          </w:p>
        </w:tc>
        <w:tc>
          <w:tcPr>
            <w:tcW w:w="1418" w:type="dxa"/>
            <w:tcBorders>
              <w:top w:val="nil"/>
              <w:left w:val="nil"/>
              <w:bottom w:val="single" w:sz="4" w:space="0" w:color="auto"/>
              <w:right w:val="single" w:sz="4" w:space="0" w:color="auto"/>
            </w:tcBorders>
            <w:shd w:val="clear" w:color="000000" w:fill="FFFFFF"/>
            <w:noWrap/>
            <w:vAlign w:val="bottom"/>
            <w:hideMark/>
          </w:tcPr>
          <w:p w14:paraId="1C22A495"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774,00</w:t>
            </w:r>
          </w:p>
        </w:tc>
      </w:tr>
      <w:tr w:rsidR="001167BD" w:rsidRPr="00487F82" w14:paraId="5A9DE495" w14:textId="77777777" w:rsidTr="001167BD">
        <w:trPr>
          <w:trHeight w:val="315"/>
        </w:trPr>
        <w:tc>
          <w:tcPr>
            <w:tcW w:w="3114" w:type="dxa"/>
            <w:tcBorders>
              <w:top w:val="nil"/>
              <w:left w:val="single" w:sz="4" w:space="0" w:color="auto"/>
              <w:bottom w:val="single" w:sz="4" w:space="0" w:color="auto"/>
              <w:right w:val="single" w:sz="4" w:space="0" w:color="auto"/>
            </w:tcBorders>
            <w:shd w:val="clear" w:color="FFFF99" w:fill="FDE9D9"/>
            <w:vAlign w:val="bottom"/>
            <w:hideMark/>
          </w:tcPr>
          <w:p w14:paraId="34D46571"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lastRenderedPageBreak/>
              <w:t>Rashodi za materijal i energiju</w:t>
            </w:r>
          </w:p>
        </w:tc>
        <w:tc>
          <w:tcPr>
            <w:tcW w:w="1559" w:type="dxa"/>
            <w:tcBorders>
              <w:top w:val="nil"/>
              <w:left w:val="nil"/>
              <w:bottom w:val="single" w:sz="4" w:space="0" w:color="auto"/>
              <w:right w:val="single" w:sz="4" w:space="0" w:color="auto"/>
            </w:tcBorders>
            <w:shd w:val="clear" w:color="000000" w:fill="FDE9D9"/>
            <w:noWrap/>
            <w:vAlign w:val="bottom"/>
            <w:hideMark/>
          </w:tcPr>
          <w:p w14:paraId="5344674F" w14:textId="77777777" w:rsidR="00487F82" w:rsidRPr="00487F82" w:rsidRDefault="00487F82" w:rsidP="00487F82">
            <w:pPr>
              <w:jc w:val="right"/>
              <w:rPr>
                <w:rFonts w:ascii="Calibri" w:hAnsi="Calibri" w:cs="Calibri"/>
                <w:b/>
                <w:bCs/>
                <w:color w:val="000000"/>
              </w:rPr>
            </w:pPr>
            <w:r w:rsidRPr="00487F82">
              <w:rPr>
                <w:rFonts w:ascii="Calibri" w:hAnsi="Calibri" w:cs="Calibri"/>
                <w:b/>
                <w:bCs/>
                <w:color w:val="000000"/>
              </w:rPr>
              <w:t>151.859,56</w:t>
            </w:r>
          </w:p>
        </w:tc>
        <w:tc>
          <w:tcPr>
            <w:tcW w:w="1418" w:type="dxa"/>
            <w:tcBorders>
              <w:top w:val="nil"/>
              <w:left w:val="nil"/>
              <w:bottom w:val="single" w:sz="4" w:space="0" w:color="auto"/>
              <w:right w:val="single" w:sz="4" w:space="0" w:color="auto"/>
            </w:tcBorders>
            <w:shd w:val="clear" w:color="FFFF99" w:fill="FDE9D9"/>
            <w:vAlign w:val="bottom"/>
            <w:hideMark/>
          </w:tcPr>
          <w:p w14:paraId="023C1194"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179.017,00</w:t>
            </w:r>
          </w:p>
        </w:tc>
        <w:tc>
          <w:tcPr>
            <w:tcW w:w="1559" w:type="dxa"/>
            <w:tcBorders>
              <w:top w:val="nil"/>
              <w:left w:val="nil"/>
              <w:bottom w:val="single" w:sz="4" w:space="0" w:color="auto"/>
              <w:right w:val="single" w:sz="4" w:space="0" w:color="auto"/>
            </w:tcBorders>
            <w:shd w:val="clear" w:color="FFFF99" w:fill="FDE9D9"/>
            <w:vAlign w:val="bottom"/>
            <w:hideMark/>
          </w:tcPr>
          <w:p w14:paraId="557B0001"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187.869,00</w:t>
            </w:r>
          </w:p>
        </w:tc>
        <w:tc>
          <w:tcPr>
            <w:tcW w:w="1417" w:type="dxa"/>
            <w:tcBorders>
              <w:top w:val="nil"/>
              <w:left w:val="nil"/>
              <w:bottom w:val="single" w:sz="4" w:space="0" w:color="auto"/>
              <w:right w:val="single" w:sz="4" w:space="0" w:color="auto"/>
            </w:tcBorders>
            <w:shd w:val="clear" w:color="FFFF99" w:fill="FDE9D9"/>
            <w:vAlign w:val="bottom"/>
            <w:hideMark/>
          </w:tcPr>
          <w:p w14:paraId="6ABC0AC4"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182.860,00</w:t>
            </w:r>
          </w:p>
        </w:tc>
        <w:tc>
          <w:tcPr>
            <w:tcW w:w="1418" w:type="dxa"/>
            <w:tcBorders>
              <w:top w:val="nil"/>
              <w:left w:val="nil"/>
              <w:bottom w:val="single" w:sz="4" w:space="0" w:color="auto"/>
              <w:right w:val="single" w:sz="4" w:space="0" w:color="auto"/>
            </w:tcBorders>
            <w:shd w:val="clear" w:color="FFFF99" w:fill="FDE9D9"/>
            <w:vAlign w:val="bottom"/>
            <w:hideMark/>
          </w:tcPr>
          <w:p w14:paraId="4AF60155"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184.622,00</w:t>
            </w:r>
          </w:p>
        </w:tc>
      </w:tr>
      <w:tr w:rsidR="001167BD" w:rsidRPr="00487F82" w14:paraId="275D63F1" w14:textId="77777777" w:rsidTr="001167BD">
        <w:trPr>
          <w:trHeight w:val="300"/>
        </w:trPr>
        <w:tc>
          <w:tcPr>
            <w:tcW w:w="3114" w:type="dxa"/>
            <w:tcBorders>
              <w:top w:val="nil"/>
              <w:left w:val="single" w:sz="4" w:space="0" w:color="auto"/>
              <w:bottom w:val="single" w:sz="4" w:space="0" w:color="auto"/>
              <w:right w:val="single" w:sz="4" w:space="0" w:color="auto"/>
            </w:tcBorders>
            <w:shd w:val="clear" w:color="FFFF99" w:fill="FDE9D9"/>
            <w:vAlign w:val="bottom"/>
            <w:hideMark/>
          </w:tcPr>
          <w:p w14:paraId="765705A3"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Rashodi za materijal i energiju</w:t>
            </w:r>
          </w:p>
        </w:tc>
        <w:tc>
          <w:tcPr>
            <w:tcW w:w="1559" w:type="dxa"/>
            <w:tcBorders>
              <w:top w:val="nil"/>
              <w:left w:val="nil"/>
              <w:bottom w:val="single" w:sz="4" w:space="0" w:color="auto"/>
              <w:right w:val="single" w:sz="4" w:space="0" w:color="auto"/>
            </w:tcBorders>
            <w:shd w:val="clear" w:color="000000" w:fill="FDE9D9"/>
            <w:noWrap/>
            <w:vAlign w:val="bottom"/>
            <w:hideMark/>
          </w:tcPr>
          <w:p w14:paraId="0380326F"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0,00</w:t>
            </w:r>
          </w:p>
        </w:tc>
        <w:tc>
          <w:tcPr>
            <w:tcW w:w="1418" w:type="dxa"/>
            <w:tcBorders>
              <w:top w:val="nil"/>
              <w:left w:val="nil"/>
              <w:bottom w:val="single" w:sz="4" w:space="0" w:color="auto"/>
              <w:right w:val="single" w:sz="4" w:space="0" w:color="auto"/>
            </w:tcBorders>
            <w:shd w:val="clear" w:color="FFFF99" w:fill="FDE9D9"/>
            <w:vAlign w:val="bottom"/>
            <w:hideMark/>
          </w:tcPr>
          <w:p w14:paraId="681B754F"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c>
          <w:tcPr>
            <w:tcW w:w="1559" w:type="dxa"/>
            <w:tcBorders>
              <w:top w:val="nil"/>
              <w:left w:val="nil"/>
              <w:bottom w:val="single" w:sz="4" w:space="0" w:color="auto"/>
              <w:right w:val="single" w:sz="4" w:space="0" w:color="auto"/>
            </w:tcBorders>
            <w:shd w:val="clear" w:color="FFFF99" w:fill="FDE9D9"/>
            <w:vAlign w:val="bottom"/>
            <w:hideMark/>
          </w:tcPr>
          <w:p w14:paraId="00703F41"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c>
          <w:tcPr>
            <w:tcW w:w="1417" w:type="dxa"/>
            <w:tcBorders>
              <w:top w:val="nil"/>
              <w:left w:val="nil"/>
              <w:bottom w:val="single" w:sz="4" w:space="0" w:color="auto"/>
              <w:right w:val="single" w:sz="4" w:space="0" w:color="auto"/>
            </w:tcBorders>
            <w:shd w:val="clear" w:color="FFFF99" w:fill="FDE9D9"/>
            <w:vAlign w:val="bottom"/>
            <w:hideMark/>
          </w:tcPr>
          <w:p w14:paraId="6D375523"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c>
          <w:tcPr>
            <w:tcW w:w="1418" w:type="dxa"/>
            <w:tcBorders>
              <w:top w:val="nil"/>
              <w:left w:val="nil"/>
              <w:bottom w:val="single" w:sz="4" w:space="0" w:color="auto"/>
              <w:right w:val="single" w:sz="4" w:space="0" w:color="auto"/>
            </w:tcBorders>
            <w:shd w:val="clear" w:color="FFFF99" w:fill="FDE9D9"/>
            <w:vAlign w:val="bottom"/>
            <w:hideMark/>
          </w:tcPr>
          <w:p w14:paraId="7ECA0637"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r>
      <w:tr w:rsidR="001167BD" w:rsidRPr="00487F82" w14:paraId="3367BAF8" w14:textId="77777777" w:rsidTr="001167BD">
        <w:trPr>
          <w:trHeight w:val="300"/>
        </w:trPr>
        <w:tc>
          <w:tcPr>
            <w:tcW w:w="3114" w:type="dxa"/>
            <w:tcBorders>
              <w:top w:val="nil"/>
              <w:left w:val="single" w:sz="4" w:space="0" w:color="auto"/>
              <w:bottom w:val="single" w:sz="4" w:space="0" w:color="auto"/>
              <w:right w:val="single" w:sz="4" w:space="0" w:color="auto"/>
            </w:tcBorders>
            <w:shd w:val="clear" w:color="FFFF99" w:fill="FDE9D9"/>
            <w:vAlign w:val="bottom"/>
            <w:hideMark/>
          </w:tcPr>
          <w:p w14:paraId="44CFE70C"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Rashodi za materijal i energiju</w:t>
            </w:r>
          </w:p>
        </w:tc>
        <w:tc>
          <w:tcPr>
            <w:tcW w:w="1559" w:type="dxa"/>
            <w:tcBorders>
              <w:top w:val="nil"/>
              <w:left w:val="nil"/>
              <w:bottom w:val="single" w:sz="4" w:space="0" w:color="auto"/>
              <w:right w:val="single" w:sz="4" w:space="0" w:color="auto"/>
            </w:tcBorders>
            <w:shd w:val="clear" w:color="000000" w:fill="FDE9D9"/>
            <w:noWrap/>
            <w:vAlign w:val="bottom"/>
            <w:hideMark/>
          </w:tcPr>
          <w:p w14:paraId="76DF90AC"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3.000,00</w:t>
            </w:r>
          </w:p>
        </w:tc>
        <w:tc>
          <w:tcPr>
            <w:tcW w:w="1418" w:type="dxa"/>
            <w:tcBorders>
              <w:top w:val="nil"/>
              <w:left w:val="nil"/>
              <w:bottom w:val="single" w:sz="4" w:space="0" w:color="auto"/>
              <w:right w:val="single" w:sz="4" w:space="0" w:color="auto"/>
            </w:tcBorders>
            <w:shd w:val="clear" w:color="FFFF99" w:fill="FDE9D9"/>
            <w:vAlign w:val="bottom"/>
            <w:hideMark/>
          </w:tcPr>
          <w:p w14:paraId="79BE041A"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c>
          <w:tcPr>
            <w:tcW w:w="1559" w:type="dxa"/>
            <w:tcBorders>
              <w:top w:val="nil"/>
              <w:left w:val="nil"/>
              <w:bottom w:val="single" w:sz="4" w:space="0" w:color="auto"/>
              <w:right w:val="single" w:sz="4" w:space="0" w:color="auto"/>
            </w:tcBorders>
            <w:shd w:val="clear" w:color="FFFF99" w:fill="FDE9D9"/>
            <w:vAlign w:val="bottom"/>
            <w:hideMark/>
          </w:tcPr>
          <w:p w14:paraId="09B04FC3"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c>
          <w:tcPr>
            <w:tcW w:w="1417" w:type="dxa"/>
            <w:tcBorders>
              <w:top w:val="nil"/>
              <w:left w:val="nil"/>
              <w:bottom w:val="single" w:sz="4" w:space="0" w:color="auto"/>
              <w:right w:val="single" w:sz="4" w:space="0" w:color="auto"/>
            </w:tcBorders>
            <w:shd w:val="clear" w:color="FFFF99" w:fill="FDE9D9"/>
            <w:vAlign w:val="bottom"/>
            <w:hideMark/>
          </w:tcPr>
          <w:p w14:paraId="4BF0981F"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c>
          <w:tcPr>
            <w:tcW w:w="1418" w:type="dxa"/>
            <w:tcBorders>
              <w:top w:val="nil"/>
              <w:left w:val="nil"/>
              <w:bottom w:val="single" w:sz="4" w:space="0" w:color="auto"/>
              <w:right w:val="single" w:sz="4" w:space="0" w:color="auto"/>
            </w:tcBorders>
            <w:shd w:val="clear" w:color="FFFF99" w:fill="FDE9D9"/>
            <w:vAlign w:val="bottom"/>
            <w:hideMark/>
          </w:tcPr>
          <w:p w14:paraId="6808C483"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r>
      <w:tr w:rsidR="001167BD" w:rsidRPr="00487F82" w14:paraId="0D028997" w14:textId="77777777" w:rsidTr="001167BD">
        <w:trPr>
          <w:trHeight w:val="300"/>
        </w:trPr>
        <w:tc>
          <w:tcPr>
            <w:tcW w:w="3114" w:type="dxa"/>
            <w:tcBorders>
              <w:top w:val="nil"/>
              <w:left w:val="single" w:sz="4" w:space="0" w:color="auto"/>
              <w:bottom w:val="single" w:sz="4" w:space="0" w:color="auto"/>
              <w:right w:val="single" w:sz="4" w:space="0" w:color="auto"/>
            </w:tcBorders>
            <w:shd w:val="clear" w:color="FFFF99" w:fill="FDE9D9"/>
            <w:vAlign w:val="bottom"/>
            <w:hideMark/>
          </w:tcPr>
          <w:p w14:paraId="2D7C8CB8"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Rashodi za materijal i energiju</w:t>
            </w:r>
          </w:p>
        </w:tc>
        <w:tc>
          <w:tcPr>
            <w:tcW w:w="1559" w:type="dxa"/>
            <w:tcBorders>
              <w:top w:val="nil"/>
              <w:left w:val="nil"/>
              <w:bottom w:val="single" w:sz="4" w:space="0" w:color="auto"/>
              <w:right w:val="single" w:sz="4" w:space="0" w:color="auto"/>
            </w:tcBorders>
            <w:shd w:val="clear" w:color="000000" w:fill="FDE9D9"/>
            <w:noWrap/>
            <w:vAlign w:val="bottom"/>
            <w:hideMark/>
          </w:tcPr>
          <w:p w14:paraId="1E2F3368" w14:textId="77777777" w:rsidR="00487F82" w:rsidRPr="00487F82" w:rsidRDefault="00487F82" w:rsidP="00487F82">
            <w:pPr>
              <w:rPr>
                <w:rFonts w:ascii="Calibri" w:hAnsi="Calibri" w:cs="Calibri"/>
                <w:b/>
                <w:bCs/>
                <w:color w:val="000000"/>
                <w:sz w:val="22"/>
                <w:szCs w:val="22"/>
              </w:rPr>
            </w:pPr>
            <w:r w:rsidRPr="00487F82">
              <w:rPr>
                <w:rFonts w:ascii="Calibri" w:hAnsi="Calibri" w:cs="Calibri"/>
                <w:b/>
                <w:bCs/>
                <w:color w:val="000000"/>
                <w:sz w:val="22"/>
                <w:szCs w:val="22"/>
              </w:rPr>
              <w:t> </w:t>
            </w:r>
          </w:p>
        </w:tc>
        <w:tc>
          <w:tcPr>
            <w:tcW w:w="1418" w:type="dxa"/>
            <w:tcBorders>
              <w:top w:val="nil"/>
              <w:left w:val="nil"/>
              <w:bottom w:val="single" w:sz="4" w:space="0" w:color="auto"/>
              <w:right w:val="single" w:sz="4" w:space="0" w:color="auto"/>
            </w:tcBorders>
            <w:shd w:val="clear" w:color="FFFF99" w:fill="FDE9D9"/>
            <w:vAlign w:val="bottom"/>
            <w:hideMark/>
          </w:tcPr>
          <w:p w14:paraId="13D3D7FA"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c>
          <w:tcPr>
            <w:tcW w:w="1559" w:type="dxa"/>
            <w:tcBorders>
              <w:top w:val="nil"/>
              <w:left w:val="nil"/>
              <w:bottom w:val="single" w:sz="4" w:space="0" w:color="auto"/>
              <w:right w:val="single" w:sz="4" w:space="0" w:color="auto"/>
            </w:tcBorders>
            <w:shd w:val="clear" w:color="FFFF99" w:fill="FDE9D9"/>
            <w:vAlign w:val="bottom"/>
            <w:hideMark/>
          </w:tcPr>
          <w:p w14:paraId="41115854"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c>
          <w:tcPr>
            <w:tcW w:w="1417" w:type="dxa"/>
            <w:tcBorders>
              <w:top w:val="nil"/>
              <w:left w:val="nil"/>
              <w:bottom w:val="single" w:sz="4" w:space="0" w:color="auto"/>
              <w:right w:val="single" w:sz="4" w:space="0" w:color="auto"/>
            </w:tcBorders>
            <w:shd w:val="clear" w:color="FFFF99" w:fill="FDE9D9"/>
            <w:vAlign w:val="bottom"/>
            <w:hideMark/>
          </w:tcPr>
          <w:p w14:paraId="5176656F"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c>
          <w:tcPr>
            <w:tcW w:w="1418" w:type="dxa"/>
            <w:tcBorders>
              <w:top w:val="nil"/>
              <w:left w:val="nil"/>
              <w:bottom w:val="single" w:sz="4" w:space="0" w:color="auto"/>
              <w:right w:val="single" w:sz="4" w:space="0" w:color="auto"/>
            </w:tcBorders>
            <w:shd w:val="clear" w:color="FFFF99" w:fill="FDE9D9"/>
            <w:vAlign w:val="bottom"/>
            <w:hideMark/>
          </w:tcPr>
          <w:p w14:paraId="461E21C6"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r>
      <w:tr w:rsidR="001167BD" w:rsidRPr="00487F82" w14:paraId="4F922A91" w14:textId="77777777" w:rsidTr="001167BD">
        <w:trPr>
          <w:trHeight w:val="525"/>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35652578"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Uredski materijal i ostali materijalni rashodi</w:t>
            </w:r>
          </w:p>
        </w:tc>
        <w:tc>
          <w:tcPr>
            <w:tcW w:w="1559" w:type="dxa"/>
            <w:tcBorders>
              <w:top w:val="nil"/>
              <w:left w:val="nil"/>
              <w:bottom w:val="single" w:sz="4" w:space="0" w:color="auto"/>
              <w:right w:val="single" w:sz="4" w:space="0" w:color="auto"/>
            </w:tcBorders>
            <w:noWrap/>
            <w:vAlign w:val="bottom"/>
            <w:hideMark/>
          </w:tcPr>
          <w:p w14:paraId="045B4E9B"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29.872,21</w:t>
            </w:r>
          </w:p>
        </w:tc>
        <w:tc>
          <w:tcPr>
            <w:tcW w:w="1418" w:type="dxa"/>
            <w:tcBorders>
              <w:top w:val="nil"/>
              <w:left w:val="nil"/>
              <w:bottom w:val="single" w:sz="4" w:space="0" w:color="auto"/>
              <w:right w:val="single" w:sz="4" w:space="0" w:color="auto"/>
            </w:tcBorders>
            <w:shd w:val="clear" w:color="000000" w:fill="FFFFFF"/>
            <w:noWrap/>
            <w:vAlign w:val="bottom"/>
            <w:hideMark/>
          </w:tcPr>
          <w:p w14:paraId="3DE333E6"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35.047,00</w:t>
            </w:r>
          </w:p>
        </w:tc>
        <w:tc>
          <w:tcPr>
            <w:tcW w:w="1559" w:type="dxa"/>
            <w:tcBorders>
              <w:top w:val="nil"/>
              <w:left w:val="nil"/>
              <w:bottom w:val="single" w:sz="4" w:space="0" w:color="auto"/>
              <w:right w:val="single" w:sz="4" w:space="0" w:color="auto"/>
            </w:tcBorders>
            <w:shd w:val="clear" w:color="000000" w:fill="FFFFFF"/>
            <w:noWrap/>
            <w:vAlign w:val="bottom"/>
            <w:hideMark/>
          </w:tcPr>
          <w:p w14:paraId="504AE31C"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39.482,00</w:t>
            </w:r>
          </w:p>
        </w:tc>
        <w:tc>
          <w:tcPr>
            <w:tcW w:w="1417" w:type="dxa"/>
            <w:tcBorders>
              <w:top w:val="nil"/>
              <w:left w:val="nil"/>
              <w:bottom w:val="single" w:sz="4" w:space="0" w:color="auto"/>
              <w:right w:val="single" w:sz="4" w:space="0" w:color="auto"/>
            </w:tcBorders>
            <w:shd w:val="clear" w:color="000000" w:fill="FFFFFF"/>
            <w:noWrap/>
            <w:vAlign w:val="bottom"/>
            <w:hideMark/>
          </w:tcPr>
          <w:p w14:paraId="63F779DE"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39.182,00</w:t>
            </w:r>
          </w:p>
        </w:tc>
        <w:tc>
          <w:tcPr>
            <w:tcW w:w="1418" w:type="dxa"/>
            <w:tcBorders>
              <w:top w:val="nil"/>
              <w:left w:val="nil"/>
              <w:bottom w:val="single" w:sz="4" w:space="0" w:color="auto"/>
              <w:right w:val="single" w:sz="4" w:space="0" w:color="auto"/>
            </w:tcBorders>
            <w:shd w:val="clear" w:color="000000" w:fill="FFFFFF"/>
            <w:noWrap/>
            <w:vAlign w:val="bottom"/>
            <w:hideMark/>
          </w:tcPr>
          <w:p w14:paraId="280B2B8B"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39.191,00</w:t>
            </w:r>
          </w:p>
        </w:tc>
      </w:tr>
      <w:tr w:rsidR="001167BD" w:rsidRPr="00487F82" w14:paraId="59AB0D08"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3577E9EC"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Uredski materijal</w:t>
            </w:r>
          </w:p>
        </w:tc>
        <w:tc>
          <w:tcPr>
            <w:tcW w:w="1559" w:type="dxa"/>
            <w:tcBorders>
              <w:top w:val="nil"/>
              <w:left w:val="nil"/>
              <w:bottom w:val="single" w:sz="4" w:space="0" w:color="auto"/>
              <w:right w:val="single" w:sz="4" w:space="0" w:color="auto"/>
            </w:tcBorders>
            <w:noWrap/>
            <w:vAlign w:val="bottom"/>
            <w:hideMark/>
          </w:tcPr>
          <w:p w14:paraId="5455D621"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1.642,15</w:t>
            </w:r>
          </w:p>
        </w:tc>
        <w:tc>
          <w:tcPr>
            <w:tcW w:w="1418" w:type="dxa"/>
            <w:tcBorders>
              <w:top w:val="nil"/>
              <w:left w:val="nil"/>
              <w:bottom w:val="single" w:sz="4" w:space="0" w:color="auto"/>
              <w:right w:val="single" w:sz="4" w:space="0" w:color="auto"/>
            </w:tcBorders>
            <w:shd w:val="clear" w:color="000000" w:fill="FFFFFF"/>
            <w:noWrap/>
            <w:vAlign w:val="bottom"/>
            <w:hideMark/>
          </w:tcPr>
          <w:p w14:paraId="7C049031"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2.982,00</w:t>
            </w:r>
          </w:p>
        </w:tc>
        <w:tc>
          <w:tcPr>
            <w:tcW w:w="1559" w:type="dxa"/>
            <w:tcBorders>
              <w:top w:val="nil"/>
              <w:left w:val="nil"/>
              <w:bottom w:val="single" w:sz="4" w:space="0" w:color="auto"/>
              <w:right w:val="single" w:sz="4" w:space="0" w:color="auto"/>
            </w:tcBorders>
            <w:shd w:val="clear" w:color="000000" w:fill="FFFFFF"/>
            <w:noWrap/>
            <w:vAlign w:val="bottom"/>
            <w:hideMark/>
          </w:tcPr>
          <w:p w14:paraId="561CB0B2"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2.982,00</w:t>
            </w:r>
          </w:p>
        </w:tc>
        <w:tc>
          <w:tcPr>
            <w:tcW w:w="1417" w:type="dxa"/>
            <w:tcBorders>
              <w:top w:val="nil"/>
              <w:left w:val="nil"/>
              <w:bottom w:val="single" w:sz="4" w:space="0" w:color="auto"/>
              <w:right w:val="single" w:sz="4" w:space="0" w:color="auto"/>
            </w:tcBorders>
            <w:shd w:val="clear" w:color="000000" w:fill="FFFFFF"/>
            <w:noWrap/>
            <w:vAlign w:val="bottom"/>
            <w:hideMark/>
          </w:tcPr>
          <w:p w14:paraId="25B3711C"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2.682,00</w:t>
            </w:r>
          </w:p>
        </w:tc>
        <w:tc>
          <w:tcPr>
            <w:tcW w:w="1418" w:type="dxa"/>
            <w:tcBorders>
              <w:top w:val="nil"/>
              <w:left w:val="nil"/>
              <w:bottom w:val="single" w:sz="4" w:space="0" w:color="auto"/>
              <w:right w:val="single" w:sz="4" w:space="0" w:color="auto"/>
            </w:tcBorders>
            <w:shd w:val="clear" w:color="000000" w:fill="FFFFFF"/>
            <w:noWrap/>
            <w:vAlign w:val="bottom"/>
            <w:hideMark/>
          </w:tcPr>
          <w:p w14:paraId="70070DD8"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2.691,00</w:t>
            </w:r>
          </w:p>
        </w:tc>
      </w:tr>
      <w:tr w:rsidR="001167BD" w:rsidRPr="00487F82" w14:paraId="1839BB3E"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121FC599"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Uredski materijal</w:t>
            </w:r>
          </w:p>
        </w:tc>
        <w:tc>
          <w:tcPr>
            <w:tcW w:w="1559" w:type="dxa"/>
            <w:tcBorders>
              <w:top w:val="nil"/>
              <w:left w:val="nil"/>
              <w:bottom w:val="single" w:sz="4" w:space="0" w:color="auto"/>
              <w:right w:val="single" w:sz="4" w:space="0" w:color="auto"/>
            </w:tcBorders>
            <w:shd w:val="clear" w:color="000000" w:fill="FFFFFF"/>
            <w:noWrap/>
            <w:vAlign w:val="bottom"/>
            <w:hideMark/>
          </w:tcPr>
          <w:p w14:paraId="67EC4251" w14:textId="77777777" w:rsidR="00487F82" w:rsidRPr="00487F82" w:rsidRDefault="00487F82" w:rsidP="00487F82">
            <w:pPr>
              <w:rPr>
                <w:rFonts w:ascii="Calibri" w:hAnsi="Calibri" w:cs="Calibri"/>
                <w:color w:val="000000"/>
                <w:sz w:val="22"/>
                <w:szCs w:val="22"/>
              </w:rPr>
            </w:pPr>
            <w:r w:rsidRPr="00487F82">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6DB8FF0E"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D1DAFEC"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26F2EA0C"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500984D5"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r>
      <w:tr w:rsidR="001167BD" w:rsidRPr="00487F82" w14:paraId="257BE3ED" w14:textId="77777777" w:rsidTr="001167BD">
        <w:trPr>
          <w:trHeight w:val="525"/>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79D10785"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Literatura (publikacije, časopisi, glasila, knjige i ostalo)</w:t>
            </w:r>
          </w:p>
        </w:tc>
        <w:tc>
          <w:tcPr>
            <w:tcW w:w="1559" w:type="dxa"/>
            <w:tcBorders>
              <w:top w:val="nil"/>
              <w:left w:val="nil"/>
              <w:bottom w:val="single" w:sz="4" w:space="0" w:color="auto"/>
              <w:right w:val="single" w:sz="4" w:space="0" w:color="auto"/>
            </w:tcBorders>
            <w:noWrap/>
            <w:vAlign w:val="bottom"/>
            <w:hideMark/>
          </w:tcPr>
          <w:p w14:paraId="631A7CE3"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1.873,50</w:t>
            </w:r>
          </w:p>
        </w:tc>
        <w:tc>
          <w:tcPr>
            <w:tcW w:w="1418" w:type="dxa"/>
            <w:tcBorders>
              <w:top w:val="nil"/>
              <w:left w:val="nil"/>
              <w:bottom w:val="single" w:sz="4" w:space="0" w:color="auto"/>
              <w:right w:val="single" w:sz="4" w:space="0" w:color="auto"/>
            </w:tcBorders>
            <w:shd w:val="clear" w:color="000000" w:fill="FFFFFF"/>
            <w:noWrap/>
            <w:vAlign w:val="bottom"/>
            <w:hideMark/>
          </w:tcPr>
          <w:p w14:paraId="0A360F2C"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1.500,00</w:t>
            </w:r>
          </w:p>
        </w:tc>
        <w:tc>
          <w:tcPr>
            <w:tcW w:w="1559" w:type="dxa"/>
            <w:tcBorders>
              <w:top w:val="nil"/>
              <w:left w:val="nil"/>
              <w:bottom w:val="single" w:sz="4" w:space="0" w:color="auto"/>
              <w:right w:val="single" w:sz="4" w:space="0" w:color="auto"/>
            </w:tcBorders>
            <w:shd w:val="clear" w:color="000000" w:fill="FFFFFF"/>
            <w:noWrap/>
            <w:vAlign w:val="bottom"/>
            <w:hideMark/>
          </w:tcPr>
          <w:p w14:paraId="56F0C461"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1.500,00</w:t>
            </w:r>
          </w:p>
        </w:tc>
        <w:tc>
          <w:tcPr>
            <w:tcW w:w="1417" w:type="dxa"/>
            <w:tcBorders>
              <w:top w:val="nil"/>
              <w:left w:val="nil"/>
              <w:bottom w:val="single" w:sz="4" w:space="0" w:color="auto"/>
              <w:right w:val="single" w:sz="4" w:space="0" w:color="auto"/>
            </w:tcBorders>
            <w:shd w:val="clear" w:color="000000" w:fill="FFFFFF"/>
            <w:noWrap/>
            <w:vAlign w:val="bottom"/>
            <w:hideMark/>
          </w:tcPr>
          <w:p w14:paraId="6DAA9C52"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1.500,00</w:t>
            </w:r>
          </w:p>
        </w:tc>
        <w:tc>
          <w:tcPr>
            <w:tcW w:w="1418" w:type="dxa"/>
            <w:tcBorders>
              <w:top w:val="nil"/>
              <w:left w:val="nil"/>
              <w:bottom w:val="single" w:sz="4" w:space="0" w:color="auto"/>
              <w:right w:val="single" w:sz="4" w:space="0" w:color="auto"/>
            </w:tcBorders>
            <w:shd w:val="clear" w:color="000000" w:fill="FFFFFF"/>
            <w:noWrap/>
            <w:vAlign w:val="bottom"/>
            <w:hideMark/>
          </w:tcPr>
          <w:p w14:paraId="453BE2E2"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1.500,00</w:t>
            </w:r>
          </w:p>
        </w:tc>
      </w:tr>
      <w:tr w:rsidR="001167BD" w:rsidRPr="00487F82" w14:paraId="1313E2B9" w14:textId="77777777" w:rsidTr="001167BD">
        <w:trPr>
          <w:trHeight w:val="525"/>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1CE3BD30"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Materijal i sredstva za čišćenje i održavanje</w:t>
            </w:r>
          </w:p>
        </w:tc>
        <w:tc>
          <w:tcPr>
            <w:tcW w:w="1559" w:type="dxa"/>
            <w:tcBorders>
              <w:top w:val="nil"/>
              <w:left w:val="nil"/>
              <w:bottom w:val="single" w:sz="4" w:space="0" w:color="auto"/>
              <w:right w:val="single" w:sz="4" w:space="0" w:color="auto"/>
            </w:tcBorders>
            <w:noWrap/>
            <w:vAlign w:val="bottom"/>
            <w:hideMark/>
          </w:tcPr>
          <w:p w14:paraId="67DD95DB"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8.309,57</w:t>
            </w:r>
          </w:p>
        </w:tc>
        <w:tc>
          <w:tcPr>
            <w:tcW w:w="1418" w:type="dxa"/>
            <w:tcBorders>
              <w:top w:val="nil"/>
              <w:left w:val="nil"/>
              <w:bottom w:val="single" w:sz="4" w:space="0" w:color="auto"/>
              <w:right w:val="single" w:sz="4" w:space="0" w:color="auto"/>
            </w:tcBorders>
            <w:shd w:val="clear" w:color="000000" w:fill="FFFFFF"/>
            <w:noWrap/>
            <w:vAlign w:val="bottom"/>
            <w:hideMark/>
          </w:tcPr>
          <w:p w14:paraId="3ACACDF9"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10.000,00</w:t>
            </w:r>
          </w:p>
        </w:tc>
        <w:tc>
          <w:tcPr>
            <w:tcW w:w="1559" w:type="dxa"/>
            <w:tcBorders>
              <w:top w:val="nil"/>
              <w:left w:val="nil"/>
              <w:bottom w:val="single" w:sz="4" w:space="0" w:color="auto"/>
              <w:right w:val="single" w:sz="4" w:space="0" w:color="auto"/>
            </w:tcBorders>
            <w:shd w:val="clear" w:color="000000" w:fill="FFFFFF"/>
            <w:noWrap/>
            <w:vAlign w:val="bottom"/>
            <w:hideMark/>
          </w:tcPr>
          <w:p w14:paraId="114C940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10.000,00</w:t>
            </w:r>
          </w:p>
        </w:tc>
        <w:tc>
          <w:tcPr>
            <w:tcW w:w="1417" w:type="dxa"/>
            <w:tcBorders>
              <w:top w:val="nil"/>
              <w:left w:val="nil"/>
              <w:bottom w:val="single" w:sz="4" w:space="0" w:color="auto"/>
              <w:right w:val="single" w:sz="4" w:space="0" w:color="auto"/>
            </w:tcBorders>
            <w:shd w:val="clear" w:color="000000" w:fill="FFFFFF"/>
            <w:noWrap/>
            <w:vAlign w:val="bottom"/>
            <w:hideMark/>
          </w:tcPr>
          <w:p w14:paraId="41D706AA"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10.000,00</w:t>
            </w:r>
          </w:p>
        </w:tc>
        <w:tc>
          <w:tcPr>
            <w:tcW w:w="1418" w:type="dxa"/>
            <w:tcBorders>
              <w:top w:val="nil"/>
              <w:left w:val="nil"/>
              <w:bottom w:val="single" w:sz="4" w:space="0" w:color="auto"/>
              <w:right w:val="single" w:sz="4" w:space="0" w:color="auto"/>
            </w:tcBorders>
            <w:shd w:val="clear" w:color="000000" w:fill="FFFFFF"/>
            <w:noWrap/>
            <w:vAlign w:val="bottom"/>
            <w:hideMark/>
          </w:tcPr>
          <w:p w14:paraId="71277DD9"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10.000,00</w:t>
            </w:r>
          </w:p>
        </w:tc>
      </w:tr>
      <w:tr w:rsidR="001167BD" w:rsidRPr="00487F82" w14:paraId="2A19DE26"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7CED9477"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Materijal za higijenske potrebe i njegu</w:t>
            </w:r>
          </w:p>
        </w:tc>
        <w:tc>
          <w:tcPr>
            <w:tcW w:w="1559" w:type="dxa"/>
            <w:tcBorders>
              <w:top w:val="nil"/>
              <w:left w:val="nil"/>
              <w:bottom w:val="single" w:sz="4" w:space="0" w:color="auto"/>
              <w:right w:val="single" w:sz="4" w:space="0" w:color="auto"/>
            </w:tcBorders>
            <w:noWrap/>
            <w:vAlign w:val="bottom"/>
            <w:hideMark/>
          </w:tcPr>
          <w:p w14:paraId="4165A173"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6.114,51</w:t>
            </w:r>
          </w:p>
        </w:tc>
        <w:tc>
          <w:tcPr>
            <w:tcW w:w="1418" w:type="dxa"/>
            <w:tcBorders>
              <w:top w:val="nil"/>
              <w:left w:val="nil"/>
              <w:bottom w:val="single" w:sz="4" w:space="0" w:color="auto"/>
              <w:right w:val="single" w:sz="4" w:space="0" w:color="auto"/>
            </w:tcBorders>
            <w:shd w:val="clear" w:color="000000" w:fill="FFFFFF"/>
            <w:noWrap/>
            <w:vAlign w:val="bottom"/>
            <w:hideMark/>
          </w:tcPr>
          <w:p w14:paraId="72EF9B4E"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7.565,00</w:t>
            </w:r>
          </w:p>
        </w:tc>
        <w:tc>
          <w:tcPr>
            <w:tcW w:w="1559" w:type="dxa"/>
            <w:tcBorders>
              <w:top w:val="nil"/>
              <w:left w:val="nil"/>
              <w:bottom w:val="single" w:sz="4" w:space="0" w:color="auto"/>
              <w:right w:val="single" w:sz="4" w:space="0" w:color="auto"/>
            </w:tcBorders>
            <w:shd w:val="clear" w:color="000000" w:fill="FFFFFF"/>
            <w:noWrap/>
            <w:vAlign w:val="bottom"/>
            <w:hideMark/>
          </w:tcPr>
          <w:p w14:paraId="6D25FA11"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10.000,00</w:t>
            </w:r>
          </w:p>
        </w:tc>
        <w:tc>
          <w:tcPr>
            <w:tcW w:w="1417" w:type="dxa"/>
            <w:tcBorders>
              <w:top w:val="nil"/>
              <w:left w:val="nil"/>
              <w:bottom w:val="single" w:sz="4" w:space="0" w:color="auto"/>
              <w:right w:val="single" w:sz="4" w:space="0" w:color="auto"/>
            </w:tcBorders>
            <w:shd w:val="clear" w:color="000000" w:fill="FFFFFF"/>
            <w:noWrap/>
            <w:vAlign w:val="bottom"/>
            <w:hideMark/>
          </w:tcPr>
          <w:p w14:paraId="64F74C65"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10.000,00</w:t>
            </w:r>
          </w:p>
        </w:tc>
        <w:tc>
          <w:tcPr>
            <w:tcW w:w="1418" w:type="dxa"/>
            <w:tcBorders>
              <w:top w:val="nil"/>
              <w:left w:val="nil"/>
              <w:bottom w:val="single" w:sz="4" w:space="0" w:color="auto"/>
              <w:right w:val="single" w:sz="4" w:space="0" w:color="auto"/>
            </w:tcBorders>
            <w:shd w:val="clear" w:color="000000" w:fill="FFFFFF"/>
            <w:noWrap/>
            <w:vAlign w:val="bottom"/>
            <w:hideMark/>
          </w:tcPr>
          <w:p w14:paraId="7E3AA005"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10.000,00</w:t>
            </w:r>
          </w:p>
        </w:tc>
      </w:tr>
      <w:tr w:rsidR="001167BD" w:rsidRPr="00487F82" w14:paraId="3E9F0640"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3D6C14DF"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Potrošni materijal za grupe</w:t>
            </w:r>
          </w:p>
        </w:tc>
        <w:tc>
          <w:tcPr>
            <w:tcW w:w="1559" w:type="dxa"/>
            <w:tcBorders>
              <w:top w:val="nil"/>
              <w:left w:val="nil"/>
              <w:bottom w:val="nil"/>
              <w:right w:val="single" w:sz="4" w:space="0" w:color="auto"/>
            </w:tcBorders>
            <w:shd w:val="clear" w:color="000000" w:fill="FFFFFF"/>
            <w:noWrap/>
            <w:vAlign w:val="bottom"/>
            <w:hideMark/>
          </w:tcPr>
          <w:p w14:paraId="76698A45" w14:textId="77777777" w:rsidR="00487F82" w:rsidRPr="00487F82" w:rsidRDefault="00487F82" w:rsidP="00487F82">
            <w:pPr>
              <w:rPr>
                <w:rFonts w:ascii="Calibri" w:hAnsi="Calibri" w:cs="Calibri"/>
                <w:color w:val="000000"/>
                <w:sz w:val="22"/>
                <w:szCs w:val="22"/>
              </w:rPr>
            </w:pPr>
            <w:r w:rsidRPr="00487F82">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49EA8269"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499CE09"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5B820B9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2703249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r>
      <w:tr w:rsidR="001167BD" w:rsidRPr="00487F82" w14:paraId="268EC30A"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75BF9FD6"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Potrošni materijal za grupe</w:t>
            </w:r>
          </w:p>
        </w:tc>
        <w:tc>
          <w:tcPr>
            <w:tcW w:w="1559" w:type="dxa"/>
            <w:tcBorders>
              <w:top w:val="single" w:sz="4" w:space="0" w:color="auto"/>
              <w:left w:val="nil"/>
              <w:bottom w:val="nil"/>
              <w:right w:val="single" w:sz="4" w:space="0" w:color="auto"/>
            </w:tcBorders>
            <w:noWrap/>
            <w:vAlign w:val="bottom"/>
            <w:hideMark/>
          </w:tcPr>
          <w:p w14:paraId="5363C5BC"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11.932,48</w:t>
            </w:r>
          </w:p>
        </w:tc>
        <w:tc>
          <w:tcPr>
            <w:tcW w:w="1418" w:type="dxa"/>
            <w:tcBorders>
              <w:top w:val="nil"/>
              <w:left w:val="nil"/>
              <w:bottom w:val="single" w:sz="4" w:space="0" w:color="auto"/>
              <w:right w:val="single" w:sz="4" w:space="0" w:color="auto"/>
            </w:tcBorders>
            <w:shd w:val="clear" w:color="000000" w:fill="FFFFFF"/>
            <w:noWrap/>
            <w:vAlign w:val="bottom"/>
            <w:hideMark/>
          </w:tcPr>
          <w:p w14:paraId="35A593D7"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13.000,00</w:t>
            </w:r>
          </w:p>
        </w:tc>
        <w:tc>
          <w:tcPr>
            <w:tcW w:w="1559" w:type="dxa"/>
            <w:tcBorders>
              <w:top w:val="nil"/>
              <w:left w:val="nil"/>
              <w:bottom w:val="single" w:sz="4" w:space="0" w:color="auto"/>
              <w:right w:val="single" w:sz="4" w:space="0" w:color="auto"/>
            </w:tcBorders>
            <w:shd w:val="clear" w:color="000000" w:fill="FFFFFF"/>
            <w:noWrap/>
            <w:vAlign w:val="bottom"/>
            <w:hideMark/>
          </w:tcPr>
          <w:p w14:paraId="2C25711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15.000,00</w:t>
            </w:r>
          </w:p>
        </w:tc>
        <w:tc>
          <w:tcPr>
            <w:tcW w:w="1417" w:type="dxa"/>
            <w:tcBorders>
              <w:top w:val="nil"/>
              <w:left w:val="nil"/>
              <w:bottom w:val="single" w:sz="4" w:space="0" w:color="auto"/>
              <w:right w:val="single" w:sz="4" w:space="0" w:color="auto"/>
            </w:tcBorders>
            <w:shd w:val="clear" w:color="000000" w:fill="FFFFFF"/>
            <w:noWrap/>
            <w:vAlign w:val="bottom"/>
            <w:hideMark/>
          </w:tcPr>
          <w:p w14:paraId="336FDB2B"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15.000,00</w:t>
            </w:r>
          </w:p>
        </w:tc>
        <w:tc>
          <w:tcPr>
            <w:tcW w:w="1418" w:type="dxa"/>
            <w:tcBorders>
              <w:top w:val="nil"/>
              <w:left w:val="nil"/>
              <w:bottom w:val="single" w:sz="4" w:space="0" w:color="auto"/>
              <w:right w:val="single" w:sz="4" w:space="0" w:color="auto"/>
            </w:tcBorders>
            <w:shd w:val="clear" w:color="000000" w:fill="FFFFFF"/>
            <w:noWrap/>
            <w:vAlign w:val="bottom"/>
            <w:hideMark/>
          </w:tcPr>
          <w:p w14:paraId="6537BE5C"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15.000,00</w:t>
            </w:r>
          </w:p>
        </w:tc>
      </w:tr>
      <w:tr w:rsidR="001167BD" w:rsidRPr="00487F82" w14:paraId="28839C57" w14:textId="77777777" w:rsidTr="001167BD">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E1EED2"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Materijal i sirovine</w:t>
            </w:r>
          </w:p>
        </w:tc>
        <w:tc>
          <w:tcPr>
            <w:tcW w:w="1559" w:type="dxa"/>
            <w:tcBorders>
              <w:top w:val="nil"/>
              <w:left w:val="nil"/>
              <w:bottom w:val="single" w:sz="4" w:space="0" w:color="auto"/>
              <w:right w:val="single" w:sz="4" w:space="0" w:color="auto"/>
            </w:tcBorders>
            <w:noWrap/>
            <w:vAlign w:val="bottom"/>
            <w:hideMark/>
          </w:tcPr>
          <w:p w14:paraId="7D93C20E" w14:textId="77777777" w:rsidR="00487F82" w:rsidRPr="00487F82" w:rsidRDefault="00487F82" w:rsidP="00487F82">
            <w:pPr>
              <w:rPr>
                <w:rFonts w:ascii="Calibri" w:hAnsi="Calibri" w:cs="Calibri"/>
                <w:b/>
                <w:bCs/>
                <w:color w:val="000000"/>
                <w:sz w:val="22"/>
                <w:szCs w:val="22"/>
              </w:rPr>
            </w:pPr>
            <w:r w:rsidRPr="00487F82">
              <w:rPr>
                <w:rFonts w:ascii="Calibri" w:hAnsi="Calibri" w:cs="Calibri"/>
                <w:b/>
                <w:bCs/>
                <w:color w:val="000000"/>
                <w:sz w:val="22"/>
                <w:szCs w:val="22"/>
              </w:rPr>
              <w:t> </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28889623"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104.291,00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1AF48AB8"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104.291,00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14:paraId="327A6BB1"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104.291,00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1D823DA5"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104.291,00</w:t>
            </w:r>
          </w:p>
        </w:tc>
      </w:tr>
      <w:tr w:rsidR="001167BD" w:rsidRPr="00487F82" w14:paraId="2709B9E4"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5C116E53"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Materijal i sirovine</w:t>
            </w:r>
          </w:p>
        </w:tc>
        <w:tc>
          <w:tcPr>
            <w:tcW w:w="1559" w:type="dxa"/>
            <w:tcBorders>
              <w:top w:val="nil"/>
              <w:left w:val="nil"/>
              <w:bottom w:val="single" w:sz="4" w:space="0" w:color="auto"/>
              <w:right w:val="single" w:sz="4" w:space="0" w:color="auto"/>
            </w:tcBorders>
            <w:noWrap/>
            <w:vAlign w:val="bottom"/>
            <w:hideMark/>
          </w:tcPr>
          <w:p w14:paraId="23C25340"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88.400,75</w:t>
            </w:r>
          </w:p>
        </w:tc>
        <w:tc>
          <w:tcPr>
            <w:tcW w:w="1418" w:type="dxa"/>
            <w:tcBorders>
              <w:top w:val="nil"/>
              <w:left w:val="nil"/>
              <w:bottom w:val="single" w:sz="4" w:space="0" w:color="auto"/>
              <w:right w:val="single" w:sz="4" w:space="0" w:color="auto"/>
            </w:tcBorders>
            <w:shd w:val="clear" w:color="000000" w:fill="FFFFFF"/>
            <w:noWrap/>
            <w:vAlign w:val="bottom"/>
            <w:hideMark/>
          </w:tcPr>
          <w:p w14:paraId="710083B5"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BC99F34"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40ED6FD2"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6FE7B4A3"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r>
      <w:tr w:rsidR="001167BD" w:rsidRPr="00487F82" w14:paraId="57B9067B"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3B2D303A"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Didaktički materijal</w:t>
            </w:r>
          </w:p>
        </w:tc>
        <w:tc>
          <w:tcPr>
            <w:tcW w:w="1559" w:type="dxa"/>
            <w:tcBorders>
              <w:top w:val="nil"/>
              <w:left w:val="nil"/>
              <w:bottom w:val="single" w:sz="4" w:space="0" w:color="auto"/>
              <w:right w:val="single" w:sz="4" w:space="0" w:color="auto"/>
            </w:tcBorders>
            <w:noWrap/>
            <w:vAlign w:val="bottom"/>
            <w:hideMark/>
          </w:tcPr>
          <w:p w14:paraId="4F9FF716"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3.525,75</w:t>
            </w:r>
          </w:p>
        </w:tc>
        <w:tc>
          <w:tcPr>
            <w:tcW w:w="1418" w:type="dxa"/>
            <w:tcBorders>
              <w:top w:val="nil"/>
              <w:left w:val="nil"/>
              <w:bottom w:val="single" w:sz="4" w:space="0" w:color="auto"/>
              <w:right w:val="single" w:sz="4" w:space="0" w:color="auto"/>
            </w:tcBorders>
            <w:shd w:val="clear" w:color="000000" w:fill="FFFFFF"/>
            <w:noWrap/>
            <w:vAlign w:val="bottom"/>
            <w:hideMark/>
          </w:tcPr>
          <w:p w14:paraId="46D6F4E9"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4.291,00</w:t>
            </w:r>
          </w:p>
        </w:tc>
        <w:tc>
          <w:tcPr>
            <w:tcW w:w="1559" w:type="dxa"/>
            <w:tcBorders>
              <w:top w:val="nil"/>
              <w:left w:val="nil"/>
              <w:bottom w:val="single" w:sz="4" w:space="0" w:color="auto"/>
              <w:right w:val="single" w:sz="4" w:space="0" w:color="auto"/>
            </w:tcBorders>
            <w:shd w:val="clear" w:color="000000" w:fill="FFFFFF"/>
            <w:noWrap/>
            <w:vAlign w:val="bottom"/>
            <w:hideMark/>
          </w:tcPr>
          <w:p w14:paraId="3F7E7A6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4.291,00</w:t>
            </w:r>
          </w:p>
        </w:tc>
        <w:tc>
          <w:tcPr>
            <w:tcW w:w="1417" w:type="dxa"/>
            <w:tcBorders>
              <w:top w:val="nil"/>
              <w:left w:val="nil"/>
              <w:bottom w:val="single" w:sz="4" w:space="0" w:color="auto"/>
              <w:right w:val="single" w:sz="4" w:space="0" w:color="auto"/>
            </w:tcBorders>
            <w:shd w:val="clear" w:color="000000" w:fill="FFFFFF"/>
            <w:noWrap/>
            <w:vAlign w:val="bottom"/>
            <w:hideMark/>
          </w:tcPr>
          <w:p w14:paraId="722A2FCF"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4.291,00</w:t>
            </w:r>
          </w:p>
        </w:tc>
        <w:tc>
          <w:tcPr>
            <w:tcW w:w="1418" w:type="dxa"/>
            <w:tcBorders>
              <w:top w:val="nil"/>
              <w:left w:val="nil"/>
              <w:bottom w:val="single" w:sz="4" w:space="0" w:color="auto"/>
              <w:right w:val="single" w:sz="4" w:space="0" w:color="auto"/>
            </w:tcBorders>
            <w:shd w:val="clear" w:color="000000" w:fill="FFFFFF"/>
            <w:noWrap/>
            <w:vAlign w:val="bottom"/>
            <w:hideMark/>
          </w:tcPr>
          <w:p w14:paraId="5778FE1A"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4.291,00</w:t>
            </w:r>
          </w:p>
        </w:tc>
      </w:tr>
      <w:tr w:rsidR="001167BD" w:rsidRPr="00487F82" w14:paraId="31DAC989"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703A911F"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Didaktički materijal (višak)</w:t>
            </w:r>
          </w:p>
        </w:tc>
        <w:tc>
          <w:tcPr>
            <w:tcW w:w="1559" w:type="dxa"/>
            <w:tcBorders>
              <w:top w:val="nil"/>
              <w:left w:val="nil"/>
              <w:bottom w:val="single" w:sz="4" w:space="0" w:color="auto"/>
              <w:right w:val="single" w:sz="4" w:space="0" w:color="auto"/>
            </w:tcBorders>
            <w:noWrap/>
            <w:vAlign w:val="bottom"/>
            <w:hideMark/>
          </w:tcPr>
          <w:p w14:paraId="11DE3672"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14DB6159"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F325412"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08D00DFC"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30B52F0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r>
      <w:tr w:rsidR="001167BD" w:rsidRPr="00487F82" w14:paraId="4729EB3B"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256C319D" w14:textId="77777777" w:rsidR="00487F82" w:rsidRPr="00487F82" w:rsidRDefault="00487F82" w:rsidP="00487F82">
            <w:pPr>
              <w:rPr>
                <w:rFonts w:ascii="Arial" w:hAnsi="Arial" w:cs="Arial"/>
                <w:color w:val="000000"/>
                <w:sz w:val="20"/>
                <w:szCs w:val="20"/>
              </w:rPr>
            </w:pPr>
            <w:proofErr w:type="spellStart"/>
            <w:r w:rsidRPr="00487F82">
              <w:rPr>
                <w:rFonts w:ascii="Arial" w:hAnsi="Arial" w:cs="Arial"/>
                <w:color w:val="000000"/>
                <w:sz w:val="20"/>
                <w:szCs w:val="20"/>
              </w:rPr>
              <w:t>Didakt.mat</w:t>
            </w:r>
            <w:proofErr w:type="spellEnd"/>
            <w:r w:rsidRPr="00487F82">
              <w:rPr>
                <w:rFonts w:ascii="Arial" w:hAnsi="Arial" w:cs="Arial"/>
                <w:color w:val="000000"/>
                <w:sz w:val="20"/>
                <w:szCs w:val="20"/>
              </w:rPr>
              <w:t>. Mala škola</w:t>
            </w:r>
          </w:p>
        </w:tc>
        <w:tc>
          <w:tcPr>
            <w:tcW w:w="1559" w:type="dxa"/>
            <w:tcBorders>
              <w:top w:val="nil"/>
              <w:left w:val="nil"/>
              <w:bottom w:val="single" w:sz="4" w:space="0" w:color="auto"/>
              <w:right w:val="single" w:sz="4" w:space="0" w:color="auto"/>
            </w:tcBorders>
            <w:noWrap/>
            <w:vAlign w:val="bottom"/>
            <w:hideMark/>
          </w:tcPr>
          <w:p w14:paraId="42B8185F"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3.000,00</w:t>
            </w:r>
          </w:p>
        </w:tc>
        <w:tc>
          <w:tcPr>
            <w:tcW w:w="1418" w:type="dxa"/>
            <w:tcBorders>
              <w:top w:val="nil"/>
              <w:left w:val="nil"/>
              <w:bottom w:val="single" w:sz="4" w:space="0" w:color="auto"/>
              <w:right w:val="single" w:sz="4" w:space="0" w:color="auto"/>
            </w:tcBorders>
            <w:shd w:val="clear" w:color="000000" w:fill="FFFFFF"/>
            <w:noWrap/>
            <w:vAlign w:val="bottom"/>
            <w:hideMark/>
          </w:tcPr>
          <w:p w14:paraId="2B8BC12A"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B7E3B21"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24AF36C8"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70D56FAB"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r>
      <w:tr w:rsidR="001167BD" w:rsidRPr="00487F82" w14:paraId="676F8CD2"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2E3216DE"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Didaktički materijal</w:t>
            </w:r>
          </w:p>
        </w:tc>
        <w:tc>
          <w:tcPr>
            <w:tcW w:w="1559" w:type="dxa"/>
            <w:tcBorders>
              <w:top w:val="nil"/>
              <w:left w:val="nil"/>
              <w:bottom w:val="single" w:sz="4" w:space="0" w:color="auto"/>
              <w:right w:val="single" w:sz="4" w:space="0" w:color="auto"/>
            </w:tcBorders>
            <w:shd w:val="clear" w:color="000000" w:fill="FFFFFF"/>
            <w:noWrap/>
            <w:vAlign w:val="bottom"/>
            <w:hideMark/>
          </w:tcPr>
          <w:p w14:paraId="52A413B8" w14:textId="77777777" w:rsidR="00487F82" w:rsidRPr="00487F82" w:rsidRDefault="00487F82" w:rsidP="00487F82">
            <w:pPr>
              <w:rPr>
                <w:rFonts w:ascii="Calibri" w:hAnsi="Calibri" w:cs="Calibri"/>
                <w:color w:val="000000"/>
                <w:sz w:val="22"/>
                <w:szCs w:val="22"/>
              </w:rPr>
            </w:pPr>
            <w:r w:rsidRPr="00487F82">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7B956836"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DCBCED0"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7EC9CA50"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1E636D9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r>
      <w:tr w:rsidR="001167BD" w:rsidRPr="00487F82" w14:paraId="00FDDB80"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3D7A4E1F"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Namirnice</w:t>
            </w:r>
          </w:p>
        </w:tc>
        <w:tc>
          <w:tcPr>
            <w:tcW w:w="1559" w:type="dxa"/>
            <w:tcBorders>
              <w:top w:val="nil"/>
              <w:left w:val="nil"/>
              <w:bottom w:val="single" w:sz="4" w:space="0" w:color="auto"/>
              <w:right w:val="single" w:sz="4" w:space="0" w:color="auto"/>
            </w:tcBorders>
            <w:noWrap/>
            <w:vAlign w:val="bottom"/>
            <w:hideMark/>
          </w:tcPr>
          <w:p w14:paraId="1813E271"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81.875,00</w:t>
            </w:r>
          </w:p>
        </w:tc>
        <w:tc>
          <w:tcPr>
            <w:tcW w:w="1418" w:type="dxa"/>
            <w:tcBorders>
              <w:top w:val="nil"/>
              <w:left w:val="nil"/>
              <w:bottom w:val="single" w:sz="4" w:space="0" w:color="auto"/>
              <w:right w:val="single" w:sz="4" w:space="0" w:color="auto"/>
            </w:tcBorders>
            <w:shd w:val="clear" w:color="000000" w:fill="FFFFFF"/>
            <w:noWrap/>
            <w:vAlign w:val="bottom"/>
            <w:hideMark/>
          </w:tcPr>
          <w:p w14:paraId="4DE2C119"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100.000,00</w:t>
            </w:r>
          </w:p>
        </w:tc>
        <w:tc>
          <w:tcPr>
            <w:tcW w:w="1559" w:type="dxa"/>
            <w:tcBorders>
              <w:top w:val="nil"/>
              <w:left w:val="nil"/>
              <w:bottom w:val="single" w:sz="4" w:space="0" w:color="auto"/>
              <w:right w:val="single" w:sz="4" w:space="0" w:color="auto"/>
            </w:tcBorders>
            <w:shd w:val="clear" w:color="000000" w:fill="FFFFFF"/>
            <w:noWrap/>
            <w:vAlign w:val="bottom"/>
            <w:hideMark/>
          </w:tcPr>
          <w:p w14:paraId="0F16B0D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100.000,00</w:t>
            </w:r>
          </w:p>
        </w:tc>
        <w:tc>
          <w:tcPr>
            <w:tcW w:w="1417" w:type="dxa"/>
            <w:tcBorders>
              <w:top w:val="nil"/>
              <w:left w:val="nil"/>
              <w:bottom w:val="single" w:sz="4" w:space="0" w:color="auto"/>
              <w:right w:val="single" w:sz="4" w:space="0" w:color="auto"/>
            </w:tcBorders>
            <w:shd w:val="clear" w:color="000000" w:fill="FFFFFF"/>
            <w:noWrap/>
            <w:vAlign w:val="bottom"/>
            <w:hideMark/>
          </w:tcPr>
          <w:p w14:paraId="748A7933"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100.000,00</w:t>
            </w:r>
          </w:p>
        </w:tc>
        <w:tc>
          <w:tcPr>
            <w:tcW w:w="1418" w:type="dxa"/>
            <w:tcBorders>
              <w:top w:val="nil"/>
              <w:left w:val="nil"/>
              <w:bottom w:val="single" w:sz="4" w:space="0" w:color="auto"/>
              <w:right w:val="single" w:sz="4" w:space="0" w:color="auto"/>
            </w:tcBorders>
            <w:shd w:val="clear" w:color="000000" w:fill="FFFFFF"/>
            <w:noWrap/>
            <w:vAlign w:val="bottom"/>
            <w:hideMark/>
          </w:tcPr>
          <w:p w14:paraId="7F587E9A"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100.000,00</w:t>
            </w:r>
          </w:p>
        </w:tc>
      </w:tr>
      <w:tr w:rsidR="001167BD" w:rsidRPr="00487F82" w14:paraId="47EAB430"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25DA733A"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Energija</w:t>
            </w:r>
          </w:p>
        </w:tc>
        <w:tc>
          <w:tcPr>
            <w:tcW w:w="1559" w:type="dxa"/>
            <w:tcBorders>
              <w:top w:val="nil"/>
              <w:left w:val="nil"/>
              <w:bottom w:val="single" w:sz="4" w:space="0" w:color="auto"/>
              <w:right w:val="single" w:sz="4" w:space="0" w:color="auto"/>
            </w:tcBorders>
            <w:noWrap/>
            <w:vAlign w:val="bottom"/>
            <w:hideMark/>
          </w:tcPr>
          <w:p w14:paraId="4883349D"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29.977,89</w:t>
            </w:r>
          </w:p>
        </w:tc>
        <w:tc>
          <w:tcPr>
            <w:tcW w:w="1418" w:type="dxa"/>
            <w:tcBorders>
              <w:top w:val="nil"/>
              <w:left w:val="nil"/>
              <w:bottom w:val="single" w:sz="4" w:space="0" w:color="000000"/>
              <w:right w:val="single" w:sz="4" w:space="0" w:color="000000"/>
            </w:tcBorders>
            <w:shd w:val="clear" w:color="000000" w:fill="FFFFFF"/>
            <w:noWrap/>
            <w:vAlign w:val="bottom"/>
            <w:hideMark/>
          </w:tcPr>
          <w:p w14:paraId="6C864762"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29.920,00</w:t>
            </w:r>
          </w:p>
        </w:tc>
        <w:tc>
          <w:tcPr>
            <w:tcW w:w="1559" w:type="dxa"/>
            <w:tcBorders>
              <w:top w:val="nil"/>
              <w:left w:val="nil"/>
              <w:bottom w:val="single" w:sz="4" w:space="0" w:color="000000"/>
              <w:right w:val="single" w:sz="4" w:space="0" w:color="000000"/>
            </w:tcBorders>
            <w:shd w:val="clear" w:color="000000" w:fill="FFFFFF"/>
            <w:noWrap/>
            <w:vAlign w:val="bottom"/>
            <w:hideMark/>
          </w:tcPr>
          <w:p w14:paraId="766D62C0"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33.920,00</w:t>
            </w:r>
          </w:p>
        </w:tc>
        <w:tc>
          <w:tcPr>
            <w:tcW w:w="1417" w:type="dxa"/>
            <w:tcBorders>
              <w:top w:val="nil"/>
              <w:left w:val="nil"/>
              <w:bottom w:val="single" w:sz="4" w:space="0" w:color="000000"/>
              <w:right w:val="single" w:sz="4" w:space="0" w:color="000000"/>
            </w:tcBorders>
            <w:shd w:val="clear" w:color="000000" w:fill="FFFFFF"/>
            <w:noWrap/>
            <w:vAlign w:val="bottom"/>
            <w:hideMark/>
          </w:tcPr>
          <w:p w14:paraId="5D724C2B"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27.929,00</w:t>
            </w:r>
          </w:p>
        </w:tc>
        <w:tc>
          <w:tcPr>
            <w:tcW w:w="1418" w:type="dxa"/>
            <w:tcBorders>
              <w:top w:val="nil"/>
              <w:left w:val="nil"/>
              <w:bottom w:val="single" w:sz="4" w:space="0" w:color="000000"/>
              <w:right w:val="single" w:sz="4" w:space="0" w:color="000000"/>
            </w:tcBorders>
            <w:shd w:val="clear" w:color="000000" w:fill="FFFFFF"/>
            <w:noWrap/>
            <w:vAlign w:val="bottom"/>
            <w:hideMark/>
          </w:tcPr>
          <w:p w14:paraId="04E10789"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27.929,00</w:t>
            </w:r>
          </w:p>
        </w:tc>
      </w:tr>
      <w:tr w:rsidR="001167BD" w:rsidRPr="00487F82" w14:paraId="436A6762"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120F6FBB"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Potrošnja električne energije</w:t>
            </w:r>
          </w:p>
        </w:tc>
        <w:tc>
          <w:tcPr>
            <w:tcW w:w="1559" w:type="dxa"/>
            <w:tcBorders>
              <w:top w:val="nil"/>
              <w:left w:val="nil"/>
              <w:bottom w:val="single" w:sz="4" w:space="0" w:color="auto"/>
              <w:right w:val="single" w:sz="4" w:space="0" w:color="auto"/>
            </w:tcBorders>
            <w:noWrap/>
            <w:vAlign w:val="bottom"/>
            <w:hideMark/>
          </w:tcPr>
          <w:p w14:paraId="753E07B0"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22.563,00</w:t>
            </w:r>
          </w:p>
        </w:tc>
        <w:tc>
          <w:tcPr>
            <w:tcW w:w="1418" w:type="dxa"/>
            <w:tcBorders>
              <w:top w:val="nil"/>
              <w:left w:val="nil"/>
              <w:bottom w:val="single" w:sz="4" w:space="0" w:color="000000"/>
              <w:right w:val="single" w:sz="4" w:space="0" w:color="000000"/>
            </w:tcBorders>
            <w:shd w:val="clear" w:color="000000" w:fill="FFFFFF"/>
            <w:noWrap/>
            <w:vAlign w:val="bottom"/>
            <w:hideMark/>
          </w:tcPr>
          <w:p w14:paraId="67B9D1F6"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28.991,00</w:t>
            </w:r>
          </w:p>
        </w:tc>
        <w:tc>
          <w:tcPr>
            <w:tcW w:w="1559" w:type="dxa"/>
            <w:tcBorders>
              <w:top w:val="nil"/>
              <w:left w:val="nil"/>
              <w:bottom w:val="single" w:sz="4" w:space="0" w:color="000000"/>
              <w:right w:val="single" w:sz="4" w:space="0" w:color="000000"/>
            </w:tcBorders>
            <w:shd w:val="clear" w:color="000000" w:fill="FFFFFF"/>
            <w:noWrap/>
            <w:vAlign w:val="bottom"/>
            <w:hideMark/>
          </w:tcPr>
          <w:p w14:paraId="5EB8C147"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32.991,00</w:t>
            </w:r>
          </w:p>
        </w:tc>
        <w:tc>
          <w:tcPr>
            <w:tcW w:w="1417" w:type="dxa"/>
            <w:tcBorders>
              <w:top w:val="nil"/>
              <w:left w:val="nil"/>
              <w:bottom w:val="single" w:sz="4" w:space="0" w:color="000000"/>
              <w:right w:val="single" w:sz="4" w:space="0" w:color="000000"/>
            </w:tcBorders>
            <w:shd w:val="clear" w:color="000000" w:fill="FFFFFF"/>
            <w:noWrap/>
            <w:vAlign w:val="bottom"/>
            <w:hideMark/>
          </w:tcPr>
          <w:p w14:paraId="70DBA4BF"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27.000,00</w:t>
            </w:r>
          </w:p>
        </w:tc>
        <w:tc>
          <w:tcPr>
            <w:tcW w:w="1418" w:type="dxa"/>
            <w:tcBorders>
              <w:top w:val="nil"/>
              <w:left w:val="nil"/>
              <w:bottom w:val="single" w:sz="4" w:space="0" w:color="000000"/>
              <w:right w:val="single" w:sz="4" w:space="0" w:color="000000"/>
            </w:tcBorders>
            <w:shd w:val="clear" w:color="000000" w:fill="FFFFFF"/>
            <w:noWrap/>
            <w:vAlign w:val="bottom"/>
            <w:hideMark/>
          </w:tcPr>
          <w:p w14:paraId="354C1911"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27.000,00</w:t>
            </w:r>
          </w:p>
        </w:tc>
      </w:tr>
      <w:tr w:rsidR="001167BD" w:rsidRPr="00487F82" w14:paraId="119786E3"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640CFC02"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Plin</w:t>
            </w:r>
          </w:p>
        </w:tc>
        <w:tc>
          <w:tcPr>
            <w:tcW w:w="1559" w:type="dxa"/>
            <w:tcBorders>
              <w:top w:val="nil"/>
              <w:left w:val="nil"/>
              <w:bottom w:val="single" w:sz="4" w:space="0" w:color="auto"/>
              <w:right w:val="single" w:sz="4" w:space="0" w:color="auto"/>
            </w:tcBorders>
            <w:noWrap/>
            <w:vAlign w:val="bottom"/>
            <w:hideMark/>
          </w:tcPr>
          <w:p w14:paraId="612CB7A9"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683,19</w:t>
            </w:r>
          </w:p>
        </w:tc>
        <w:tc>
          <w:tcPr>
            <w:tcW w:w="1418" w:type="dxa"/>
            <w:tcBorders>
              <w:top w:val="nil"/>
              <w:left w:val="nil"/>
              <w:bottom w:val="single" w:sz="4" w:space="0" w:color="000000"/>
              <w:right w:val="single" w:sz="4" w:space="0" w:color="000000"/>
            </w:tcBorders>
            <w:shd w:val="clear" w:color="000000" w:fill="FFFFFF"/>
            <w:noWrap/>
            <w:vAlign w:val="bottom"/>
            <w:hideMark/>
          </w:tcPr>
          <w:p w14:paraId="0B8EAD8F"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929,00</w:t>
            </w:r>
          </w:p>
        </w:tc>
        <w:tc>
          <w:tcPr>
            <w:tcW w:w="1559" w:type="dxa"/>
            <w:tcBorders>
              <w:top w:val="nil"/>
              <w:left w:val="nil"/>
              <w:bottom w:val="single" w:sz="4" w:space="0" w:color="000000"/>
              <w:right w:val="single" w:sz="4" w:space="0" w:color="000000"/>
            </w:tcBorders>
            <w:shd w:val="clear" w:color="000000" w:fill="FFFFFF"/>
            <w:noWrap/>
            <w:vAlign w:val="bottom"/>
            <w:hideMark/>
          </w:tcPr>
          <w:p w14:paraId="7BA4EE49"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929,00</w:t>
            </w:r>
          </w:p>
        </w:tc>
        <w:tc>
          <w:tcPr>
            <w:tcW w:w="1417" w:type="dxa"/>
            <w:tcBorders>
              <w:top w:val="nil"/>
              <w:left w:val="nil"/>
              <w:bottom w:val="single" w:sz="4" w:space="0" w:color="000000"/>
              <w:right w:val="single" w:sz="4" w:space="0" w:color="000000"/>
            </w:tcBorders>
            <w:shd w:val="clear" w:color="000000" w:fill="FFFFFF"/>
            <w:noWrap/>
            <w:vAlign w:val="bottom"/>
            <w:hideMark/>
          </w:tcPr>
          <w:p w14:paraId="01564E39"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929,00</w:t>
            </w:r>
          </w:p>
        </w:tc>
        <w:tc>
          <w:tcPr>
            <w:tcW w:w="1418" w:type="dxa"/>
            <w:tcBorders>
              <w:top w:val="nil"/>
              <w:left w:val="nil"/>
              <w:bottom w:val="single" w:sz="4" w:space="0" w:color="000000"/>
              <w:right w:val="single" w:sz="4" w:space="0" w:color="000000"/>
            </w:tcBorders>
            <w:shd w:val="clear" w:color="000000" w:fill="FFFFFF"/>
            <w:noWrap/>
            <w:vAlign w:val="bottom"/>
            <w:hideMark/>
          </w:tcPr>
          <w:p w14:paraId="6703A32B"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929,00</w:t>
            </w:r>
          </w:p>
        </w:tc>
      </w:tr>
      <w:tr w:rsidR="001167BD" w:rsidRPr="00487F82" w14:paraId="1044D48E"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7D1E5E5F"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Potrošnja električne energije</w:t>
            </w:r>
          </w:p>
        </w:tc>
        <w:tc>
          <w:tcPr>
            <w:tcW w:w="1559" w:type="dxa"/>
            <w:tcBorders>
              <w:top w:val="nil"/>
              <w:left w:val="nil"/>
              <w:bottom w:val="single" w:sz="4" w:space="0" w:color="auto"/>
              <w:right w:val="single" w:sz="4" w:space="0" w:color="auto"/>
            </w:tcBorders>
            <w:noWrap/>
            <w:vAlign w:val="bottom"/>
            <w:hideMark/>
          </w:tcPr>
          <w:p w14:paraId="11174D4A"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6.731,70</w:t>
            </w:r>
          </w:p>
        </w:tc>
        <w:tc>
          <w:tcPr>
            <w:tcW w:w="1418" w:type="dxa"/>
            <w:tcBorders>
              <w:top w:val="nil"/>
              <w:left w:val="nil"/>
              <w:bottom w:val="single" w:sz="4" w:space="0" w:color="000000"/>
              <w:right w:val="single" w:sz="4" w:space="0" w:color="000000"/>
            </w:tcBorders>
            <w:shd w:val="clear" w:color="000000" w:fill="FFFFFF"/>
            <w:noWrap/>
            <w:vAlign w:val="bottom"/>
            <w:hideMark/>
          </w:tcPr>
          <w:p w14:paraId="45FCBD37" w14:textId="77777777" w:rsidR="00487F82" w:rsidRPr="00487F82" w:rsidRDefault="00487F82" w:rsidP="00487F82">
            <w:pPr>
              <w:jc w:val="right"/>
              <w:rPr>
                <w:rFonts w:ascii="Arial" w:hAnsi="Arial" w:cs="Arial"/>
                <w:sz w:val="20"/>
                <w:szCs w:val="20"/>
              </w:rPr>
            </w:pPr>
            <w:r w:rsidRPr="00487F82">
              <w:rPr>
                <w:rFonts w:ascii="Arial" w:hAnsi="Arial" w:cs="Arial"/>
                <w:sz w:val="20"/>
                <w:szCs w:val="20"/>
              </w:rPr>
              <w:t> </w:t>
            </w:r>
          </w:p>
        </w:tc>
        <w:tc>
          <w:tcPr>
            <w:tcW w:w="1559" w:type="dxa"/>
            <w:tcBorders>
              <w:top w:val="nil"/>
              <w:left w:val="nil"/>
              <w:bottom w:val="single" w:sz="4" w:space="0" w:color="000000"/>
              <w:right w:val="single" w:sz="4" w:space="0" w:color="000000"/>
            </w:tcBorders>
            <w:shd w:val="clear" w:color="000000" w:fill="FFFFFF"/>
            <w:noWrap/>
            <w:vAlign w:val="bottom"/>
            <w:hideMark/>
          </w:tcPr>
          <w:p w14:paraId="0BF3BCB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7" w:type="dxa"/>
            <w:tcBorders>
              <w:top w:val="nil"/>
              <w:left w:val="nil"/>
              <w:bottom w:val="single" w:sz="4" w:space="0" w:color="000000"/>
              <w:right w:val="single" w:sz="4" w:space="0" w:color="000000"/>
            </w:tcBorders>
            <w:shd w:val="clear" w:color="000000" w:fill="FFFFFF"/>
            <w:noWrap/>
            <w:vAlign w:val="bottom"/>
            <w:hideMark/>
          </w:tcPr>
          <w:p w14:paraId="209AF113"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8" w:type="dxa"/>
            <w:tcBorders>
              <w:top w:val="nil"/>
              <w:left w:val="nil"/>
              <w:bottom w:val="single" w:sz="4" w:space="0" w:color="000000"/>
              <w:right w:val="single" w:sz="4" w:space="0" w:color="000000"/>
            </w:tcBorders>
            <w:shd w:val="clear" w:color="000000" w:fill="FFFFFF"/>
            <w:noWrap/>
            <w:vAlign w:val="bottom"/>
            <w:hideMark/>
          </w:tcPr>
          <w:p w14:paraId="731F3BC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r>
      <w:tr w:rsidR="001167BD" w:rsidRPr="00487F82" w14:paraId="4D6437A8" w14:textId="77777777" w:rsidTr="001167BD">
        <w:trPr>
          <w:trHeight w:val="525"/>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3B9AF2ED"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Materijal i dijelovi za tekuće i investicijsko održavanje</w:t>
            </w:r>
          </w:p>
        </w:tc>
        <w:tc>
          <w:tcPr>
            <w:tcW w:w="1559" w:type="dxa"/>
            <w:tcBorders>
              <w:top w:val="nil"/>
              <w:left w:val="nil"/>
              <w:bottom w:val="single" w:sz="4" w:space="0" w:color="auto"/>
              <w:right w:val="single" w:sz="4" w:space="0" w:color="auto"/>
            </w:tcBorders>
            <w:noWrap/>
            <w:vAlign w:val="bottom"/>
            <w:hideMark/>
          </w:tcPr>
          <w:p w14:paraId="42662F6F"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3.098,31</w:t>
            </w:r>
          </w:p>
        </w:tc>
        <w:tc>
          <w:tcPr>
            <w:tcW w:w="1418" w:type="dxa"/>
            <w:tcBorders>
              <w:top w:val="nil"/>
              <w:left w:val="nil"/>
              <w:bottom w:val="single" w:sz="4" w:space="0" w:color="000000"/>
              <w:right w:val="single" w:sz="4" w:space="0" w:color="000000"/>
            </w:tcBorders>
            <w:shd w:val="clear" w:color="000000" w:fill="FFFFFF"/>
            <w:noWrap/>
            <w:vAlign w:val="bottom"/>
            <w:hideMark/>
          </w:tcPr>
          <w:p w14:paraId="65369E26"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5.583,00</w:t>
            </w:r>
          </w:p>
        </w:tc>
        <w:tc>
          <w:tcPr>
            <w:tcW w:w="1559" w:type="dxa"/>
            <w:tcBorders>
              <w:top w:val="nil"/>
              <w:left w:val="nil"/>
              <w:bottom w:val="single" w:sz="4" w:space="0" w:color="000000"/>
              <w:right w:val="single" w:sz="4" w:space="0" w:color="000000"/>
            </w:tcBorders>
            <w:shd w:val="clear" w:color="000000" w:fill="FFFFFF"/>
            <w:noWrap/>
            <w:vAlign w:val="bottom"/>
            <w:hideMark/>
          </w:tcPr>
          <w:p w14:paraId="7B5DF610"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6.000,00</w:t>
            </w:r>
          </w:p>
        </w:tc>
        <w:tc>
          <w:tcPr>
            <w:tcW w:w="1417" w:type="dxa"/>
            <w:tcBorders>
              <w:top w:val="nil"/>
              <w:left w:val="nil"/>
              <w:bottom w:val="single" w:sz="4" w:space="0" w:color="000000"/>
              <w:right w:val="single" w:sz="4" w:space="0" w:color="000000"/>
            </w:tcBorders>
            <w:shd w:val="clear" w:color="000000" w:fill="FFFFFF"/>
            <w:noWrap/>
            <w:vAlign w:val="bottom"/>
            <w:hideMark/>
          </w:tcPr>
          <w:p w14:paraId="5EB5B0FB"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6.131,00</w:t>
            </w:r>
          </w:p>
        </w:tc>
        <w:tc>
          <w:tcPr>
            <w:tcW w:w="1418" w:type="dxa"/>
            <w:tcBorders>
              <w:top w:val="nil"/>
              <w:left w:val="nil"/>
              <w:bottom w:val="single" w:sz="4" w:space="0" w:color="000000"/>
              <w:right w:val="single" w:sz="4" w:space="0" w:color="000000"/>
            </w:tcBorders>
            <w:shd w:val="clear" w:color="000000" w:fill="FFFFFF"/>
            <w:noWrap/>
            <w:vAlign w:val="bottom"/>
            <w:hideMark/>
          </w:tcPr>
          <w:p w14:paraId="7B53800C"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7.884,00</w:t>
            </w:r>
          </w:p>
        </w:tc>
      </w:tr>
      <w:tr w:rsidR="001167BD" w:rsidRPr="00487F82" w14:paraId="30B56FAC" w14:textId="77777777" w:rsidTr="001167BD">
        <w:trPr>
          <w:trHeight w:val="780"/>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18B80612"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Materijal i dijelovi za tekuće i investicijsko održavanje građevinskih objekata</w:t>
            </w:r>
          </w:p>
        </w:tc>
        <w:tc>
          <w:tcPr>
            <w:tcW w:w="1559" w:type="dxa"/>
            <w:tcBorders>
              <w:top w:val="nil"/>
              <w:left w:val="nil"/>
              <w:bottom w:val="single" w:sz="4" w:space="0" w:color="auto"/>
              <w:right w:val="single" w:sz="4" w:space="0" w:color="auto"/>
            </w:tcBorders>
            <w:noWrap/>
            <w:vAlign w:val="bottom"/>
            <w:hideMark/>
          </w:tcPr>
          <w:p w14:paraId="66CD9270"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3.098,31</w:t>
            </w:r>
          </w:p>
        </w:tc>
        <w:tc>
          <w:tcPr>
            <w:tcW w:w="1418" w:type="dxa"/>
            <w:tcBorders>
              <w:top w:val="nil"/>
              <w:left w:val="nil"/>
              <w:bottom w:val="single" w:sz="4" w:space="0" w:color="000000"/>
              <w:right w:val="single" w:sz="4" w:space="0" w:color="000000"/>
            </w:tcBorders>
            <w:shd w:val="clear" w:color="000000" w:fill="FFFFFF"/>
            <w:noWrap/>
            <w:vAlign w:val="bottom"/>
            <w:hideMark/>
          </w:tcPr>
          <w:p w14:paraId="7777D1D6"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5.583,00</w:t>
            </w:r>
          </w:p>
        </w:tc>
        <w:tc>
          <w:tcPr>
            <w:tcW w:w="1559" w:type="dxa"/>
            <w:tcBorders>
              <w:top w:val="nil"/>
              <w:left w:val="nil"/>
              <w:bottom w:val="single" w:sz="4" w:space="0" w:color="000000"/>
              <w:right w:val="single" w:sz="4" w:space="0" w:color="000000"/>
            </w:tcBorders>
            <w:shd w:val="clear" w:color="000000" w:fill="FFFFFF"/>
            <w:noWrap/>
            <w:vAlign w:val="bottom"/>
            <w:hideMark/>
          </w:tcPr>
          <w:p w14:paraId="4ABA084F"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6.000,00</w:t>
            </w:r>
          </w:p>
        </w:tc>
        <w:tc>
          <w:tcPr>
            <w:tcW w:w="1417" w:type="dxa"/>
            <w:tcBorders>
              <w:top w:val="nil"/>
              <w:left w:val="nil"/>
              <w:bottom w:val="single" w:sz="4" w:space="0" w:color="000000"/>
              <w:right w:val="single" w:sz="4" w:space="0" w:color="000000"/>
            </w:tcBorders>
            <w:shd w:val="clear" w:color="000000" w:fill="FFFFFF"/>
            <w:noWrap/>
            <w:vAlign w:val="bottom"/>
            <w:hideMark/>
          </w:tcPr>
          <w:p w14:paraId="5DDDAB6B"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6.131,00</w:t>
            </w:r>
          </w:p>
        </w:tc>
        <w:tc>
          <w:tcPr>
            <w:tcW w:w="1418" w:type="dxa"/>
            <w:tcBorders>
              <w:top w:val="nil"/>
              <w:left w:val="nil"/>
              <w:bottom w:val="single" w:sz="4" w:space="0" w:color="000000"/>
              <w:right w:val="single" w:sz="4" w:space="0" w:color="000000"/>
            </w:tcBorders>
            <w:shd w:val="clear" w:color="000000" w:fill="FFFFFF"/>
            <w:noWrap/>
            <w:vAlign w:val="bottom"/>
            <w:hideMark/>
          </w:tcPr>
          <w:p w14:paraId="1C061738"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7.884,00</w:t>
            </w:r>
          </w:p>
        </w:tc>
      </w:tr>
      <w:tr w:rsidR="001167BD" w:rsidRPr="00487F82" w14:paraId="47D7159E"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4DB43AF4"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Sitni inventar</w:t>
            </w:r>
          </w:p>
        </w:tc>
        <w:tc>
          <w:tcPr>
            <w:tcW w:w="1559" w:type="dxa"/>
            <w:tcBorders>
              <w:top w:val="nil"/>
              <w:left w:val="nil"/>
              <w:bottom w:val="single" w:sz="4" w:space="0" w:color="auto"/>
              <w:right w:val="single" w:sz="4" w:space="0" w:color="auto"/>
            </w:tcBorders>
            <w:noWrap/>
            <w:vAlign w:val="bottom"/>
            <w:hideMark/>
          </w:tcPr>
          <w:p w14:paraId="16467B35"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610,63</w:t>
            </w:r>
          </w:p>
        </w:tc>
        <w:tc>
          <w:tcPr>
            <w:tcW w:w="1418" w:type="dxa"/>
            <w:tcBorders>
              <w:top w:val="nil"/>
              <w:left w:val="nil"/>
              <w:bottom w:val="single" w:sz="4" w:space="0" w:color="000000"/>
              <w:right w:val="single" w:sz="4" w:space="0" w:color="000000"/>
            </w:tcBorders>
            <w:shd w:val="clear" w:color="000000" w:fill="FFFFFF"/>
            <w:noWrap/>
            <w:vAlign w:val="bottom"/>
            <w:hideMark/>
          </w:tcPr>
          <w:p w14:paraId="28F16E8E"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vAlign w:val="bottom"/>
            <w:hideMark/>
          </w:tcPr>
          <w:p w14:paraId="512B104E"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c>
          <w:tcPr>
            <w:tcW w:w="1417" w:type="dxa"/>
            <w:tcBorders>
              <w:top w:val="nil"/>
              <w:left w:val="nil"/>
              <w:bottom w:val="single" w:sz="4" w:space="0" w:color="000000"/>
              <w:right w:val="single" w:sz="4" w:space="0" w:color="000000"/>
            </w:tcBorders>
            <w:shd w:val="clear" w:color="000000" w:fill="FFFFFF"/>
            <w:noWrap/>
            <w:vAlign w:val="bottom"/>
            <w:hideMark/>
          </w:tcPr>
          <w:p w14:paraId="7C1D6E8D"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c>
          <w:tcPr>
            <w:tcW w:w="1418" w:type="dxa"/>
            <w:tcBorders>
              <w:top w:val="nil"/>
              <w:left w:val="nil"/>
              <w:bottom w:val="single" w:sz="4" w:space="0" w:color="000000"/>
              <w:right w:val="single" w:sz="4" w:space="0" w:color="000000"/>
            </w:tcBorders>
            <w:shd w:val="clear" w:color="000000" w:fill="FFFFFF"/>
            <w:noWrap/>
            <w:vAlign w:val="bottom"/>
            <w:hideMark/>
          </w:tcPr>
          <w:p w14:paraId="10271ED9"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r>
      <w:tr w:rsidR="001167BD" w:rsidRPr="00487F82" w14:paraId="5A9C19B2"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21651D60"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Sitni inventar</w:t>
            </w:r>
          </w:p>
        </w:tc>
        <w:tc>
          <w:tcPr>
            <w:tcW w:w="1559" w:type="dxa"/>
            <w:tcBorders>
              <w:top w:val="nil"/>
              <w:left w:val="nil"/>
              <w:bottom w:val="single" w:sz="4" w:space="0" w:color="auto"/>
              <w:right w:val="single" w:sz="4" w:space="0" w:color="auto"/>
            </w:tcBorders>
            <w:noWrap/>
            <w:vAlign w:val="bottom"/>
            <w:hideMark/>
          </w:tcPr>
          <w:p w14:paraId="3F24B096"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610,63</w:t>
            </w:r>
          </w:p>
        </w:tc>
        <w:tc>
          <w:tcPr>
            <w:tcW w:w="1418" w:type="dxa"/>
            <w:tcBorders>
              <w:top w:val="nil"/>
              <w:left w:val="nil"/>
              <w:bottom w:val="single" w:sz="4" w:space="0" w:color="000000"/>
              <w:right w:val="single" w:sz="4" w:space="0" w:color="000000"/>
            </w:tcBorders>
            <w:shd w:val="clear" w:color="000000" w:fill="FFFFFF"/>
            <w:noWrap/>
            <w:vAlign w:val="bottom"/>
            <w:hideMark/>
          </w:tcPr>
          <w:p w14:paraId="7D97339E"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1.194,00</w:t>
            </w:r>
          </w:p>
        </w:tc>
        <w:tc>
          <w:tcPr>
            <w:tcW w:w="1559" w:type="dxa"/>
            <w:tcBorders>
              <w:top w:val="nil"/>
              <w:left w:val="nil"/>
              <w:bottom w:val="single" w:sz="4" w:space="0" w:color="000000"/>
              <w:right w:val="single" w:sz="4" w:space="0" w:color="000000"/>
            </w:tcBorders>
            <w:shd w:val="clear" w:color="000000" w:fill="FFFFFF"/>
            <w:noWrap/>
            <w:vAlign w:val="bottom"/>
            <w:hideMark/>
          </w:tcPr>
          <w:p w14:paraId="2CA43F64"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1.194,00</w:t>
            </w:r>
          </w:p>
        </w:tc>
        <w:tc>
          <w:tcPr>
            <w:tcW w:w="1417" w:type="dxa"/>
            <w:tcBorders>
              <w:top w:val="nil"/>
              <w:left w:val="nil"/>
              <w:bottom w:val="single" w:sz="4" w:space="0" w:color="000000"/>
              <w:right w:val="single" w:sz="4" w:space="0" w:color="000000"/>
            </w:tcBorders>
            <w:shd w:val="clear" w:color="000000" w:fill="FFFFFF"/>
            <w:noWrap/>
            <w:vAlign w:val="bottom"/>
            <w:hideMark/>
          </w:tcPr>
          <w:p w14:paraId="3420B712"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1.327,00</w:t>
            </w:r>
          </w:p>
        </w:tc>
        <w:tc>
          <w:tcPr>
            <w:tcW w:w="1418" w:type="dxa"/>
            <w:tcBorders>
              <w:top w:val="nil"/>
              <w:left w:val="nil"/>
              <w:bottom w:val="single" w:sz="4" w:space="0" w:color="000000"/>
              <w:right w:val="single" w:sz="4" w:space="0" w:color="000000"/>
            </w:tcBorders>
            <w:shd w:val="clear" w:color="000000" w:fill="FFFFFF"/>
            <w:noWrap/>
            <w:vAlign w:val="bottom"/>
            <w:hideMark/>
          </w:tcPr>
          <w:p w14:paraId="661BFBE9"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1.327,00</w:t>
            </w:r>
          </w:p>
        </w:tc>
      </w:tr>
      <w:tr w:rsidR="001167BD" w:rsidRPr="00487F82" w14:paraId="0F8B61CF"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3192ABC4"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Sitni inventar</w:t>
            </w:r>
          </w:p>
        </w:tc>
        <w:tc>
          <w:tcPr>
            <w:tcW w:w="1559" w:type="dxa"/>
            <w:tcBorders>
              <w:top w:val="nil"/>
              <w:left w:val="nil"/>
              <w:bottom w:val="single" w:sz="4" w:space="0" w:color="auto"/>
              <w:right w:val="single" w:sz="4" w:space="0" w:color="auto"/>
            </w:tcBorders>
            <w:noWrap/>
            <w:vAlign w:val="bottom"/>
            <w:hideMark/>
          </w:tcPr>
          <w:p w14:paraId="62D43978"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610,63</w:t>
            </w:r>
          </w:p>
        </w:tc>
        <w:tc>
          <w:tcPr>
            <w:tcW w:w="1418" w:type="dxa"/>
            <w:tcBorders>
              <w:top w:val="nil"/>
              <w:left w:val="nil"/>
              <w:bottom w:val="single" w:sz="4" w:space="0" w:color="000000"/>
              <w:right w:val="single" w:sz="4" w:space="0" w:color="000000"/>
            </w:tcBorders>
            <w:shd w:val="clear" w:color="000000" w:fill="FFFFFF"/>
            <w:noWrap/>
            <w:vAlign w:val="bottom"/>
            <w:hideMark/>
          </w:tcPr>
          <w:p w14:paraId="02ADA470"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1.194,00</w:t>
            </w:r>
          </w:p>
        </w:tc>
        <w:tc>
          <w:tcPr>
            <w:tcW w:w="1559" w:type="dxa"/>
            <w:tcBorders>
              <w:top w:val="nil"/>
              <w:left w:val="nil"/>
              <w:bottom w:val="single" w:sz="4" w:space="0" w:color="000000"/>
              <w:right w:val="single" w:sz="4" w:space="0" w:color="000000"/>
            </w:tcBorders>
            <w:shd w:val="clear" w:color="000000" w:fill="FFFFFF"/>
            <w:noWrap/>
            <w:vAlign w:val="bottom"/>
            <w:hideMark/>
          </w:tcPr>
          <w:p w14:paraId="5A8A091E"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1.194,00</w:t>
            </w:r>
          </w:p>
        </w:tc>
        <w:tc>
          <w:tcPr>
            <w:tcW w:w="1417" w:type="dxa"/>
            <w:tcBorders>
              <w:top w:val="nil"/>
              <w:left w:val="nil"/>
              <w:bottom w:val="single" w:sz="4" w:space="0" w:color="000000"/>
              <w:right w:val="single" w:sz="4" w:space="0" w:color="000000"/>
            </w:tcBorders>
            <w:shd w:val="clear" w:color="000000" w:fill="FFFFFF"/>
            <w:noWrap/>
            <w:vAlign w:val="bottom"/>
            <w:hideMark/>
          </w:tcPr>
          <w:p w14:paraId="7C8CB916"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1.327,00</w:t>
            </w:r>
          </w:p>
        </w:tc>
        <w:tc>
          <w:tcPr>
            <w:tcW w:w="1418" w:type="dxa"/>
            <w:tcBorders>
              <w:top w:val="nil"/>
              <w:left w:val="nil"/>
              <w:bottom w:val="single" w:sz="4" w:space="0" w:color="000000"/>
              <w:right w:val="single" w:sz="4" w:space="0" w:color="000000"/>
            </w:tcBorders>
            <w:shd w:val="clear" w:color="000000" w:fill="FFFFFF"/>
            <w:noWrap/>
            <w:vAlign w:val="bottom"/>
            <w:hideMark/>
          </w:tcPr>
          <w:p w14:paraId="3DA57522"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1.327,00</w:t>
            </w:r>
          </w:p>
        </w:tc>
      </w:tr>
      <w:tr w:rsidR="001167BD" w:rsidRPr="00487F82" w14:paraId="7AA9316D" w14:textId="77777777" w:rsidTr="001167BD">
        <w:trPr>
          <w:trHeight w:val="525"/>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01E7BC8D"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Službena, radna i zaštitna odjeća i obuća</w:t>
            </w:r>
          </w:p>
        </w:tc>
        <w:tc>
          <w:tcPr>
            <w:tcW w:w="1559" w:type="dxa"/>
            <w:tcBorders>
              <w:top w:val="nil"/>
              <w:left w:val="nil"/>
              <w:bottom w:val="single" w:sz="4" w:space="0" w:color="auto"/>
              <w:right w:val="single" w:sz="4" w:space="0" w:color="auto"/>
            </w:tcBorders>
            <w:noWrap/>
            <w:vAlign w:val="bottom"/>
            <w:hideMark/>
          </w:tcPr>
          <w:p w14:paraId="32391DED"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2.899,77</w:t>
            </w:r>
          </w:p>
        </w:tc>
        <w:tc>
          <w:tcPr>
            <w:tcW w:w="1418" w:type="dxa"/>
            <w:tcBorders>
              <w:top w:val="nil"/>
              <w:left w:val="nil"/>
              <w:bottom w:val="single" w:sz="4" w:space="0" w:color="000000"/>
              <w:right w:val="single" w:sz="4" w:space="0" w:color="000000"/>
            </w:tcBorders>
            <w:shd w:val="clear" w:color="000000" w:fill="FFFFFF"/>
            <w:noWrap/>
            <w:vAlign w:val="bottom"/>
            <w:hideMark/>
          </w:tcPr>
          <w:p w14:paraId="543DE97C"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2.982,00</w:t>
            </w:r>
          </w:p>
        </w:tc>
        <w:tc>
          <w:tcPr>
            <w:tcW w:w="1559" w:type="dxa"/>
            <w:tcBorders>
              <w:top w:val="nil"/>
              <w:left w:val="nil"/>
              <w:bottom w:val="single" w:sz="4" w:space="0" w:color="000000"/>
              <w:right w:val="single" w:sz="4" w:space="0" w:color="000000"/>
            </w:tcBorders>
            <w:shd w:val="clear" w:color="000000" w:fill="FFFFFF"/>
            <w:noWrap/>
            <w:vAlign w:val="bottom"/>
            <w:hideMark/>
          </w:tcPr>
          <w:p w14:paraId="66332977"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2.982,00</w:t>
            </w:r>
          </w:p>
        </w:tc>
        <w:tc>
          <w:tcPr>
            <w:tcW w:w="1417" w:type="dxa"/>
            <w:tcBorders>
              <w:top w:val="nil"/>
              <w:left w:val="nil"/>
              <w:bottom w:val="single" w:sz="4" w:space="0" w:color="000000"/>
              <w:right w:val="single" w:sz="4" w:space="0" w:color="000000"/>
            </w:tcBorders>
            <w:shd w:val="clear" w:color="000000" w:fill="FFFFFF"/>
            <w:noWrap/>
            <w:vAlign w:val="bottom"/>
            <w:hideMark/>
          </w:tcPr>
          <w:p w14:paraId="53CA97E4"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4.000,00</w:t>
            </w:r>
          </w:p>
        </w:tc>
        <w:tc>
          <w:tcPr>
            <w:tcW w:w="1418" w:type="dxa"/>
            <w:tcBorders>
              <w:top w:val="nil"/>
              <w:left w:val="nil"/>
              <w:bottom w:val="single" w:sz="4" w:space="0" w:color="000000"/>
              <w:right w:val="single" w:sz="4" w:space="0" w:color="000000"/>
            </w:tcBorders>
            <w:shd w:val="clear" w:color="000000" w:fill="FFFFFF"/>
            <w:noWrap/>
            <w:vAlign w:val="bottom"/>
            <w:hideMark/>
          </w:tcPr>
          <w:p w14:paraId="1E31E19E"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4.000,00</w:t>
            </w:r>
          </w:p>
        </w:tc>
      </w:tr>
      <w:tr w:rsidR="001167BD" w:rsidRPr="00487F82" w14:paraId="3969509E"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47DA2A4B"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Službena, radna i zaštitna odjeća i obuća</w:t>
            </w:r>
          </w:p>
        </w:tc>
        <w:tc>
          <w:tcPr>
            <w:tcW w:w="1559" w:type="dxa"/>
            <w:tcBorders>
              <w:top w:val="nil"/>
              <w:left w:val="nil"/>
              <w:bottom w:val="single" w:sz="4" w:space="0" w:color="auto"/>
              <w:right w:val="single" w:sz="4" w:space="0" w:color="auto"/>
            </w:tcBorders>
            <w:shd w:val="clear" w:color="000000" w:fill="FFFFFF"/>
            <w:noWrap/>
            <w:vAlign w:val="bottom"/>
            <w:hideMark/>
          </w:tcPr>
          <w:p w14:paraId="1795574A"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2.899,77</w:t>
            </w:r>
          </w:p>
        </w:tc>
        <w:tc>
          <w:tcPr>
            <w:tcW w:w="1418" w:type="dxa"/>
            <w:tcBorders>
              <w:top w:val="nil"/>
              <w:left w:val="nil"/>
              <w:bottom w:val="single" w:sz="4" w:space="0" w:color="000000"/>
              <w:right w:val="single" w:sz="4" w:space="0" w:color="000000"/>
            </w:tcBorders>
            <w:shd w:val="clear" w:color="000000" w:fill="FFFFFF"/>
            <w:noWrap/>
            <w:vAlign w:val="bottom"/>
            <w:hideMark/>
          </w:tcPr>
          <w:p w14:paraId="574275C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2.982,00</w:t>
            </w:r>
          </w:p>
        </w:tc>
        <w:tc>
          <w:tcPr>
            <w:tcW w:w="1559" w:type="dxa"/>
            <w:tcBorders>
              <w:top w:val="nil"/>
              <w:left w:val="nil"/>
              <w:bottom w:val="single" w:sz="4" w:space="0" w:color="000000"/>
              <w:right w:val="single" w:sz="4" w:space="0" w:color="000000"/>
            </w:tcBorders>
            <w:shd w:val="clear" w:color="000000" w:fill="FFFFFF"/>
            <w:noWrap/>
            <w:vAlign w:val="bottom"/>
            <w:hideMark/>
          </w:tcPr>
          <w:p w14:paraId="2BACCFC6"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2.982,00</w:t>
            </w:r>
          </w:p>
        </w:tc>
        <w:tc>
          <w:tcPr>
            <w:tcW w:w="1417" w:type="dxa"/>
            <w:tcBorders>
              <w:top w:val="nil"/>
              <w:left w:val="nil"/>
              <w:bottom w:val="single" w:sz="4" w:space="0" w:color="000000"/>
              <w:right w:val="single" w:sz="4" w:space="0" w:color="000000"/>
            </w:tcBorders>
            <w:shd w:val="clear" w:color="000000" w:fill="FFFFFF"/>
            <w:noWrap/>
            <w:vAlign w:val="bottom"/>
            <w:hideMark/>
          </w:tcPr>
          <w:p w14:paraId="1FABA42A"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4.000,00</w:t>
            </w:r>
          </w:p>
        </w:tc>
        <w:tc>
          <w:tcPr>
            <w:tcW w:w="1418" w:type="dxa"/>
            <w:tcBorders>
              <w:top w:val="nil"/>
              <w:left w:val="nil"/>
              <w:bottom w:val="single" w:sz="4" w:space="0" w:color="000000"/>
              <w:right w:val="single" w:sz="4" w:space="0" w:color="000000"/>
            </w:tcBorders>
            <w:shd w:val="clear" w:color="000000" w:fill="FFFFFF"/>
            <w:noWrap/>
            <w:vAlign w:val="bottom"/>
            <w:hideMark/>
          </w:tcPr>
          <w:p w14:paraId="16C5B2CE"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4.000,00</w:t>
            </w:r>
          </w:p>
        </w:tc>
      </w:tr>
      <w:tr w:rsidR="001167BD" w:rsidRPr="00487F82" w14:paraId="76C6DE20"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FFFF99" w:fill="FDE9D9"/>
            <w:vAlign w:val="bottom"/>
            <w:hideMark/>
          </w:tcPr>
          <w:p w14:paraId="184697B1"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Rashodi za usluge</w:t>
            </w:r>
          </w:p>
        </w:tc>
        <w:tc>
          <w:tcPr>
            <w:tcW w:w="1559" w:type="dxa"/>
            <w:tcBorders>
              <w:top w:val="nil"/>
              <w:left w:val="nil"/>
              <w:bottom w:val="single" w:sz="4" w:space="0" w:color="auto"/>
              <w:right w:val="single" w:sz="4" w:space="0" w:color="auto"/>
            </w:tcBorders>
            <w:shd w:val="clear" w:color="000000" w:fill="FDE9D9"/>
            <w:noWrap/>
            <w:vAlign w:val="bottom"/>
            <w:hideMark/>
          </w:tcPr>
          <w:p w14:paraId="6736100E"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41.052,31</w:t>
            </w:r>
          </w:p>
        </w:tc>
        <w:tc>
          <w:tcPr>
            <w:tcW w:w="1418" w:type="dxa"/>
            <w:tcBorders>
              <w:top w:val="nil"/>
              <w:left w:val="nil"/>
              <w:bottom w:val="single" w:sz="4" w:space="0" w:color="000000"/>
              <w:right w:val="nil"/>
            </w:tcBorders>
            <w:shd w:val="clear" w:color="FFFF99" w:fill="FDE9D9"/>
            <w:vAlign w:val="bottom"/>
            <w:hideMark/>
          </w:tcPr>
          <w:p w14:paraId="2012D01D"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42.048,00</w:t>
            </w:r>
          </w:p>
        </w:tc>
        <w:tc>
          <w:tcPr>
            <w:tcW w:w="1559" w:type="dxa"/>
            <w:tcBorders>
              <w:top w:val="nil"/>
              <w:left w:val="single" w:sz="4" w:space="0" w:color="000000"/>
              <w:bottom w:val="single" w:sz="4" w:space="0" w:color="000000"/>
              <w:right w:val="nil"/>
            </w:tcBorders>
            <w:shd w:val="clear" w:color="FFFF99" w:fill="FDE9D9"/>
            <w:vAlign w:val="bottom"/>
            <w:hideMark/>
          </w:tcPr>
          <w:p w14:paraId="0CC6B903"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51.797,00</w:t>
            </w:r>
          </w:p>
        </w:tc>
        <w:tc>
          <w:tcPr>
            <w:tcW w:w="1417" w:type="dxa"/>
            <w:tcBorders>
              <w:top w:val="nil"/>
              <w:left w:val="single" w:sz="4" w:space="0" w:color="000000"/>
              <w:bottom w:val="single" w:sz="4" w:space="0" w:color="000000"/>
              <w:right w:val="nil"/>
            </w:tcBorders>
            <w:shd w:val="clear" w:color="FFFF99" w:fill="FDE9D9"/>
            <w:vAlign w:val="bottom"/>
            <w:hideMark/>
          </w:tcPr>
          <w:p w14:paraId="3EB45EB7"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53.298,00</w:t>
            </w:r>
          </w:p>
        </w:tc>
        <w:tc>
          <w:tcPr>
            <w:tcW w:w="1418" w:type="dxa"/>
            <w:tcBorders>
              <w:top w:val="nil"/>
              <w:left w:val="single" w:sz="4" w:space="0" w:color="000000"/>
              <w:bottom w:val="single" w:sz="4" w:space="0" w:color="000000"/>
              <w:right w:val="nil"/>
            </w:tcBorders>
            <w:shd w:val="clear" w:color="FFFF99" w:fill="FDE9D9"/>
            <w:vAlign w:val="bottom"/>
            <w:hideMark/>
          </w:tcPr>
          <w:p w14:paraId="28A255EB"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54.190,00</w:t>
            </w:r>
          </w:p>
        </w:tc>
      </w:tr>
      <w:tr w:rsidR="001167BD" w:rsidRPr="00487F82" w14:paraId="3A644B43"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FFFF99" w:fill="FDE9D9"/>
            <w:vAlign w:val="bottom"/>
            <w:hideMark/>
          </w:tcPr>
          <w:p w14:paraId="464475F3"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 </w:t>
            </w:r>
          </w:p>
        </w:tc>
        <w:tc>
          <w:tcPr>
            <w:tcW w:w="1559" w:type="dxa"/>
            <w:tcBorders>
              <w:top w:val="nil"/>
              <w:left w:val="nil"/>
              <w:bottom w:val="single" w:sz="4" w:space="0" w:color="auto"/>
              <w:right w:val="single" w:sz="4" w:space="0" w:color="auto"/>
            </w:tcBorders>
            <w:shd w:val="clear" w:color="000000" w:fill="FDE9D9"/>
            <w:noWrap/>
            <w:vAlign w:val="bottom"/>
            <w:hideMark/>
          </w:tcPr>
          <w:p w14:paraId="4B6DBCB9"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1.659,00</w:t>
            </w:r>
          </w:p>
        </w:tc>
        <w:tc>
          <w:tcPr>
            <w:tcW w:w="1418" w:type="dxa"/>
            <w:tcBorders>
              <w:top w:val="nil"/>
              <w:left w:val="nil"/>
              <w:bottom w:val="single" w:sz="4" w:space="0" w:color="000000"/>
              <w:right w:val="nil"/>
            </w:tcBorders>
            <w:shd w:val="clear" w:color="FFFF99" w:fill="FDE9D9"/>
            <w:vAlign w:val="bottom"/>
            <w:hideMark/>
          </w:tcPr>
          <w:p w14:paraId="4BEDF00E"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1.659,00</w:t>
            </w:r>
          </w:p>
        </w:tc>
        <w:tc>
          <w:tcPr>
            <w:tcW w:w="1559" w:type="dxa"/>
            <w:tcBorders>
              <w:top w:val="nil"/>
              <w:left w:val="single" w:sz="4" w:space="0" w:color="000000"/>
              <w:bottom w:val="single" w:sz="4" w:space="0" w:color="000000"/>
              <w:right w:val="nil"/>
            </w:tcBorders>
            <w:shd w:val="clear" w:color="FFFF99" w:fill="FDE9D9"/>
            <w:vAlign w:val="bottom"/>
            <w:hideMark/>
          </w:tcPr>
          <w:p w14:paraId="021F23AE"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1.659,00</w:t>
            </w:r>
          </w:p>
        </w:tc>
        <w:tc>
          <w:tcPr>
            <w:tcW w:w="1417" w:type="dxa"/>
            <w:tcBorders>
              <w:top w:val="nil"/>
              <w:left w:val="single" w:sz="4" w:space="0" w:color="000000"/>
              <w:bottom w:val="single" w:sz="4" w:space="0" w:color="000000"/>
              <w:right w:val="nil"/>
            </w:tcBorders>
            <w:shd w:val="clear" w:color="FFFF99" w:fill="FDE9D9"/>
            <w:vAlign w:val="bottom"/>
            <w:hideMark/>
          </w:tcPr>
          <w:p w14:paraId="7FA86E79"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1.659,00</w:t>
            </w:r>
          </w:p>
        </w:tc>
        <w:tc>
          <w:tcPr>
            <w:tcW w:w="1418" w:type="dxa"/>
            <w:tcBorders>
              <w:top w:val="nil"/>
              <w:left w:val="single" w:sz="4" w:space="0" w:color="000000"/>
              <w:bottom w:val="single" w:sz="4" w:space="0" w:color="000000"/>
              <w:right w:val="nil"/>
            </w:tcBorders>
            <w:shd w:val="clear" w:color="FFFF99" w:fill="FDE9D9"/>
            <w:vAlign w:val="bottom"/>
            <w:hideMark/>
          </w:tcPr>
          <w:p w14:paraId="7BA314DD"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1.659,00</w:t>
            </w:r>
          </w:p>
        </w:tc>
      </w:tr>
      <w:tr w:rsidR="001167BD" w:rsidRPr="00487F82" w14:paraId="782D0E85"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34A80F40"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Usluge telefona</w:t>
            </w:r>
          </w:p>
        </w:tc>
        <w:tc>
          <w:tcPr>
            <w:tcW w:w="1559" w:type="dxa"/>
            <w:tcBorders>
              <w:top w:val="nil"/>
              <w:left w:val="nil"/>
              <w:bottom w:val="single" w:sz="4" w:space="0" w:color="auto"/>
              <w:right w:val="single" w:sz="4" w:space="0" w:color="auto"/>
            </w:tcBorders>
            <w:noWrap/>
            <w:vAlign w:val="bottom"/>
            <w:hideMark/>
          </w:tcPr>
          <w:p w14:paraId="2E5DCFC9"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4.778,09</w:t>
            </w:r>
          </w:p>
        </w:tc>
        <w:tc>
          <w:tcPr>
            <w:tcW w:w="1418" w:type="dxa"/>
            <w:tcBorders>
              <w:top w:val="nil"/>
              <w:left w:val="nil"/>
              <w:bottom w:val="single" w:sz="4" w:space="0" w:color="000000"/>
              <w:right w:val="single" w:sz="4" w:space="0" w:color="000000"/>
            </w:tcBorders>
            <w:shd w:val="clear" w:color="000000" w:fill="FFFFFF"/>
            <w:noWrap/>
            <w:vAlign w:val="bottom"/>
            <w:hideMark/>
          </w:tcPr>
          <w:p w14:paraId="5FF91B13"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5.147,00</w:t>
            </w:r>
          </w:p>
        </w:tc>
        <w:tc>
          <w:tcPr>
            <w:tcW w:w="1559" w:type="dxa"/>
            <w:tcBorders>
              <w:top w:val="nil"/>
              <w:left w:val="nil"/>
              <w:bottom w:val="single" w:sz="4" w:space="0" w:color="000000"/>
              <w:right w:val="single" w:sz="4" w:space="0" w:color="000000"/>
            </w:tcBorders>
            <w:shd w:val="clear" w:color="000000" w:fill="FFFFFF"/>
            <w:noWrap/>
            <w:vAlign w:val="bottom"/>
            <w:hideMark/>
          </w:tcPr>
          <w:p w14:paraId="7290858F"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5.147,00</w:t>
            </w:r>
          </w:p>
        </w:tc>
        <w:tc>
          <w:tcPr>
            <w:tcW w:w="1417" w:type="dxa"/>
            <w:tcBorders>
              <w:top w:val="nil"/>
              <w:left w:val="nil"/>
              <w:bottom w:val="single" w:sz="4" w:space="0" w:color="000000"/>
              <w:right w:val="single" w:sz="4" w:space="0" w:color="000000"/>
            </w:tcBorders>
            <w:shd w:val="clear" w:color="000000" w:fill="FFFFFF"/>
            <w:noWrap/>
            <w:vAlign w:val="bottom"/>
            <w:hideMark/>
          </w:tcPr>
          <w:p w14:paraId="2D60C11A"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4.433,00</w:t>
            </w:r>
          </w:p>
        </w:tc>
        <w:tc>
          <w:tcPr>
            <w:tcW w:w="1418" w:type="dxa"/>
            <w:tcBorders>
              <w:top w:val="nil"/>
              <w:left w:val="nil"/>
              <w:bottom w:val="single" w:sz="4" w:space="0" w:color="000000"/>
              <w:right w:val="single" w:sz="4" w:space="0" w:color="000000"/>
            </w:tcBorders>
            <w:shd w:val="clear" w:color="000000" w:fill="FFFFFF"/>
            <w:noWrap/>
            <w:vAlign w:val="bottom"/>
            <w:hideMark/>
          </w:tcPr>
          <w:p w14:paraId="73DCC98D"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4.433,00</w:t>
            </w:r>
          </w:p>
        </w:tc>
      </w:tr>
      <w:tr w:rsidR="001167BD" w:rsidRPr="00487F82" w14:paraId="167E9728"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7392FE86"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Usluge fiksnog telefona</w:t>
            </w:r>
          </w:p>
        </w:tc>
        <w:tc>
          <w:tcPr>
            <w:tcW w:w="1559" w:type="dxa"/>
            <w:tcBorders>
              <w:top w:val="nil"/>
              <w:left w:val="nil"/>
              <w:bottom w:val="single" w:sz="4" w:space="0" w:color="auto"/>
              <w:right w:val="single" w:sz="4" w:space="0" w:color="auto"/>
            </w:tcBorders>
            <w:noWrap/>
            <w:vAlign w:val="bottom"/>
            <w:hideMark/>
          </w:tcPr>
          <w:p w14:paraId="693B3E68"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644,52</w:t>
            </w:r>
          </w:p>
        </w:tc>
        <w:tc>
          <w:tcPr>
            <w:tcW w:w="1418" w:type="dxa"/>
            <w:tcBorders>
              <w:top w:val="nil"/>
              <w:left w:val="nil"/>
              <w:bottom w:val="single" w:sz="4" w:space="0" w:color="000000"/>
              <w:right w:val="single" w:sz="4" w:space="0" w:color="000000"/>
            </w:tcBorders>
            <w:shd w:val="clear" w:color="000000" w:fill="FFFFFF"/>
            <w:noWrap/>
            <w:vAlign w:val="bottom"/>
            <w:hideMark/>
          </w:tcPr>
          <w:p w14:paraId="20D612FF"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900,00</w:t>
            </w:r>
          </w:p>
        </w:tc>
        <w:tc>
          <w:tcPr>
            <w:tcW w:w="1559" w:type="dxa"/>
            <w:tcBorders>
              <w:top w:val="nil"/>
              <w:left w:val="nil"/>
              <w:bottom w:val="single" w:sz="4" w:space="0" w:color="000000"/>
              <w:right w:val="single" w:sz="4" w:space="0" w:color="000000"/>
            </w:tcBorders>
            <w:shd w:val="clear" w:color="000000" w:fill="FFFFFF"/>
            <w:noWrap/>
            <w:vAlign w:val="bottom"/>
            <w:hideMark/>
          </w:tcPr>
          <w:p w14:paraId="4FA373B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900,00</w:t>
            </w:r>
          </w:p>
        </w:tc>
        <w:tc>
          <w:tcPr>
            <w:tcW w:w="1417" w:type="dxa"/>
            <w:tcBorders>
              <w:top w:val="nil"/>
              <w:left w:val="nil"/>
              <w:bottom w:val="single" w:sz="4" w:space="0" w:color="000000"/>
              <w:right w:val="single" w:sz="4" w:space="0" w:color="000000"/>
            </w:tcBorders>
            <w:shd w:val="clear" w:color="000000" w:fill="FFFFFF"/>
            <w:noWrap/>
            <w:vAlign w:val="bottom"/>
            <w:hideMark/>
          </w:tcPr>
          <w:p w14:paraId="4C9BEEDA"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900,00</w:t>
            </w:r>
          </w:p>
        </w:tc>
        <w:tc>
          <w:tcPr>
            <w:tcW w:w="1418" w:type="dxa"/>
            <w:tcBorders>
              <w:top w:val="nil"/>
              <w:left w:val="nil"/>
              <w:bottom w:val="single" w:sz="4" w:space="0" w:color="000000"/>
              <w:right w:val="single" w:sz="4" w:space="0" w:color="000000"/>
            </w:tcBorders>
            <w:shd w:val="clear" w:color="000000" w:fill="FFFFFF"/>
            <w:noWrap/>
            <w:vAlign w:val="bottom"/>
            <w:hideMark/>
          </w:tcPr>
          <w:p w14:paraId="15270F31"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900,00</w:t>
            </w:r>
          </w:p>
        </w:tc>
      </w:tr>
      <w:tr w:rsidR="001167BD" w:rsidRPr="00487F82" w14:paraId="161CB4B4" w14:textId="77777777" w:rsidTr="001167BD">
        <w:trPr>
          <w:trHeight w:val="300"/>
        </w:trPr>
        <w:tc>
          <w:tcPr>
            <w:tcW w:w="3114" w:type="dxa"/>
            <w:tcBorders>
              <w:top w:val="nil"/>
              <w:left w:val="single" w:sz="4" w:space="0" w:color="000000"/>
              <w:bottom w:val="nil"/>
              <w:right w:val="single" w:sz="4" w:space="0" w:color="000000"/>
            </w:tcBorders>
            <w:shd w:val="clear" w:color="000000" w:fill="FFFFFF"/>
            <w:vAlign w:val="bottom"/>
            <w:hideMark/>
          </w:tcPr>
          <w:p w14:paraId="11799088"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Usluge mobilnog operatera</w:t>
            </w:r>
          </w:p>
        </w:tc>
        <w:tc>
          <w:tcPr>
            <w:tcW w:w="1559" w:type="dxa"/>
            <w:tcBorders>
              <w:top w:val="nil"/>
              <w:left w:val="nil"/>
              <w:bottom w:val="single" w:sz="4" w:space="0" w:color="auto"/>
              <w:right w:val="single" w:sz="4" w:space="0" w:color="auto"/>
            </w:tcBorders>
            <w:noWrap/>
            <w:vAlign w:val="bottom"/>
            <w:hideMark/>
          </w:tcPr>
          <w:p w14:paraId="7FAA7151"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3.773,97</w:t>
            </w:r>
          </w:p>
        </w:tc>
        <w:tc>
          <w:tcPr>
            <w:tcW w:w="1418" w:type="dxa"/>
            <w:tcBorders>
              <w:top w:val="nil"/>
              <w:left w:val="nil"/>
              <w:bottom w:val="nil"/>
              <w:right w:val="single" w:sz="4" w:space="0" w:color="000000"/>
            </w:tcBorders>
            <w:shd w:val="clear" w:color="000000" w:fill="FFFFFF"/>
            <w:noWrap/>
            <w:vAlign w:val="bottom"/>
            <w:hideMark/>
          </w:tcPr>
          <w:p w14:paraId="48CA2E4E"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3.982,00</w:t>
            </w:r>
          </w:p>
        </w:tc>
        <w:tc>
          <w:tcPr>
            <w:tcW w:w="1559" w:type="dxa"/>
            <w:tcBorders>
              <w:top w:val="nil"/>
              <w:left w:val="nil"/>
              <w:bottom w:val="nil"/>
              <w:right w:val="single" w:sz="4" w:space="0" w:color="000000"/>
            </w:tcBorders>
            <w:shd w:val="clear" w:color="000000" w:fill="FFFFFF"/>
            <w:noWrap/>
            <w:vAlign w:val="bottom"/>
            <w:hideMark/>
          </w:tcPr>
          <w:p w14:paraId="0F5F462C"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3.982,00</w:t>
            </w:r>
          </w:p>
        </w:tc>
        <w:tc>
          <w:tcPr>
            <w:tcW w:w="1417" w:type="dxa"/>
            <w:tcBorders>
              <w:top w:val="nil"/>
              <w:left w:val="nil"/>
              <w:bottom w:val="nil"/>
              <w:right w:val="single" w:sz="4" w:space="0" w:color="000000"/>
            </w:tcBorders>
            <w:shd w:val="clear" w:color="000000" w:fill="FFFFFF"/>
            <w:noWrap/>
            <w:vAlign w:val="bottom"/>
            <w:hideMark/>
          </w:tcPr>
          <w:p w14:paraId="5513C5AC"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3.400,00</w:t>
            </w:r>
          </w:p>
        </w:tc>
        <w:tc>
          <w:tcPr>
            <w:tcW w:w="1418" w:type="dxa"/>
            <w:tcBorders>
              <w:top w:val="nil"/>
              <w:left w:val="nil"/>
              <w:bottom w:val="nil"/>
              <w:right w:val="single" w:sz="4" w:space="0" w:color="000000"/>
            </w:tcBorders>
            <w:shd w:val="clear" w:color="000000" w:fill="FFFFFF"/>
            <w:noWrap/>
            <w:vAlign w:val="bottom"/>
            <w:hideMark/>
          </w:tcPr>
          <w:p w14:paraId="72934075"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3.400,00</w:t>
            </w:r>
          </w:p>
        </w:tc>
      </w:tr>
      <w:tr w:rsidR="001167BD" w:rsidRPr="00487F82" w14:paraId="1A6324CA" w14:textId="77777777" w:rsidTr="001167BD">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4D1BF4"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Poštarina (pisma, tiskanice i sl.)</w:t>
            </w:r>
          </w:p>
        </w:tc>
        <w:tc>
          <w:tcPr>
            <w:tcW w:w="1559" w:type="dxa"/>
            <w:tcBorders>
              <w:top w:val="nil"/>
              <w:left w:val="nil"/>
              <w:bottom w:val="nil"/>
              <w:right w:val="single" w:sz="4" w:space="0" w:color="auto"/>
            </w:tcBorders>
            <w:noWrap/>
            <w:vAlign w:val="bottom"/>
            <w:hideMark/>
          </w:tcPr>
          <w:p w14:paraId="3736532E"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359,60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3A21E8FF"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265,00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1F45DF2"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265,00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14:paraId="56C4E88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133,00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5B1A48AE"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133,00</w:t>
            </w:r>
          </w:p>
        </w:tc>
      </w:tr>
      <w:tr w:rsidR="001167BD" w:rsidRPr="00487F82" w14:paraId="62CAA50F" w14:textId="77777777" w:rsidTr="001167BD">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E206F0"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Ostale usluge-prijevoz</w:t>
            </w:r>
          </w:p>
        </w:tc>
        <w:tc>
          <w:tcPr>
            <w:tcW w:w="1559" w:type="dxa"/>
            <w:tcBorders>
              <w:top w:val="nil"/>
              <w:left w:val="nil"/>
              <w:bottom w:val="single" w:sz="4" w:space="0" w:color="auto"/>
              <w:right w:val="single" w:sz="4" w:space="0" w:color="auto"/>
            </w:tcBorders>
            <w:noWrap/>
            <w:vAlign w:val="bottom"/>
            <w:hideMark/>
          </w:tcPr>
          <w:p w14:paraId="6030DF55"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4.720,00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4DF497EB"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2.654,00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3B74FC9F"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2.654,00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14:paraId="120C28F8"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2.654,00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778C7753"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2.654,00</w:t>
            </w:r>
          </w:p>
        </w:tc>
      </w:tr>
      <w:tr w:rsidR="001167BD" w:rsidRPr="00487F82" w14:paraId="0B740D95"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132B1EAC"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Prijevoz - izlet</w:t>
            </w:r>
          </w:p>
        </w:tc>
        <w:tc>
          <w:tcPr>
            <w:tcW w:w="1559" w:type="dxa"/>
            <w:tcBorders>
              <w:top w:val="nil"/>
              <w:left w:val="nil"/>
              <w:bottom w:val="single" w:sz="4" w:space="0" w:color="auto"/>
              <w:right w:val="single" w:sz="4" w:space="0" w:color="auto"/>
            </w:tcBorders>
            <w:noWrap/>
            <w:vAlign w:val="bottom"/>
            <w:hideMark/>
          </w:tcPr>
          <w:p w14:paraId="78446760"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3.720,00</w:t>
            </w:r>
          </w:p>
        </w:tc>
        <w:tc>
          <w:tcPr>
            <w:tcW w:w="1418" w:type="dxa"/>
            <w:tcBorders>
              <w:top w:val="nil"/>
              <w:left w:val="nil"/>
              <w:bottom w:val="single" w:sz="4" w:space="0" w:color="auto"/>
              <w:right w:val="single" w:sz="4" w:space="0" w:color="auto"/>
            </w:tcBorders>
            <w:shd w:val="clear" w:color="000000" w:fill="FFFFFF"/>
            <w:noWrap/>
            <w:vAlign w:val="bottom"/>
            <w:hideMark/>
          </w:tcPr>
          <w:p w14:paraId="733EC53C"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2.654,00</w:t>
            </w:r>
          </w:p>
        </w:tc>
        <w:tc>
          <w:tcPr>
            <w:tcW w:w="1559" w:type="dxa"/>
            <w:tcBorders>
              <w:top w:val="nil"/>
              <w:left w:val="nil"/>
              <w:bottom w:val="single" w:sz="4" w:space="0" w:color="auto"/>
              <w:right w:val="single" w:sz="4" w:space="0" w:color="auto"/>
            </w:tcBorders>
            <w:shd w:val="clear" w:color="000000" w:fill="FFFFFF"/>
            <w:noWrap/>
            <w:vAlign w:val="bottom"/>
            <w:hideMark/>
          </w:tcPr>
          <w:p w14:paraId="4A217646"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2.654,00</w:t>
            </w:r>
          </w:p>
        </w:tc>
        <w:tc>
          <w:tcPr>
            <w:tcW w:w="1417" w:type="dxa"/>
            <w:tcBorders>
              <w:top w:val="nil"/>
              <w:left w:val="nil"/>
              <w:bottom w:val="single" w:sz="4" w:space="0" w:color="auto"/>
              <w:right w:val="single" w:sz="4" w:space="0" w:color="auto"/>
            </w:tcBorders>
            <w:shd w:val="clear" w:color="000000" w:fill="FFFFFF"/>
            <w:noWrap/>
            <w:vAlign w:val="bottom"/>
            <w:hideMark/>
          </w:tcPr>
          <w:p w14:paraId="00C32F6E"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2.654,00</w:t>
            </w:r>
          </w:p>
        </w:tc>
        <w:tc>
          <w:tcPr>
            <w:tcW w:w="1418" w:type="dxa"/>
            <w:tcBorders>
              <w:top w:val="nil"/>
              <w:left w:val="nil"/>
              <w:bottom w:val="single" w:sz="4" w:space="0" w:color="auto"/>
              <w:right w:val="single" w:sz="4" w:space="0" w:color="auto"/>
            </w:tcBorders>
            <w:shd w:val="clear" w:color="000000" w:fill="FFFFFF"/>
            <w:noWrap/>
            <w:vAlign w:val="bottom"/>
            <w:hideMark/>
          </w:tcPr>
          <w:p w14:paraId="5AFF33D3"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2.654,00</w:t>
            </w:r>
          </w:p>
        </w:tc>
      </w:tr>
      <w:tr w:rsidR="001167BD" w:rsidRPr="00487F82" w14:paraId="418B50BB"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7E39C998"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Prijevoz - izlet - zavičajna nastava</w:t>
            </w:r>
          </w:p>
        </w:tc>
        <w:tc>
          <w:tcPr>
            <w:tcW w:w="1559" w:type="dxa"/>
            <w:tcBorders>
              <w:top w:val="nil"/>
              <w:left w:val="nil"/>
              <w:bottom w:val="single" w:sz="4" w:space="0" w:color="auto"/>
              <w:right w:val="single" w:sz="4" w:space="0" w:color="auto"/>
            </w:tcBorders>
            <w:noWrap/>
            <w:vAlign w:val="bottom"/>
            <w:hideMark/>
          </w:tcPr>
          <w:p w14:paraId="09F7BC77"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1.000,00</w:t>
            </w:r>
          </w:p>
        </w:tc>
        <w:tc>
          <w:tcPr>
            <w:tcW w:w="1418" w:type="dxa"/>
            <w:tcBorders>
              <w:top w:val="nil"/>
              <w:left w:val="nil"/>
              <w:bottom w:val="single" w:sz="4" w:space="0" w:color="auto"/>
              <w:right w:val="single" w:sz="4" w:space="0" w:color="auto"/>
            </w:tcBorders>
            <w:shd w:val="clear" w:color="000000" w:fill="FFFFFF"/>
            <w:noWrap/>
            <w:vAlign w:val="bottom"/>
            <w:hideMark/>
          </w:tcPr>
          <w:p w14:paraId="0005D89B" w14:textId="77777777" w:rsidR="00487F82" w:rsidRPr="00487F82" w:rsidRDefault="00487F82" w:rsidP="00487F82">
            <w:pPr>
              <w:jc w:val="right"/>
              <w:rPr>
                <w:rFonts w:ascii="Arial" w:hAnsi="Arial" w:cs="Arial"/>
                <w:sz w:val="20"/>
                <w:szCs w:val="20"/>
              </w:rPr>
            </w:pPr>
            <w:r w:rsidRPr="00487F82">
              <w:rPr>
                <w:rFonts w:ascii="Arial" w:hAnsi="Arial" w:cs="Arial"/>
                <w:sz w:val="20"/>
                <w:szCs w:val="20"/>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7B536EB3"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4ACAB24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5D27238A"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r>
      <w:tr w:rsidR="001167BD" w:rsidRPr="00487F82" w14:paraId="0DD1257B" w14:textId="77777777" w:rsidTr="001167BD">
        <w:trPr>
          <w:trHeight w:val="525"/>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18A4E97B"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lastRenderedPageBreak/>
              <w:t>Usluge tekućeg i investicijskog održavanja</w:t>
            </w:r>
          </w:p>
        </w:tc>
        <w:tc>
          <w:tcPr>
            <w:tcW w:w="1559" w:type="dxa"/>
            <w:tcBorders>
              <w:top w:val="nil"/>
              <w:left w:val="nil"/>
              <w:bottom w:val="single" w:sz="4" w:space="0" w:color="auto"/>
              <w:right w:val="single" w:sz="4" w:space="0" w:color="auto"/>
            </w:tcBorders>
            <w:noWrap/>
            <w:vAlign w:val="bottom"/>
            <w:hideMark/>
          </w:tcPr>
          <w:p w14:paraId="099DDB78" w14:textId="77777777" w:rsidR="00487F82" w:rsidRPr="00487F82" w:rsidRDefault="00487F82" w:rsidP="00487F82">
            <w:pPr>
              <w:jc w:val="right"/>
              <w:rPr>
                <w:rFonts w:ascii="Calibri" w:hAnsi="Calibri" w:cs="Calibri"/>
                <w:b/>
                <w:bCs/>
                <w:color w:val="000000"/>
              </w:rPr>
            </w:pPr>
            <w:r w:rsidRPr="00487F82">
              <w:rPr>
                <w:rFonts w:ascii="Calibri" w:hAnsi="Calibri" w:cs="Calibri"/>
                <w:b/>
                <w:bCs/>
                <w:color w:val="000000"/>
              </w:rPr>
              <w:t>6.269,47</w:t>
            </w:r>
          </w:p>
        </w:tc>
        <w:tc>
          <w:tcPr>
            <w:tcW w:w="1418" w:type="dxa"/>
            <w:tcBorders>
              <w:top w:val="nil"/>
              <w:left w:val="nil"/>
              <w:bottom w:val="single" w:sz="4" w:space="0" w:color="auto"/>
              <w:right w:val="single" w:sz="4" w:space="0" w:color="auto"/>
            </w:tcBorders>
            <w:shd w:val="clear" w:color="000000" w:fill="FFFFFF"/>
            <w:noWrap/>
            <w:vAlign w:val="bottom"/>
            <w:hideMark/>
          </w:tcPr>
          <w:p w14:paraId="07F93E86"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4.207,00</w:t>
            </w:r>
          </w:p>
        </w:tc>
        <w:tc>
          <w:tcPr>
            <w:tcW w:w="1559" w:type="dxa"/>
            <w:tcBorders>
              <w:top w:val="nil"/>
              <w:left w:val="nil"/>
              <w:bottom w:val="single" w:sz="4" w:space="0" w:color="auto"/>
              <w:right w:val="single" w:sz="4" w:space="0" w:color="auto"/>
            </w:tcBorders>
            <w:shd w:val="clear" w:color="000000" w:fill="FFFFFF"/>
            <w:noWrap/>
            <w:vAlign w:val="bottom"/>
            <w:hideMark/>
          </w:tcPr>
          <w:p w14:paraId="7FE0496E"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10.000,00</w:t>
            </w:r>
          </w:p>
        </w:tc>
        <w:tc>
          <w:tcPr>
            <w:tcW w:w="1417" w:type="dxa"/>
            <w:tcBorders>
              <w:top w:val="nil"/>
              <w:left w:val="nil"/>
              <w:bottom w:val="single" w:sz="4" w:space="0" w:color="auto"/>
              <w:right w:val="single" w:sz="4" w:space="0" w:color="auto"/>
            </w:tcBorders>
            <w:shd w:val="clear" w:color="000000" w:fill="FFFFFF"/>
            <w:noWrap/>
            <w:vAlign w:val="bottom"/>
            <w:hideMark/>
          </w:tcPr>
          <w:p w14:paraId="5A6E0E59"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13.000,00</w:t>
            </w:r>
          </w:p>
        </w:tc>
        <w:tc>
          <w:tcPr>
            <w:tcW w:w="1418" w:type="dxa"/>
            <w:tcBorders>
              <w:top w:val="nil"/>
              <w:left w:val="nil"/>
              <w:bottom w:val="single" w:sz="4" w:space="0" w:color="auto"/>
              <w:right w:val="single" w:sz="4" w:space="0" w:color="auto"/>
            </w:tcBorders>
            <w:shd w:val="clear" w:color="000000" w:fill="FFFFFF"/>
            <w:noWrap/>
            <w:vAlign w:val="bottom"/>
            <w:hideMark/>
          </w:tcPr>
          <w:p w14:paraId="4B29633E"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14.000,00</w:t>
            </w:r>
          </w:p>
        </w:tc>
      </w:tr>
      <w:tr w:rsidR="001167BD" w:rsidRPr="00487F82" w14:paraId="2F999FDC" w14:textId="77777777" w:rsidTr="001167BD">
        <w:trPr>
          <w:trHeight w:val="525"/>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2B979F00"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Usluge tekućeg i investicijskog održavanja građevinskih objekata</w:t>
            </w:r>
          </w:p>
        </w:tc>
        <w:tc>
          <w:tcPr>
            <w:tcW w:w="1559" w:type="dxa"/>
            <w:tcBorders>
              <w:top w:val="nil"/>
              <w:left w:val="nil"/>
              <w:bottom w:val="single" w:sz="4" w:space="0" w:color="auto"/>
              <w:right w:val="single" w:sz="4" w:space="0" w:color="auto"/>
            </w:tcBorders>
            <w:noWrap/>
            <w:vAlign w:val="bottom"/>
            <w:hideMark/>
          </w:tcPr>
          <w:p w14:paraId="72BB8921"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6.269,47</w:t>
            </w:r>
          </w:p>
        </w:tc>
        <w:tc>
          <w:tcPr>
            <w:tcW w:w="1418" w:type="dxa"/>
            <w:tcBorders>
              <w:top w:val="nil"/>
              <w:left w:val="nil"/>
              <w:bottom w:val="single" w:sz="4" w:space="0" w:color="000000"/>
              <w:right w:val="single" w:sz="4" w:space="0" w:color="000000"/>
            </w:tcBorders>
            <w:shd w:val="clear" w:color="000000" w:fill="FFFFFF"/>
            <w:noWrap/>
            <w:vAlign w:val="bottom"/>
            <w:hideMark/>
          </w:tcPr>
          <w:p w14:paraId="1F88B7CB"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4.207,00</w:t>
            </w:r>
          </w:p>
        </w:tc>
        <w:tc>
          <w:tcPr>
            <w:tcW w:w="1559" w:type="dxa"/>
            <w:tcBorders>
              <w:top w:val="nil"/>
              <w:left w:val="nil"/>
              <w:bottom w:val="single" w:sz="4" w:space="0" w:color="000000"/>
              <w:right w:val="single" w:sz="4" w:space="0" w:color="000000"/>
            </w:tcBorders>
            <w:shd w:val="clear" w:color="000000" w:fill="FFFFFF"/>
            <w:noWrap/>
            <w:vAlign w:val="bottom"/>
            <w:hideMark/>
          </w:tcPr>
          <w:p w14:paraId="5AFFA383"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10.000,00</w:t>
            </w:r>
          </w:p>
        </w:tc>
        <w:tc>
          <w:tcPr>
            <w:tcW w:w="1417" w:type="dxa"/>
            <w:tcBorders>
              <w:top w:val="nil"/>
              <w:left w:val="nil"/>
              <w:bottom w:val="single" w:sz="4" w:space="0" w:color="000000"/>
              <w:right w:val="single" w:sz="4" w:space="0" w:color="000000"/>
            </w:tcBorders>
            <w:shd w:val="clear" w:color="000000" w:fill="FFFFFF"/>
            <w:noWrap/>
            <w:vAlign w:val="bottom"/>
            <w:hideMark/>
          </w:tcPr>
          <w:p w14:paraId="1C30BE58"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13.000,00</w:t>
            </w:r>
          </w:p>
        </w:tc>
        <w:tc>
          <w:tcPr>
            <w:tcW w:w="1418" w:type="dxa"/>
            <w:tcBorders>
              <w:top w:val="nil"/>
              <w:left w:val="nil"/>
              <w:bottom w:val="single" w:sz="4" w:space="0" w:color="000000"/>
              <w:right w:val="single" w:sz="4" w:space="0" w:color="000000"/>
            </w:tcBorders>
            <w:shd w:val="clear" w:color="000000" w:fill="FFFFFF"/>
            <w:noWrap/>
            <w:vAlign w:val="bottom"/>
            <w:hideMark/>
          </w:tcPr>
          <w:p w14:paraId="15030313"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14.000,00</w:t>
            </w:r>
          </w:p>
        </w:tc>
      </w:tr>
      <w:tr w:rsidR="001167BD" w:rsidRPr="00487F82" w14:paraId="1B80D069"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01FD2381"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Usluge promidžbe i informiranja</w:t>
            </w:r>
          </w:p>
        </w:tc>
        <w:tc>
          <w:tcPr>
            <w:tcW w:w="1559" w:type="dxa"/>
            <w:tcBorders>
              <w:top w:val="nil"/>
              <w:left w:val="nil"/>
              <w:bottom w:val="single" w:sz="4" w:space="0" w:color="auto"/>
              <w:right w:val="single" w:sz="4" w:space="0" w:color="auto"/>
            </w:tcBorders>
            <w:noWrap/>
            <w:vAlign w:val="bottom"/>
            <w:hideMark/>
          </w:tcPr>
          <w:p w14:paraId="6747C542"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0,00</w:t>
            </w:r>
          </w:p>
        </w:tc>
        <w:tc>
          <w:tcPr>
            <w:tcW w:w="1418" w:type="dxa"/>
            <w:tcBorders>
              <w:top w:val="nil"/>
              <w:left w:val="nil"/>
              <w:bottom w:val="single" w:sz="4" w:space="0" w:color="000000"/>
              <w:right w:val="single" w:sz="4" w:space="0" w:color="000000"/>
            </w:tcBorders>
            <w:shd w:val="clear" w:color="000000" w:fill="FFFFFF"/>
            <w:noWrap/>
            <w:vAlign w:val="bottom"/>
            <w:hideMark/>
          </w:tcPr>
          <w:p w14:paraId="47675410"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vAlign w:val="bottom"/>
            <w:hideMark/>
          </w:tcPr>
          <w:p w14:paraId="6210C78C"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1.000,00</w:t>
            </w:r>
          </w:p>
        </w:tc>
        <w:tc>
          <w:tcPr>
            <w:tcW w:w="1417" w:type="dxa"/>
            <w:tcBorders>
              <w:top w:val="nil"/>
              <w:left w:val="nil"/>
              <w:bottom w:val="single" w:sz="4" w:space="0" w:color="000000"/>
              <w:right w:val="single" w:sz="4" w:space="0" w:color="000000"/>
            </w:tcBorders>
            <w:shd w:val="clear" w:color="000000" w:fill="FFFFFF"/>
            <w:noWrap/>
            <w:vAlign w:val="bottom"/>
            <w:hideMark/>
          </w:tcPr>
          <w:p w14:paraId="38C4289E"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c>
          <w:tcPr>
            <w:tcW w:w="1418" w:type="dxa"/>
            <w:tcBorders>
              <w:top w:val="nil"/>
              <w:left w:val="nil"/>
              <w:bottom w:val="single" w:sz="4" w:space="0" w:color="000000"/>
              <w:right w:val="single" w:sz="4" w:space="0" w:color="000000"/>
            </w:tcBorders>
            <w:shd w:val="clear" w:color="000000" w:fill="FFFFFF"/>
            <w:noWrap/>
            <w:vAlign w:val="bottom"/>
            <w:hideMark/>
          </w:tcPr>
          <w:p w14:paraId="5856F84F"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r>
      <w:tr w:rsidR="001167BD" w:rsidRPr="00487F82" w14:paraId="01D123CE"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37C7FA3A"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Objava javne nabave</w:t>
            </w:r>
          </w:p>
        </w:tc>
        <w:tc>
          <w:tcPr>
            <w:tcW w:w="1559" w:type="dxa"/>
            <w:tcBorders>
              <w:top w:val="nil"/>
              <w:left w:val="nil"/>
              <w:bottom w:val="single" w:sz="4" w:space="0" w:color="auto"/>
              <w:right w:val="single" w:sz="4" w:space="0" w:color="auto"/>
            </w:tcBorders>
            <w:noWrap/>
            <w:vAlign w:val="bottom"/>
            <w:hideMark/>
          </w:tcPr>
          <w:p w14:paraId="0DD751C0" w14:textId="77777777" w:rsidR="00487F82" w:rsidRPr="00487F82" w:rsidRDefault="00487F82" w:rsidP="00487F82">
            <w:pPr>
              <w:rPr>
                <w:rFonts w:ascii="Calibri" w:hAnsi="Calibri" w:cs="Calibri"/>
                <w:color w:val="000000"/>
                <w:sz w:val="22"/>
                <w:szCs w:val="22"/>
              </w:rPr>
            </w:pPr>
            <w:r w:rsidRPr="00487F82">
              <w:rPr>
                <w:rFonts w:ascii="Calibri" w:hAnsi="Calibri" w:cs="Calibri"/>
                <w:color w:val="000000"/>
                <w:sz w:val="22"/>
                <w:szCs w:val="22"/>
              </w:rPr>
              <w:t> </w:t>
            </w:r>
          </w:p>
        </w:tc>
        <w:tc>
          <w:tcPr>
            <w:tcW w:w="1418" w:type="dxa"/>
            <w:tcBorders>
              <w:top w:val="nil"/>
              <w:left w:val="nil"/>
              <w:bottom w:val="single" w:sz="4" w:space="0" w:color="000000"/>
              <w:right w:val="single" w:sz="4" w:space="0" w:color="000000"/>
            </w:tcBorders>
            <w:shd w:val="clear" w:color="000000" w:fill="FFFFFF"/>
            <w:noWrap/>
            <w:vAlign w:val="bottom"/>
            <w:hideMark/>
          </w:tcPr>
          <w:p w14:paraId="1867DB97"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0,00</w:t>
            </w:r>
          </w:p>
        </w:tc>
        <w:tc>
          <w:tcPr>
            <w:tcW w:w="1559" w:type="dxa"/>
            <w:tcBorders>
              <w:top w:val="nil"/>
              <w:left w:val="nil"/>
              <w:bottom w:val="single" w:sz="4" w:space="0" w:color="000000"/>
              <w:right w:val="single" w:sz="4" w:space="0" w:color="000000"/>
            </w:tcBorders>
            <w:shd w:val="clear" w:color="000000" w:fill="FFFFFF"/>
            <w:noWrap/>
            <w:vAlign w:val="bottom"/>
            <w:hideMark/>
          </w:tcPr>
          <w:p w14:paraId="635FE31B"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1.000,00</w:t>
            </w:r>
          </w:p>
        </w:tc>
        <w:tc>
          <w:tcPr>
            <w:tcW w:w="1417" w:type="dxa"/>
            <w:tcBorders>
              <w:top w:val="nil"/>
              <w:left w:val="nil"/>
              <w:bottom w:val="single" w:sz="4" w:space="0" w:color="000000"/>
              <w:right w:val="single" w:sz="4" w:space="0" w:color="000000"/>
            </w:tcBorders>
            <w:shd w:val="clear" w:color="000000" w:fill="FFFFFF"/>
            <w:noWrap/>
            <w:vAlign w:val="bottom"/>
            <w:hideMark/>
          </w:tcPr>
          <w:p w14:paraId="709865F0"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8" w:type="dxa"/>
            <w:tcBorders>
              <w:top w:val="nil"/>
              <w:left w:val="nil"/>
              <w:bottom w:val="single" w:sz="4" w:space="0" w:color="000000"/>
              <w:right w:val="single" w:sz="4" w:space="0" w:color="000000"/>
            </w:tcBorders>
            <w:shd w:val="clear" w:color="000000" w:fill="FFFFFF"/>
            <w:noWrap/>
            <w:vAlign w:val="bottom"/>
            <w:hideMark/>
          </w:tcPr>
          <w:p w14:paraId="218B8DF1"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r>
      <w:tr w:rsidR="001167BD" w:rsidRPr="00487F82" w14:paraId="74A0CCCE" w14:textId="77777777" w:rsidTr="001167BD">
        <w:trPr>
          <w:trHeight w:val="315"/>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4F5753BA"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Komunalne usluge</w:t>
            </w:r>
          </w:p>
        </w:tc>
        <w:tc>
          <w:tcPr>
            <w:tcW w:w="1559" w:type="dxa"/>
            <w:tcBorders>
              <w:top w:val="nil"/>
              <w:left w:val="nil"/>
              <w:bottom w:val="single" w:sz="4" w:space="0" w:color="auto"/>
              <w:right w:val="single" w:sz="4" w:space="0" w:color="auto"/>
            </w:tcBorders>
            <w:noWrap/>
            <w:vAlign w:val="bottom"/>
            <w:hideMark/>
          </w:tcPr>
          <w:p w14:paraId="6433E1C2" w14:textId="77777777" w:rsidR="00487F82" w:rsidRPr="00487F82" w:rsidRDefault="00487F82" w:rsidP="00487F82">
            <w:pPr>
              <w:jc w:val="right"/>
              <w:rPr>
                <w:rFonts w:ascii="Calibri" w:hAnsi="Calibri" w:cs="Calibri"/>
                <w:b/>
                <w:bCs/>
                <w:color w:val="000000"/>
              </w:rPr>
            </w:pPr>
            <w:r w:rsidRPr="00487F82">
              <w:rPr>
                <w:rFonts w:ascii="Calibri" w:hAnsi="Calibri" w:cs="Calibri"/>
                <w:b/>
                <w:bCs/>
                <w:color w:val="000000"/>
              </w:rPr>
              <w:t>11.718,62</w:t>
            </w:r>
          </w:p>
        </w:tc>
        <w:tc>
          <w:tcPr>
            <w:tcW w:w="1418" w:type="dxa"/>
            <w:tcBorders>
              <w:top w:val="nil"/>
              <w:left w:val="nil"/>
              <w:bottom w:val="single" w:sz="4" w:space="0" w:color="000000"/>
              <w:right w:val="single" w:sz="4" w:space="0" w:color="000000"/>
            </w:tcBorders>
            <w:shd w:val="clear" w:color="000000" w:fill="FFFFFF"/>
            <w:noWrap/>
            <w:vAlign w:val="bottom"/>
            <w:hideMark/>
          </w:tcPr>
          <w:p w14:paraId="3568C27E"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12.290,00</w:t>
            </w:r>
          </w:p>
        </w:tc>
        <w:tc>
          <w:tcPr>
            <w:tcW w:w="1559" w:type="dxa"/>
            <w:tcBorders>
              <w:top w:val="nil"/>
              <w:left w:val="nil"/>
              <w:bottom w:val="single" w:sz="4" w:space="0" w:color="000000"/>
              <w:right w:val="single" w:sz="4" w:space="0" w:color="000000"/>
            </w:tcBorders>
            <w:shd w:val="clear" w:color="000000" w:fill="FFFFFF"/>
            <w:noWrap/>
            <w:vAlign w:val="bottom"/>
            <w:hideMark/>
          </w:tcPr>
          <w:p w14:paraId="0EFA2EA6"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13.990,00</w:t>
            </w:r>
          </w:p>
        </w:tc>
        <w:tc>
          <w:tcPr>
            <w:tcW w:w="1417" w:type="dxa"/>
            <w:tcBorders>
              <w:top w:val="nil"/>
              <w:left w:val="nil"/>
              <w:bottom w:val="single" w:sz="4" w:space="0" w:color="000000"/>
              <w:right w:val="single" w:sz="4" w:space="0" w:color="000000"/>
            </w:tcBorders>
            <w:shd w:val="clear" w:color="000000" w:fill="FFFFFF"/>
            <w:noWrap/>
            <w:vAlign w:val="bottom"/>
            <w:hideMark/>
          </w:tcPr>
          <w:p w14:paraId="2EDC45BC"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13.990,00</w:t>
            </w:r>
          </w:p>
        </w:tc>
        <w:tc>
          <w:tcPr>
            <w:tcW w:w="1418" w:type="dxa"/>
            <w:tcBorders>
              <w:top w:val="nil"/>
              <w:left w:val="nil"/>
              <w:bottom w:val="single" w:sz="4" w:space="0" w:color="000000"/>
              <w:right w:val="single" w:sz="4" w:space="0" w:color="000000"/>
            </w:tcBorders>
            <w:shd w:val="clear" w:color="000000" w:fill="FFFFFF"/>
            <w:noWrap/>
            <w:vAlign w:val="bottom"/>
            <w:hideMark/>
          </w:tcPr>
          <w:p w14:paraId="536C1650"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13.990,00</w:t>
            </w:r>
          </w:p>
        </w:tc>
      </w:tr>
      <w:tr w:rsidR="001167BD" w:rsidRPr="00487F82" w14:paraId="6C1D1FE0"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57DE018E"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Opskrba vodom</w:t>
            </w:r>
          </w:p>
        </w:tc>
        <w:tc>
          <w:tcPr>
            <w:tcW w:w="1559" w:type="dxa"/>
            <w:tcBorders>
              <w:top w:val="nil"/>
              <w:left w:val="nil"/>
              <w:bottom w:val="single" w:sz="4" w:space="0" w:color="auto"/>
              <w:right w:val="single" w:sz="4" w:space="0" w:color="auto"/>
            </w:tcBorders>
            <w:noWrap/>
            <w:vAlign w:val="bottom"/>
            <w:hideMark/>
          </w:tcPr>
          <w:p w14:paraId="7AEE9533"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4.395,84</w:t>
            </w:r>
          </w:p>
        </w:tc>
        <w:tc>
          <w:tcPr>
            <w:tcW w:w="1418" w:type="dxa"/>
            <w:tcBorders>
              <w:top w:val="nil"/>
              <w:left w:val="nil"/>
              <w:bottom w:val="single" w:sz="4" w:space="0" w:color="000000"/>
              <w:right w:val="single" w:sz="4" w:space="0" w:color="000000"/>
            </w:tcBorders>
            <w:shd w:val="clear" w:color="000000" w:fill="FFFFFF"/>
            <w:noWrap/>
            <w:vAlign w:val="bottom"/>
            <w:hideMark/>
          </w:tcPr>
          <w:p w14:paraId="2DDEC5F5"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4.645,00</w:t>
            </w:r>
          </w:p>
        </w:tc>
        <w:tc>
          <w:tcPr>
            <w:tcW w:w="1559" w:type="dxa"/>
            <w:tcBorders>
              <w:top w:val="nil"/>
              <w:left w:val="nil"/>
              <w:bottom w:val="single" w:sz="4" w:space="0" w:color="000000"/>
              <w:right w:val="single" w:sz="4" w:space="0" w:color="000000"/>
            </w:tcBorders>
            <w:shd w:val="clear" w:color="000000" w:fill="FFFFFF"/>
            <w:noWrap/>
            <w:vAlign w:val="bottom"/>
            <w:hideMark/>
          </w:tcPr>
          <w:p w14:paraId="565D085E"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4.645,00</w:t>
            </w:r>
          </w:p>
        </w:tc>
        <w:tc>
          <w:tcPr>
            <w:tcW w:w="1417" w:type="dxa"/>
            <w:tcBorders>
              <w:top w:val="nil"/>
              <w:left w:val="nil"/>
              <w:bottom w:val="single" w:sz="4" w:space="0" w:color="000000"/>
              <w:right w:val="single" w:sz="4" w:space="0" w:color="000000"/>
            </w:tcBorders>
            <w:shd w:val="clear" w:color="000000" w:fill="FFFFFF"/>
            <w:noWrap/>
            <w:vAlign w:val="bottom"/>
            <w:hideMark/>
          </w:tcPr>
          <w:p w14:paraId="4A16D91C"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4.645,00</w:t>
            </w:r>
          </w:p>
        </w:tc>
        <w:tc>
          <w:tcPr>
            <w:tcW w:w="1418" w:type="dxa"/>
            <w:tcBorders>
              <w:top w:val="nil"/>
              <w:left w:val="nil"/>
              <w:bottom w:val="single" w:sz="4" w:space="0" w:color="000000"/>
              <w:right w:val="single" w:sz="4" w:space="0" w:color="000000"/>
            </w:tcBorders>
            <w:shd w:val="clear" w:color="000000" w:fill="FFFFFF"/>
            <w:noWrap/>
            <w:vAlign w:val="bottom"/>
            <w:hideMark/>
          </w:tcPr>
          <w:p w14:paraId="6993F4A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4.645,00</w:t>
            </w:r>
          </w:p>
        </w:tc>
      </w:tr>
      <w:tr w:rsidR="001167BD" w:rsidRPr="00487F82" w14:paraId="686A413F"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345CCE96"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Iznošenje i odvoz smeća</w:t>
            </w:r>
          </w:p>
        </w:tc>
        <w:tc>
          <w:tcPr>
            <w:tcW w:w="1559" w:type="dxa"/>
            <w:tcBorders>
              <w:top w:val="nil"/>
              <w:left w:val="nil"/>
              <w:bottom w:val="single" w:sz="4" w:space="0" w:color="auto"/>
              <w:right w:val="single" w:sz="4" w:space="0" w:color="auto"/>
            </w:tcBorders>
            <w:noWrap/>
            <w:vAlign w:val="bottom"/>
            <w:hideMark/>
          </w:tcPr>
          <w:p w14:paraId="676E0DDB"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7.147,55</w:t>
            </w:r>
          </w:p>
        </w:tc>
        <w:tc>
          <w:tcPr>
            <w:tcW w:w="1418" w:type="dxa"/>
            <w:tcBorders>
              <w:top w:val="nil"/>
              <w:left w:val="nil"/>
              <w:bottom w:val="single" w:sz="4" w:space="0" w:color="000000"/>
              <w:right w:val="single" w:sz="4" w:space="0" w:color="000000"/>
            </w:tcBorders>
            <w:shd w:val="clear" w:color="000000" w:fill="FFFFFF"/>
            <w:noWrap/>
            <w:vAlign w:val="bottom"/>
            <w:hideMark/>
          </w:tcPr>
          <w:p w14:paraId="041681B3"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7.300,00</w:t>
            </w:r>
          </w:p>
        </w:tc>
        <w:tc>
          <w:tcPr>
            <w:tcW w:w="1559" w:type="dxa"/>
            <w:tcBorders>
              <w:top w:val="nil"/>
              <w:left w:val="nil"/>
              <w:bottom w:val="single" w:sz="4" w:space="0" w:color="000000"/>
              <w:right w:val="single" w:sz="4" w:space="0" w:color="000000"/>
            </w:tcBorders>
            <w:shd w:val="clear" w:color="000000" w:fill="FFFFFF"/>
            <w:noWrap/>
            <w:vAlign w:val="bottom"/>
            <w:hideMark/>
          </w:tcPr>
          <w:p w14:paraId="6E7A5C28"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9.000,00</w:t>
            </w:r>
          </w:p>
        </w:tc>
        <w:tc>
          <w:tcPr>
            <w:tcW w:w="1417" w:type="dxa"/>
            <w:tcBorders>
              <w:top w:val="nil"/>
              <w:left w:val="nil"/>
              <w:bottom w:val="single" w:sz="4" w:space="0" w:color="000000"/>
              <w:right w:val="single" w:sz="4" w:space="0" w:color="000000"/>
            </w:tcBorders>
            <w:shd w:val="clear" w:color="000000" w:fill="FFFFFF"/>
            <w:noWrap/>
            <w:vAlign w:val="bottom"/>
            <w:hideMark/>
          </w:tcPr>
          <w:p w14:paraId="672E6A35"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9.000,00</w:t>
            </w:r>
          </w:p>
        </w:tc>
        <w:tc>
          <w:tcPr>
            <w:tcW w:w="1418" w:type="dxa"/>
            <w:tcBorders>
              <w:top w:val="nil"/>
              <w:left w:val="nil"/>
              <w:bottom w:val="single" w:sz="4" w:space="0" w:color="000000"/>
              <w:right w:val="single" w:sz="4" w:space="0" w:color="000000"/>
            </w:tcBorders>
            <w:shd w:val="clear" w:color="000000" w:fill="FFFFFF"/>
            <w:noWrap/>
            <w:vAlign w:val="bottom"/>
            <w:hideMark/>
          </w:tcPr>
          <w:p w14:paraId="7AAD60DF"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9.000,00</w:t>
            </w:r>
          </w:p>
        </w:tc>
      </w:tr>
      <w:tr w:rsidR="001167BD" w:rsidRPr="00487F82" w14:paraId="1962FB75"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4F560000"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Naknada za uređenje voda</w:t>
            </w:r>
          </w:p>
        </w:tc>
        <w:tc>
          <w:tcPr>
            <w:tcW w:w="1559" w:type="dxa"/>
            <w:tcBorders>
              <w:top w:val="nil"/>
              <w:left w:val="nil"/>
              <w:bottom w:val="single" w:sz="4" w:space="0" w:color="auto"/>
              <w:right w:val="single" w:sz="4" w:space="0" w:color="auto"/>
            </w:tcBorders>
            <w:noWrap/>
            <w:vAlign w:val="bottom"/>
            <w:hideMark/>
          </w:tcPr>
          <w:p w14:paraId="314AF257"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175,23</w:t>
            </w:r>
          </w:p>
        </w:tc>
        <w:tc>
          <w:tcPr>
            <w:tcW w:w="1418" w:type="dxa"/>
            <w:tcBorders>
              <w:top w:val="nil"/>
              <w:left w:val="nil"/>
              <w:bottom w:val="single" w:sz="4" w:space="0" w:color="000000"/>
              <w:right w:val="single" w:sz="4" w:space="0" w:color="000000"/>
            </w:tcBorders>
            <w:shd w:val="clear" w:color="000000" w:fill="FFFFFF"/>
            <w:noWrap/>
            <w:vAlign w:val="bottom"/>
            <w:hideMark/>
          </w:tcPr>
          <w:p w14:paraId="233FD47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345,00</w:t>
            </w:r>
          </w:p>
        </w:tc>
        <w:tc>
          <w:tcPr>
            <w:tcW w:w="1559" w:type="dxa"/>
            <w:tcBorders>
              <w:top w:val="nil"/>
              <w:left w:val="nil"/>
              <w:bottom w:val="single" w:sz="4" w:space="0" w:color="000000"/>
              <w:right w:val="single" w:sz="4" w:space="0" w:color="000000"/>
            </w:tcBorders>
            <w:shd w:val="clear" w:color="000000" w:fill="FFFFFF"/>
            <w:noWrap/>
            <w:vAlign w:val="bottom"/>
            <w:hideMark/>
          </w:tcPr>
          <w:p w14:paraId="62C793E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345,00</w:t>
            </w:r>
          </w:p>
        </w:tc>
        <w:tc>
          <w:tcPr>
            <w:tcW w:w="1417" w:type="dxa"/>
            <w:tcBorders>
              <w:top w:val="nil"/>
              <w:left w:val="nil"/>
              <w:bottom w:val="single" w:sz="4" w:space="0" w:color="000000"/>
              <w:right w:val="single" w:sz="4" w:space="0" w:color="000000"/>
            </w:tcBorders>
            <w:shd w:val="clear" w:color="000000" w:fill="FFFFFF"/>
            <w:noWrap/>
            <w:vAlign w:val="bottom"/>
            <w:hideMark/>
          </w:tcPr>
          <w:p w14:paraId="1D82E71B"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345,00</w:t>
            </w:r>
          </w:p>
        </w:tc>
        <w:tc>
          <w:tcPr>
            <w:tcW w:w="1418" w:type="dxa"/>
            <w:tcBorders>
              <w:top w:val="nil"/>
              <w:left w:val="nil"/>
              <w:bottom w:val="single" w:sz="4" w:space="0" w:color="000000"/>
              <w:right w:val="single" w:sz="4" w:space="0" w:color="000000"/>
            </w:tcBorders>
            <w:shd w:val="clear" w:color="000000" w:fill="FFFFFF"/>
            <w:noWrap/>
            <w:vAlign w:val="bottom"/>
            <w:hideMark/>
          </w:tcPr>
          <w:p w14:paraId="41E8C1E3"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345,00</w:t>
            </w:r>
          </w:p>
        </w:tc>
      </w:tr>
      <w:tr w:rsidR="001167BD" w:rsidRPr="00487F82" w14:paraId="2401A08B"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055570C1"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 xml:space="preserve">Zakupnine i </w:t>
            </w:r>
            <w:proofErr w:type="spellStart"/>
            <w:r w:rsidRPr="00487F82">
              <w:rPr>
                <w:rFonts w:ascii="Arial" w:hAnsi="Arial" w:cs="Arial"/>
                <w:b/>
                <w:bCs/>
                <w:color w:val="000000"/>
                <w:sz w:val="20"/>
                <w:szCs w:val="20"/>
              </w:rPr>
              <w:t>najmnine</w:t>
            </w:r>
            <w:proofErr w:type="spellEnd"/>
          </w:p>
        </w:tc>
        <w:tc>
          <w:tcPr>
            <w:tcW w:w="1559" w:type="dxa"/>
            <w:tcBorders>
              <w:top w:val="nil"/>
              <w:left w:val="nil"/>
              <w:bottom w:val="single" w:sz="4" w:space="0" w:color="auto"/>
              <w:right w:val="single" w:sz="4" w:space="0" w:color="auto"/>
            </w:tcBorders>
            <w:noWrap/>
            <w:vAlign w:val="bottom"/>
            <w:hideMark/>
          </w:tcPr>
          <w:p w14:paraId="39D346E6"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1.659,00</w:t>
            </w:r>
          </w:p>
        </w:tc>
        <w:tc>
          <w:tcPr>
            <w:tcW w:w="1418" w:type="dxa"/>
            <w:tcBorders>
              <w:top w:val="nil"/>
              <w:left w:val="nil"/>
              <w:bottom w:val="single" w:sz="4" w:space="0" w:color="000000"/>
              <w:right w:val="single" w:sz="4" w:space="0" w:color="000000"/>
            </w:tcBorders>
            <w:shd w:val="clear" w:color="000000" w:fill="FFFFFF"/>
            <w:noWrap/>
            <w:vAlign w:val="bottom"/>
            <w:hideMark/>
          </w:tcPr>
          <w:p w14:paraId="7953B487"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1.659,00</w:t>
            </w:r>
          </w:p>
        </w:tc>
        <w:tc>
          <w:tcPr>
            <w:tcW w:w="1559" w:type="dxa"/>
            <w:tcBorders>
              <w:top w:val="nil"/>
              <w:left w:val="nil"/>
              <w:bottom w:val="single" w:sz="4" w:space="0" w:color="000000"/>
              <w:right w:val="single" w:sz="4" w:space="0" w:color="000000"/>
            </w:tcBorders>
            <w:shd w:val="clear" w:color="000000" w:fill="FFFFFF"/>
            <w:noWrap/>
            <w:vAlign w:val="bottom"/>
            <w:hideMark/>
          </w:tcPr>
          <w:p w14:paraId="1B418A1E"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1.659,00</w:t>
            </w:r>
          </w:p>
        </w:tc>
        <w:tc>
          <w:tcPr>
            <w:tcW w:w="1417" w:type="dxa"/>
            <w:tcBorders>
              <w:top w:val="nil"/>
              <w:left w:val="nil"/>
              <w:bottom w:val="single" w:sz="4" w:space="0" w:color="000000"/>
              <w:right w:val="single" w:sz="4" w:space="0" w:color="000000"/>
            </w:tcBorders>
            <w:shd w:val="clear" w:color="000000" w:fill="FFFFFF"/>
            <w:noWrap/>
            <w:vAlign w:val="bottom"/>
            <w:hideMark/>
          </w:tcPr>
          <w:p w14:paraId="3C5C6A1B"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1.659,00</w:t>
            </w:r>
          </w:p>
        </w:tc>
        <w:tc>
          <w:tcPr>
            <w:tcW w:w="1418" w:type="dxa"/>
            <w:tcBorders>
              <w:top w:val="nil"/>
              <w:left w:val="nil"/>
              <w:bottom w:val="single" w:sz="4" w:space="0" w:color="000000"/>
              <w:right w:val="single" w:sz="4" w:space="0" w:color="000000"/>
            </w:tcBorders>
            <w:shd w:val="clear" w:color="000000" w:fill="FFFFFF"/>
            <w:noWrap/>
            <w:vAlign w:val="bottom"/>
            <w:hideMark/>
          </w:tcPr>
          <w:p w14:paraId="405F530B"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1.659,00</w:t>
            </w:r>
          </w:p>
        </w:tc>
      </w:tr>
      <w:tr w:rsidR="001167BD" w:rsidRPr="00487F82" w14:paraId="670B00C9"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6D78BC46"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Najam zemljišta</w:t>
            </w:r>
          </w:p>
        </w:tc>
        <w:tc>
          <w:tcPr>
            <w:tcW w:w="1559" w:type="dxa"/>
            <w:tcBorders>
              <w:top w:val="nil"/>
              <w:left w:val="nil"/>
              <w:bottom w:val="single" w:sz="4" w:space="0" w:color="auto"/>
              <w:right w:val="single" w:sz="4" w:space="0" w:color="auto"/>
            </w:tcBorders>
            <w:noWrap/>
            <w:vAlign w:val="bottom"/>
            <w:hideMark/>
          </w:tcPr>
          <w:p w14:paraId="4BDBCA15"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1.659,00</w:t>
            </w:r>
          </w:p>
        </w:tc>
        <w:tc>
          <w:tcPr>
            <w:tcW w:w="1418" w:type="dxa"/>
            <w:tcBorders>
              <w:top w:val="nil"/>
              <w:left w:val="nil"/>
              <w:bottom w:val="single" w:sz="4" w:space="0" w:color="000000"/>
              <w:right w:val="single" w:sz="4" w:space="0" w:color="000000"/>
            </w:tcBorders>
            <w:shd w:val="clear" w:color="000000" w:fill="FFFFFF"/>
            <w:noWrap/>
            <w:vAlign w:val="bottom"/>
            <w:hideMark/>
          </w:tcPr>
          <w:p w14:paraId="49E45CD2"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1.659,00</w:t>
            </w:r>
          </w:p>
        </w:tc>
        <w:tc>
          <w:tcPr>
            <w:tcW w:w="1559" w:type="dxa"/>
            <w:tcBorders>
              <w:top w:val="nil"/>
              <w:left w:val="nil"/>
              <w:bottom w:val="single" w:sz="4" w:space="0" w:color="000000"/>
              <w:right w:val="single" w:sz="4" w:space="0" w:color="000000"/>
            </w:tcBorders>
            <w:shd w:val="clear" w:color="000000" w:fill="FFFFFF"/>
            <w:noWrap/>
            <w:vAlign w:val="bottom"/>
            <w:hideMark/>
          </w:tcPr>
          <w:p w14:paraId="58C9D248"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1.659,00</w:t>
            </w:r>
          </w:p>
        </w:tc>
        <w:tc>
          <w:tcPr>
            <w:tcW w:w="1417" w:type="dxa"/>
            <w:tcBorders>
              <w:top w:val="nil"/>
              <w:left w:val="nil"/>
              <w:bottom w:val="single" w:sz="4" w:space="0" w:color="000000"/>
              <w:right w:val="single" w:sz="4" w:space="0" w:color="000000"/>
            </w:tcBorders>
            <w:shd w:val="clear" w:color="000000" w:fill="FFFFFF"/>
            <w:noWrap/>
            <w:vAlign w:val="bottom"/>
            <w:hideMark/>
          </w:tcPr>
          <w:p w14:paraId="519506DF"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1.659,00</w:t>
            </w:r>
          </w:p>
        </w:tc>
        <w:tc>
          <w:tcPr>
            <w:tcW w:w="1418" w:type="dxa"/>
            <w:tcBorders>
              <w:top w:val="nil"/>
              <w:left w:val="nil"/>
              <w:bottom w:val="single" w:sz="4" w:space="0" w:color="000000"/>
              <w:right w:val="single" w:sz="4" w:space="0" w:color="000000"/>
            </w:tcBorders>
            <w:shd w:val="clear" w:color="000000" w:fill="FFFFFF"/>
            <w:noWrap/>
            <w:vAlign w:val="bottom"/>
            <w:hideMark/>
          </w:tcPr>
          <w:p w14:paraId="5D35765F"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1.659,00</w:t>
            </w:r>
          </w:p>
        </w:tc>
      </w:tr>
      <w:tr w:rsidR="001167BD" w:rsidRPr="00487F82" w14:paraId="72682005" w14:textId="77777777" w:rsidTr="001167BD">
        <w:trPr>
          <w:trHeight w:val="315"/>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2C2A1CE7"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Zdravstvene i veterinarske usluge</w:t>
            </w:r>
          </w:p>
        </w:tc>
        <w:tc>
          <w:tcPr>
            <w:tcW w:w="1559" w:type="dxa"/>
            <w:tcBorders>
              <w:top w:val="nil"/>
              <w:left w:val="nil"/>
              <w:bottom w:val="single" w:sz="4" w:space="0" w:color="auto"/>
              <w:right w:val="single" w:sz="4" w:space="0" w:color="auto"/>
            </w:tcBorders>
            <w:noWrap/>
            <w:vAlign w:val="bottom"/>
            <w:hideMark/>
          </w:tcPr>
          <w:p w14:paraId="66A38363" w14:textId="77777777" w:rsidR="00487F82" w:rsidRPr="00487F82" w:rsidRDefault="00487F82" w:rsidP="00487F82">
            <w:pPr>
              <w:jc w:val="right"/>
              <w:rPr>
                <w:rFonts w:ascii="Calibri" w:hAnsi="Calibri" w:cs="Calibri"/>
                <w:b/>
                <w:bCs/>
                <w:color w:val="000000"/>
              </w:rPr>
            </w:pPr>
            <w:r w:rsidRPr="00487F82">
              <w:rPr>
                <w:rFonts w:ascii="Calibri" w:hAnsi="Calibri" w:cs="Calibri"/>
                <w:b/>
                <w:bCs/>
                <w:color w:val="000000"/>
              </w:rPr>
              <w:t>6.357,06</w:t>
            </w:r>
          </w:p>
        </w:tc>
        <w:tc>
          <w:tcPr>
            <w:tcW w:w="1418" w:type="dxa"/>
            <w:tcBorders>
              <w:top w:val="nil"/>
              <w:left w:val="nil"/>
              <w:bottom w:val="single" w:sz="4" w:space="0" w:color="000000"/>
              <w:right w:val="single" w:sz="4" w:space="0" w:color="000000"/>
            </w:tcBorders>
            <w:shd w:val="clear" w:color="000000" w:fill="FFFFFF"/>
            <w:noWrap/>
            <w:vAlign w:val="bottom"/>
            <w:hideMark/>
          </w:tcPr>
          <w:p w14:paraId="29F45305"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8.385,00</w:t>
            </w:r>
          </w:p>
        </w:tc>
        <w:tc>
          <w:tcPr>
            <w:tcW w:w="1559" w:type="dxa"/>
            <w:tcBorders>
              <w:top w:val="nil"/>
              <w:left w:val="nil"/>
              <w:bottom w:val="single" w:sz="4" w:space="0" w:color="000000"/>
              <w:right w:val="single" w:sz="4" w:space="0" w:color="000000"/>
            </w:tcBorders>
            <w:shd w:val="clear" w:color="000000" w:fill="FFFFFF"/>
            <w:noWrap/>
            <w:vAlign w:val="bottom"/>
            <w:hideMark/>
          </w:tcPr>
          <w:p w14:paraId="1D21A96E"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8.385,00</w:t>
            </w:r>
          </w:p>
        </w:tc>
        <w:tc>
          <w:tcPr>
            <w:tcW w:w="1417" w:type="dxa"/>
            <w:tcBorders>
              <w:top w:val="nil"/>
              <w:left w:val="nil"/>
              <w:bottom w:val="single" w:sz="4" w:space="0" w:color="000000"/>
              <w:right w:val="single" w:sz="4" w:space="0" w:color="000000"/>
            </w:tcBorders>
            <w:shd w:val="clear" w:color="000000" w:fill="FFFFFF"/>
            <w:noWrap/>
            <w:vAlign w:val="bottom"/>
            <w:hideMark/>
          </w:tcPr>
          <w:p w14:paraId="2F6DA6CC"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8.385,00</w:t>
            </w:r>
          </w:p>
        </w:tc>
        <w:tc>
          <w:tcPr>
            <w:tcW w:w="1418" w:type="dxa"/>
            <w:tcBorders>
              <w:top w:val="nil"/>
              <w:left w:val="nil"/>
              <w:bottom w:val="single" w:sz="4" w:space="0" w:color="000000"/>
              <w:right w:val="single" w:sz="4" w:space="0" w:color="000000"/>
            </w:tcBorders>
            <w:shd w:val="clear" w:color="000000" w:fill="FFFFFF"/>
            <w:noWrap/>
            <w:vAlign w:val="bottom"/>
            <w:hideMark/>
          </w:tcPr>
          <w:p w14:paraId="1CA49EAD"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8.385,00</w:t>
            </w:r>
          </w:p>
        </w:tc>
      </w:tr>
      <w:tr w:rsidR="001167BD" w:rsidRPr="00487F82" w14:paraId="2559027D" w14:textId="77777777" w:rsidTr="001167BD">
        <w:trPr>
          <w:trHeight w:val="525"/>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1FA16378"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Obvezni i preventivni zdravstveni pregledi zaposlenika</w:t>
            </w:r>
          </w:p>
        </w:tc>
        <w:tc>
          <w:tcPr>
            <w:tcW w:w="1559" w:type="dxa"/>
            <w:tcBorders>
              <w:top w:val="nil"/>
              <w:left w:val="nil"/>
              <w:bottom w:val="single" w:sz="4" w:space="0" w:color="auto"/>
              <w:right w:val="single" w:sz="4" w:space="0" w:color="auto"/>
            </w:tcBorders>
            <w:noWrap/>
            <w:vAlign w:val="bottom"/>
            <w:hideMark/>
          </w:tcPr>
          <w:p w14:paraId="0D71AB9E"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763,19</w:t>
            </w:r>
          </w:p>
        </w:tc>
        <w:tc>
          <w:tcPr>
            <w:tcW w:w="1418" w:type="dxa"/>
            <w:tcBorders>
              <w:top w:val="nil"/>
              <w:left w:val="nil"/>
              <w:bottom w:val="single" w:sz="4" w:space="0" w:color="000000"/>
              <w:right w:val="single" w:sz="4" w:space="0" w:color="000000"/>
            </w:tcBorders>
            <w:shd w:val="clear" w:color="000000" w:fill="FFFFFF"/>
            <w:noWrap/>
            <w:vAlign w:val="bottom"/>
            <w:hideMark/>
          </w:tcPr>
          <w:p w14:paraId="5CD188A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2.200,00</w:t>
            </w:r>
          </w:p>
        </w:tc>
        <w:tc>
          <w:tcPr>
            <w:tcW w:w="1559" w:type="dxa"/>
            <w:tcBorders>
              <w:top w:val="nil"/>
              <w:left w:val="nil"/>
              <w:bottom w:val="single" w:sz="4" w:space="0" w:color="000000"/>
              <w:right w:val="single" w:sz="4" w:space="0" w:color="000000"/>
            </w:tcBorders>
            <w:shd w:val="clear" w:color="000000" w:fill="FFFFFF"/>
            <w:noWrap/>
            <w:vAlign w:val="bottom"/>
            <w:hideMark/>
          </w:tcPr>
          <w:p w14:paraId="6D73D6EA"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2.200,00</w:t>
            </w:r>
          </w:p>
        </w:tc>
        <w:tc>
          <w:tcPr>
            <w:tcW w:w="1417" w:type="dxa"/>
            <w:tcBorders>
              <w:top w:val="nil"/>
              <w:left w:val="nil"/>
              <w:bottom w:val="single" w:sz="4" w:space="0" w:color="000000"/>
              <w:right w:val="single" w:sz="4" w:space="0" w:color="000000"/>
            </w:tcBorders>
            <w:shd w:val="clear" w:color="000000" w:fill="FFFFFF"/>
            <w:noWrap/>
            <w:vAlign w:val="bottom"/>
            <w:hideMark/>
          </w:tcPr>
          <w:p w14:paraId="1008B8F6"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2.200,00</w:t>
            </w:r>
          </w:p>
        </w:tc>
        <w:tc>
          <w:tcPr>
            <w:tcW w:w="1418" w:type="dxa"/>
            <w:tcBorders>
              <w:top w:val="nil"/>
              <w:left w:val="nil"/>
              <w:bottom w:val="single" w:sz="4" w:space="0" w:color="000000"/>
              <w:right w:val="single" w:sz="4" w:space="0" w:color="000000"/>
            </w:tcBorders>
            <w:shd w:val="clear" w:color="000000" w:fill="FFFFFF"/>
            <w:noWrap/>
            <w:vAlign w:val="bottom"/>
            <w:hideMark/>
          </w:tcPr>
          <w:p w14:paraId="39AC62D9"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2.200,00</w:t>
            </w:r>
          </w:p>
        </w:tc>
      </w:tr>
      <w:tr w:rsidR="001167BD" w:rsidRPr="00487F82" w14:paraId="29FF2472"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62C13F36"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Veterinarske usluge</w:t>
            </w:r>
          </w:p>
        </w:tc>
        <w:tc>
          <w:tcPr>
            <w:tcW w:w="1559" w:type="dxa"/>
            <w:tcBorders>
              <w:top w:val="nil"/>
              <w:left w:val="nil"/>
              <w:bottom w:val="single" w:sz="4" w:space="0" w:color="auto"/>
              <w:right w:val="single" w:sz="4" w:space="0" w:color="auto"/>
            </w:tcBorders>
            <w:noWrap/>
            <w:vAlign w:val="bottom"/>
            <w:hideMark/>
          </w:tcPr>
          <w:p w14:paraId="2AA2F799"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107,50</w:t>
            </w:r>
          </w:p>
        </w:tc>
        <w:tc>
          <w:tcPr>
            <w:tcW w:w="1418" w:type="dxa"/>
            <w:tcBorders>
              <w:top w:val="nil"/>
              <w:left w:val="nil"/>
              <w:bottom w:val="single" w:sz="4" w:space="0" w:color="000000"/>
              <w:right w:val="single" w:sz="4" w:space="0" w:color="000000"/>
            </w:tcBorders>
            <w:shd w:val="clear" w:color="000000" w:fill="FFFFFF"/>
            <w:noWrap/>
            <w:vAlign w:val="bottom"/>
            <w:hideMark/>
          </w:tcPr>
          <w:p w14:paraId="49018186"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531,00</w:t>
            </w:r>
          </w:p>
        </w:tc>
        <w:tc>
          <w:tcPr>
            <w:tcW w:w="1559" w:type="dxa"/>
            <w:tcBorders>
              <w:top w:val="nil"/>
              <w:left w:val="nil"/>
              <w:bottom w:val="single" w:sz="4" w:space="0" w:color="000000"/>
              <w:right w:val="single" w:sz="4" w:space="0" w:color="000000"/>
            </w:tcBorders>
            <w:shd w:val="clear" w:color="000000" w:fill="FFFFFF"/>
            <w:noWrap/>
            <w:vAlign w:val="bottom"/>
            <w:hideMark/>
          </w:tcPr>
          <w:p w14:paraId="59D2BC75"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531,00</w:t>
            </w:r>
          </w:p>
        </w:tc>
        <w:tc>
          <w:tcPr>
            <w:tcW w:w="1417" w:type="dxa"/>
            <w:tcBorders>
              <w:top w:val="nil"/>
              <w:left w:val="nil"/>
              <w:bottom w:val="single" w:sz="4" w:space="0" w:color="000000"/>
              <w:right w:val="single" w:sz="4" w:space="0" w:color="000000"/>
            </w:tcBorders>
            <w:shd w:val="clear" w:color="000000" w:fill="FFFFFF"/>
            <w:noWrap/>
            <w:vAlign w:val="bottom"/>
            <w:hideMark/>
          </w:tcPr>
          <w:p w14:paraId="0494B8F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531,00</w:t>
            </w:r>
          </w:p>
        </w:tc>
        <w:tc>
          <w:tcPr>
            <w:tcW w:w="1418" w:type="dxa"/>
            <w:tcBorders>
              <w:top w:val="nil"/>
              <w:left w:val="nil"/>
              <w:bottom w:val="single" w:sz="4" w:space="0" w:color="000000"/>
              <w:right w:val="single" w:sz="4" w:space="0" w:color="000000"/>
            </w:tcBorders>
            <w:shd w:val="clear" w:color="000000" w:fill="FFFFFF"/>
            <w:noWrap/>
            <w:vAlign w:val="bottom"/>
            <w:hideMark/>
          </w:tcPr>
          <w:p w14:paraId="58896546"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531,00</w:t>
            </w:r>
          </w:p>
        </w:tc>
      </w:tr>
      <w:tr w:rsidR="001167BD" w:rsidRPr="00487F82" w14:paraId="6DEF2127"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3C25E01D"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HACCAP-analiza hrane</w:t>
            </w:r>
          </w:p>
        </w:tc>
        <w:tc>
          <w:tcPr>
            <w:tcW w:w="1559" w:type="dxa"/>
            <w:tcBorders>
              <w:top w:val="nil"/>
              <w:left w:val="nil"/>
              <w:bottom w:val="single" w:sz="4" w:space="0" w:color="auto"/>
              <w:right w:val="single" w:sz="4" w:space="0" w:color="auto"/>
            </w:tcBorders>
            <w:noWrap/>
            <w:vAlign w:val="bottom"/>
            <w:hideMark/>
          </w:tcPr>
          <w:p w14:paraId="141382F1"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3.128,47</w:t>
            </w:r>
          </w:p>
        </w:tc>
        <w:tc>
          <w:tcPr>
            <w:tcW w:w="1418" w:type="dxa"/>
            <w:tcBorders>
              <w:top w:val="nil"/>
              <w:left w:val="nil"/>
              <w:bottom w:val="single" w:sz="4" w:space="0" w:color="000000"/>
              <w:right w:val="single" w:sz="4" w:space="0" w:color="000000"/>
            </w:tcBorders>
            <w:shd w:val="clear" w:color="000000" w:fill="FFFFFF"/>
            <w:noWrap/>
            <w:vAlign w:val="bottom"/>
            <w:hideMark/>
          </w:tcPr>
          <w:p w14:paraId="4B931930"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3.000,00</w:t>
            </w:r>
          </w:p>
        </w:tc>
        <w:tc>
          <w:tcPr>
            <w:tcW w:w="1559" w:type="dxa"/>
            <w:tcBorders>
              <w:top w:val="nil"/>
              <w:left w:val="nil"/>
              <w:bottom w:val="single" w:sz="4" w:space="0" w:color="000000"/>
              <w:right w:val="single" w:sz="4" w:space="0" w:color="000000"/>
            </w:tcBorders>
            <w:shd w:val="clear" w:color="000000" w:fill="FFFFFF"/>
            <w:noWrap/>
            <w:vAlign w:val="bottom"/>
            <w:hideMark/>
          </w:tcPr>
          <w:p w14:paraId="653A24C5"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3.000,00</w:t>
            </w:r>
          </w:p>
        </w:tc>
        <w:tc>
          <w:tcPr>
            <w:tcW w:w="1417" w:type="dxa"/>
            <w:tcBorders>
              <w:top w:val="nil"/>
              <w:left w:val="nil"/>
              <w:bottom w:val="single" w:sz="4" w:space="0" w:color="000000"/>
              <w:right w:val="single" w:sz="4" w:space="0" w:color="000000"/>
            </w:tcBorders>
            <w:shd w:val="clear" w:color="000000" w:fill="FFFFFF"/>
            <w:noWrap/>
            <w:vAlign w:val="bottom"/>
            <w:hideMark/>
          </w:tcPr>
          <w:p w14:paraId="02A18DB6"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3.000,00</w:t>
            </w:r>
          </w:p>
        </w:tc>
        <w:tc>
          <w:tcPr>
            <w:tcW w:w="1418" w:type="dxa"/>
            <w:tcBorders>
              <w:top w:val="nil"/>
              <w:left w:val="nil"/>
              <w:bottom w:val="single" w:sz="4" w:space="0" w:color="000000"/>
              <w:right w:val="single" w:sz="4" w:space="0" w:color="000000"/>
            </w:tcBorders>
            <w:shd w:val="clear" w:color="000000" w:fill="FFFFFF"/>
            <w:noWrap/>
            <w:vAlign w:val="bottom"/>
            <w:hideMark/>
          </w:tcPr>
          <w:p w14:paraId="0AC62110"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3.000,00</w:t>
            </w:r>
          </w:p>
        </w:tc>
      </w:tr>
      <w:tr w:rsidR="001167BD" w:rsidRPr="00487F82" w14:paraId="0D84E247"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60FA83AD"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 xml:space="preserve">Zdravstveni pregledi – </w:t>
            </w:r>
            <w:proofErr w:type="spellStart"/>
            <w:r w:rsidRPr="00487F82">
              <w:rPr>
                <w:rFonts w:ascii="Arial" w:hAnsi="Arial" w:cs="Arial"/>
                <w:color w:val="000000"/>
                <w:sz w:val="20"/>
                <w:szCs w:val="20"/>
              </w:rPr>
              <w:t>Grawe</w:t>
            </w:r>
            <w:proofErr w:type="spellEnd"/>
            <w:r w:rsidRPr="00487F82">
              <w:rPr>
                <w:rFonts w:ascii="Arial" w:hAnsi="Arial" w:cs="Arial"/>
                <w:color w:val="000000"/>
                <w:sz w:val="20"/>
                <w:szCs w:val="20"/>
              </w:rPr>
              <w:t xml:space="preserve"> osiguranje</w:t>
            </w:r>
          </w:p>
        </w:tc>
        <w:tc>
          <w:tcPr>
            <w:tcW w:w="1559" w:type="dxa"/>
            <w:tcBorders>
              <w:top w:val="nil"/>
              <w:left w:val="nil"/>
              <w:bottom w:val="single" w:sz="4" w:space="0" w:color="auto"/>
              <w:right w:val="single" w:sz="4" w:space="0" w:color="auto"/>
            </w:tcBorders>
            <w:shd w:val="clear" w:color="000000" w:fill="FFFFFF"/>
            <w:noWrap/>
            <w:vAlign w:val="bottom"/>
            <w:hideMark/>
          </w:tcPr>
          <w:p w14:paraId="059A7EF3"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2.357,90</w:t>
            </w:r>
          </w:p>
        </w:tc>
        <w:tc>
          <w:tcPr>
            <w:tcW w:w="1418" w:type="dxa"/>
            <w:tcBorders>
              <w:top w:val="nil"/>
              <w:left w:val="nil"/>
              <w:bottom w:val="single" w:sz="4" w:space="0" w:color="000000"/>
              <w:right w:val="single" w:sz="4" w:space="0" w:color="000000"/>
            </w:tcBorders>
            <w:shd w:val="clear" w:color="000000" w:fill="FFFFFF"/>
            <w:noWrap/>
            <w:vAlign w:val="bottom"/>
            <w:hideMark/>
          </w:tcPr>
          <w:p w14:paraId="1304E52E"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2.654,00</w:t>
            </w:r>
          </w:p>
        </w:tc>
        <w:tc>
          <w:tcPr>
            <w:tcW w:w="1559" w:type="dxa"/>
            <w:tcBorders>
              <w:top w:val="nil"/>
              <w:left w:val="nil"/>
              <w:bottom w:val="single" w:sz="4" w:space="0" w:color="000000"/>
              <w:right w:val="single" w:sz="4" w:space="0" w:color="000000"/>
            </w:tcBorders>
            <w:shd w:val="clear" w:color="000000" w:fill="FFFFFF"/>
            <w:noWrap/>
            <w:vAlign w:val="bottom"/>
            <w:hideMark/>
          </w:tcPr>
          <w:p w14:paraId="3DD8D25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2.654,00</w:t>
            </w:r>
          </w:p>
        </w:tc>
        <w:tc>
          <w:tcPr>
            <w:tcW w:w="1417" w:type="dxa"/>
            <w:tcBorders>
              <w:top w:val="nil"/>
              <w:left w:val="nil"/>
              <w:bottom w:val="single" w:sz="4" w:space="0" w:color="000000"/>
              <w:right w:val="single" w:sz="4" w:space="0" w:color="000000"/>
            </w:tcBorders>
            <w:shd w:val="clear" w:color="000000" w:fill="FFFFFF"/>
            <w:noWrap/>
            <w:vAlign w:val="bottom"/>
            <w:hideMark/>
          </w:tcPr>
          <w:p w14:paraId="4209B855"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2.654,00</w:t>
            </w:r>
          </w:p>
        </w:tc>
        <w:tc>
          <w:tcPr>
            <w:tcW w:w="1418" w:type="dxa"/>
            <w:tcBorders>
              <w:top w:val="nil"/>
              <w:left w:val="nil"/>
              <w:bottom w:val="single" w:sz="4" w:space="0" w:color="000000"/>
              <w:right w:val="single" w:sz="4" w:space="0" w:color="000000"/>
            </w:tcBorders>
            <w:shd w:val="clear" w:color="000000" w:fill="FFFFFF"/>
            <w:noWrap/>
            <w:vAlign w:val="bottom"/>
            <w:hideMark/>
          </w:tcPr>
          <w:p w14:paraId="09F16A3A"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2.654,00</w:t>
            </w:r>
          </w:p>
        </w:tc>
      </w:tr>
      <w:tr w:rsidR="001167BD" w:rsidRPr="00487F82" w14:paraId="747ECA45"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3DE981E7"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Laboratorijske usluge</w:t>
            </w:r>
          </w:p>
        </w:tc>
        <w:tc>
          <w:tcPr>
            <w:tcW w:w="1559" w:type="dxa"/>
            <w:tcBorders>
              <w:top w:val="nil"/>
              <w:left w:val="nil"/>
              <w:bottom w:val="single" w:sz="4" w:space="0" w:color="auto"/>
              <w:right w:val="single" w:sz="4" w:space="0" w:color="auto"/>
            </w:tcBorders>
            <w:shd w:val="clear" w:color="000000" w:fill="FFFFFF"/>
            <w:noWrap/>
            <w:vAlign w:val="bottom"/>
            <w:hideMark/>
          </w:tcPr>
          <w:p w14:paraId="42295907"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0,00</w:t>
            </w:r>
          </w:p>
        </w:tc>
        <w:tc>
          <w:tcPr>
            <w:tcW w:w="1418" w:type="dxa"/>
            <w:tcBorders>
              <w:top w:val="nil"/>
              <w:left w:val="nil"/>
              <w:bottom w:val="single" w:sz="4" w:space="0" w:color="000000"/>
              <w:right w:val="single" w:sz="4" w:space="0" w:color="000000"/>
            </w:tcBorders>
            <w:shd w:val="clear" w:color="000000" w:fill="FFFFFF"/>
            <w:noWrap/>
            <w:vAlign w:val="bottom"/>
            <w:hideMark/>
          </w:tcPr>
          <w:p w14:paraId="474940C7"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vAlign w:val="bottom"/>
            <w:hideMark/>
          </w:tcPr>
          <w:p w14:paraId="6046E6F6"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7" w:type="dxa"/>
            <w:tcBorders>
              <w:top w:val="nil"/>
              <w:left w:val="nil"/>
              <w:bottom w:val="single" w:sz="4" w:space="0" w:color="000000"/>
              <w:right w:val="single" w:sz="4" w:space="0" w:color="000000"/>
            </w:tcBorders>
            <w:shd w:val="clear" w:color="000000" w:fill="FFFFFF"/>
            <w:noWrap/>
            <w:vAlign w:val="bottom"/>
            <w:hideMark/>
          </w:tcPr>
          <w:p w14:paraId="1B174EF3"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8" w:type="dxa"/>
            <w:tcBorders>
              <w:top w:val="nil"/>
              <w:left w:val="nil"/>
              <w:bottom w:val="single" w:sz="4" w:space="0" w:color="000000"/>
              <w:right w:val="single" w:sz="4" w:space="0" w:color="000000"/>
            </w:tcBorders>
            <w:shd w:val="clear" w:color="000000" w:fill="FFFFFF"/>
            <w:noWrap/>
            <w:vAlign w:val="bottom"/>
            <w:hideMark/>
          </w:tcPr>
          <w:p w14:paraId="683C831C"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r>
      <w:tr w:rsidR="001167BD" w:rsidRPr="00487F82" w14:paraId="2E03F33F" w14:textId="77777777" w:rsidTr="001167BD">
        <w:trPr>
          <w:trHeight w:val="315"/>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3F22B7FF"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Intelektualne i osobne usluge</w:t>
            </w:r>
          </w:p>
        </w:tc>
        <w:tc>
          <w:tcPr>
            <w:tcW w:w="1559" w:type="dxa"/>
            <w:tcBorders>
              <w:top w:val="nil"/>
              <w:left w:val="nil"/>
              <w:bottom w:val="single" w:sz="4" w:space="0" w:color="auto"/>
              <w:right w:val="single" w:sz="4" w:space="0" w:color="auto"/>
            </w:tcBorders>
            <w:shd w:val="clear" w:color="000000" w:fill="FFFFFF"/>
            <w:noWrap/>
            <w:vAlign w:val="bottom"/>
            <w:hideMark/>
          </w:tcPr>
          <w:p w14:paraId="31F98016" w14:textId="77777777" w:rsidR="00487F82" w:rsidRPr="00487F82" w:rsidRDefault="00487F82" w:rsidP="00487F82">
            <w:pPr>
              <w:jc w:val="right"/>
              <w:rPr>
                <w:rFonts w:ascii="Calibri" w:hAnsi="Calibri" w:cs="Calibri"/>
                <w:b/>
                <w:bCs/>
                <w:color w:val="000000"/>
              </w:rPr>
            </w:pPr>
            <w:r w:rsidRPr="00487F82">
              <w:rPr>
                <w:rFonts w:ascii="Calibri" w:hAnsi="Calibri" w:cs="Calibri"/>
                <w:b/>
                <w:bCs/>
                <w:color w:val="000000"/>
              </w:rPr>
              <w:t>2.209,71</w:t>
            </w:r>
          </w:p>
        </w:tc>
        <w:tc>
          <w:tcPr>
            <w:tcW w:w="1418" w:type="dxa"/>
            <w:tcBorders>
              <w:top w:val="nil"/>
              <w:left w:val="nil"/>
              <w:bottom w:val="single" w:sz="4" w:space="0" w:color="000000"/>
              <w:right w:val="single" w:sz="4" w:space="0" w:color="000000"/>
            </w:tcBorders>
            <w:shd w:val="clear" w:color="000000" w:fill="FFFFFF"/>
            <w:noWrap/>
            <w:vAlign w:val="bottom"/>
            <w:hideMark/>
          </w:tcPr>
          <w:p w14:paraId="4BB3ACA6"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3.194,00</w:t>
            </w:r>
          </w:p>
        </w:tc>
        <w:tc>
          <w:tcPr>
            <w:tcW w:w="1559" w:type="dxa"/>
            <w:tcBorders>
              <w:top w:val="nil"/>
              <w:left w:val="nil"/>
              <w:bottom w:val="single" w:sz="4" w:space="0" w:color="000000"/>
              <w:right w:val="single" w:sz="4" w:space="0" w:color="000000"/>
            </w:tcBorders>
            <w:shd w:val="clear" w:color="000000" w:fill="FFFFFF"/>
            <w:noWrap/>
            <w:vAlign w:val="bottom"/>
            <w:hideMark/>
          </w:tcPr>
          <w:p w14:paraId="46F34248"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3.867,00</w:t>
            </w:r>
          </w:p>
        </w:tc>
        <w:tc>
          <w:tcPr>
            <w:tcW w:w="1417" w:type="dxa"/>
            <w:tcBorders>
              <w:top w:val="nil"/>
              <w:left w:val="nil"/>
              <w:bottom w:val="single" w:sz="4" w:space="0" w:color="000000"/>
              <w:right w:val="single" w:sz="4" w:space="0" w:color="000000"/>
            </w:tcBorders>
            <w:shd w:val="clear" w:color="000000" w:fill="FFFFFF"/>
            <w:noWrap/>
            <w:vAlign w:val="bottom"/>
            <w:hideMark/>
          </w:tcPr>
          <w:p w14:paraId="7D42A629"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3.918,00</w:t>
            </w:r>
          </w:p>
        </w:tc>
        <w:tc>
          <w:tcPr>
            <w:tcW w:w="1418" w:type="dxa"/>
            <w:tcBorders>
              <w:top w:val="nil"/>
              <w:left w:val="nil"/>
              <w:bottom w:val="single" w:sz="4" w:space="0" w:color="000000"/>
              <w:right w:val="single" w:sz="4" w:space="0" w:color="000000"/>
            </w:tcBorders>
            <w:shd w:val="clear" w:color="000000" w:fill="FFFFFF"/>
            <w:noWrap/>
            <w:vAlign w:val="bottom"/>
            <w:hideMark/>
          </w:tcPr>
          <w:p w14:paraId="00ED6337"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3.810,00</w:t>
            </w:r>
          </w:p>
        </w:tc>
      </w:tr>
      <w:tr w:rsidR="001167BD" w:rsidRPr="00487F82" w14:paraId="71F128C0"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68978F8D"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Autorski honorari – mađioničar, predstave</w:t>
            </w:r>
          </w:p>
        </w:tc>
        <w:tc>
          <w:tcPr>
            <w:tcW w:w="1559" w:type="dxa"/>
            <w:tcBorders>
              <w:top w:val="nil"/>
              <w:left w:val="nil"/>
              <w:bottom w:val="single" w:sz="4" w:space="0" w:color="auto"/>
              <w:right w:val="single" w:sz="4" w:space="0" w:color="auto"/>
            </w:tcBorders>
            <w:shd w:val="clear" w:color="000000" w:fill="FFFFFF"/>
            <w:noWrap/>
            <w:vAlign w:val="bottom"/>
            <w:hideMark/>
          </w:tcPr>
          <w:p w14:paraId="196B0D7F" w14:textId="77777777" w:rsidR="00487F82" w:rsidRPr="00487F82" w:rsidRDefault="00487F82" w:rsidP="00487F82">
            <w:pPr>
              <w:rPr>
                <w:rFonts w:ascii="Calibri" w:hAnsi="Calibri" w:cs="Calibri"/>
                <w:color w:val="000000"/>
                <w:sz w:val="22"/>
                <w:szCs w:val="22"/>
              </w:rPr>
            </w:pPr>
            <w:r w:rsidRPr="00487F82">
              <w:rPr>
                <w:rFonts w:ascii="Calibri" w:hAnsi="Calibri" w:cs="Calibri"/>
                <w:color w:val="000000"/>
                <w:sz w:val="22"/>
                <w:szCs w:val="22"/>
              </w:rPr>
              <w:t> </w:t>
            </w:r>
          </w:p>
        </w:tc>
        <w:tc>
          <w:tcPr>
            <w:tcW w:w="1418" w:type="dxa"/>
            <w:tcBorders>
              <w:top w:val="nil"/>
              <w:left w:val="nil"/>
              <w:bottom w:val="single" w:sz="4" w:space="0" w:color="000000"/>
              <w:right w:val="single" w:sz="4" w:space="0" w:color="000000"/>
            </w:tcBorders>
            <w:shd w:val="clear" w:color="000000" w:fill="FFFFFF"/>
            <w:noWrap/>
            <w:vAlign w:val="bottom"/>
            <w:hideMark/>
          </w:tcPr>
          <w:p w14:paraId="3AF18745"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327,00</w:t>
            </w:r>
          </w:p>
        </w:tc>
        <w:tc>
          <w:tcPr>
            <w:tcW w:w="1559" w:type="dxa"/>
            <w:tcBorders>
              <w:top w:val="nil"/>
              <w:left w:val="nil"/>
              <w:bottom w:val="single" w:sz="4" w:space="0" w:color="000000"/>
              <w:right w:val="single" w:sz="4" w:space="0" w:color="000000"/>
            </w:tcBorders>
            <w:shd w:val="clear" w:color="000000" w:fill="FFFFFF"/>
            <w:noWrap/>
            <w:vAlign w:val="bottom"/>
            <w:hideMark/>
          </w:tcPr>
          <w:p w14:paraId="5EDF3C81"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1.000,00</w:t>
            </w:r>
          </w:p>
        </w:tc>
        <w:tc>
          <w:tcPr>
            <w:tcW w:w="1417" w:type="dxa"/>
            <w:tcBorders>
              <w:top w:val="nil"/>
              <w:left w:val="nil"/>
              <w:bottom w:val="single" w:sz="4" w:space="0" w:color="000000"/>
              <w:right w:val="single" w:sz="4" w:space="0" w:color="000000"/>
            </w:tcBorders>
            <w:shd w:val="clear" w:color="000000" w:fill="FFFFFF"/>
            <w:noWrap/>
            <w:vAlign w:val="bottom"/>
            <w:hideMark/>
          </w:tcPr>
          <w:p w14:paraId="352103EB"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1.327,00</w:t>
            </w:r>
          </w:p>
        </w:tc>
        <w:tc>
          <w:tcPr>
            <w:tcW w:w="1418" w:type="dxa"/>
            <w:tcBorders>
              <w:top w:val="nil"/>
              <w:left w:val="nil"/>
              <w:bottom w:val="single" w:sz="4" w:space="0" w:color="000000"/>
              <w:right w:val="single" w:sz="4" w:space="0" w:color="000000"/>
            </w:tcBorders>
            <w:shd w:val="clear" w:color="000000" w:fill="FFFFFF"/>
            <w:noWrap/>
            <w:vAlign w:val="bottom"/>
            <w:hideMark/>
          </w:tcPr>
          <w:p w14:paraId="4EA02D28"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1.327,00</w:t>
            </w:r>
          </w:p>
        </w:tc>
      </w:tr>
      <w:tr w:rsidR="001167BD" w:rsidRPr="00487F82" w14:paraId="127D0501"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4CC37E93"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Ugovor o djelu</w:t>
            </w:r>
          </w:p>
        </w:tc>
        <w:tc>
          <w:tcPr>
            <w:tcW w:w="1559" w:type="dxa"/>
            <w:tcBorders>
              <w:top w:val="nil"/>
              <w:left w:val="nil"/>
              <w:bottom w:val="single" w:sz="4" w:space="0" w:color="auto"/>
              <w:right w:val="single" w:sz="4" w:space="0" w:color="auto"/>
            </w:tcBorders>
            <w:noWrap/>
            <w:vAlign w:val="bottom"/>
            <w:hideMark/>
          </w:tcPr>
          <w:p w14:paraId="02DBAA51"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384,81</w:t>
            </w:r>
          </w:p>
        </w:tc>
        <w:tc>
          <w:tcPr>
            <w:tcW w:w="1418" w:type="dxa"/>
            <w:tcBorders>
              <w:top w:val="nil"/>
              <w:left w:val="nil"/>
              <w:bottom w:val="single" w:sz="4" w:space="0" w:color="000000"/>
              <w:right w:val="single" w:sz="4" w:space="0" w:color="000000"/>
            </w:tcBorders>
            <w:shd w:val="clear" w:color="000000" w:fill="FFFFFF"/>
            <w:noWrap/>
            <w:vAlign w:val="bottom"/>
            <w:hideMark/>
          </w:tcPr>
          <w:p w14:paraId="4021A1E5"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876,00</w:t>
            </w:r>
          </w:p>
        </w:tc>
        <w:tc>
          <w:tcPr>
            <w:tcW w:w="1559" w:type="dxa"/>
            <w:tcBorders>
              <w:top w:val="nil"/>
              <w:left w:val="nil"/>
              <w:bottom w:val="single" w:sz="4" w:space="0" w:color="000000"/>
              <w:right w:val="single" w:sz="4" w:space="0" w:color="000000"/>
            </w:tcBorders>
            <w:shd w:val="clear" w:color="000000" w:fill="FFFFFF"/>
            <w:noWrap/>
            <w:vAlign w:val="bottom"/>
            <w:hideMark/>
          </w:tcPr>
          <w:p w14:paraId="654C9812"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876,00</w:t>
            </w:r>
          </w:p>
        </w:tc>
        <w:tc>
          <w:tcPr>
            <w:tcW w:w="1417" w:type="dxa"/>
            <w:tcBorders>
              <w:top w:val="nil"/>
              <w:left w:val="nil"/>
              <w:bottom w:val="single" w:sz="4" w:space="0" w:color="000000"/>
              <w:right w:val="single" w:sz="4" w:space="0" w:color="000000"/>
            </w:tcBorders>
            <w:shd w:val="clear" w:color="000000" w:fill="FFFFFF"/>
            <w:noWrap/>
            <w:vAlign w:val="bottom"/>
            <w:hideMark/>
          </w:tcPr>
          <w:p w14:paraId="4672DF21"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600,00</w:t>
            </w:r>
          </w:p>
        </w:tc>
        <w:tc>
          <w:tcPr>
            <w:tcW w:w="1418" w:type="dxa"/>
            <w:tcBorders>
              <w:top w:val="nil"/>
              <w:left w:val="nil"/>
              <w:bottom w:val="single" w:sz="4" w:space="0" w:color="000000"/>
              <w:right w:val="single" w:sz="4" w:space="0" w:color="000000"/>
            </w:tcBorders>
            <w:shd w:val="clear" w:color="000000" w:fill="FFFFFF"/>
            <w:noWrap/>
            <w:vAlign w:val="bottom"/>
            <w:hideMark/>
          </w:tcPr>
          <w:p w14:paraId="3FE6C0BE"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492,00</w:t>
            </w:r>
          </w:p>
        </w:tc>
      </w:tr>
      <w:tr w:rsidR="001167BD" w:rsidRPr="00487F82" w14:paraId="68BDC9B1" w14:textId="77777777" w:rsidTr="001167BD">
        <w:trPr>
          <w:trHeight w:val="300"/>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6135B1E1"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Usluge pravnog savjetovanja</w:t>
            </w:r>
          </w:p>
        </w:tc>
        <w:tc>
          <w:tcPr>
            <w:tcW w:w="1559" w:type="dxa"/>
            <w:tcBorders>
              <w:top w:val="nil"/>
              <w:left w:val="nil"/>
              <w:bottom w:val="single" w:sz="4" w:space="0" w:color="auto"/>
              <w:right w:val="single" w:sz="4" w:space="0" w:color="auto"/>
            </w:tcBorders>
            <w:noWrap/>
            <w:vAlign w:val="bottom"/>
            <w:hideMark/>
          </w:tcPr>
          <w:p w14:paraId="63F5FF9E"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1.824,90</w:t>
            </w:r>
          </w:p>
        </w:tc>
        <w:tc>
          <w:tcPr>
            <w:tcW w:w="1418" w:type="dxa"/>
            <w:tcBorders>
              <w:top w:val="nil"/>
              <w:left w:val="nil"/>
              <w:bottom w:val="single" w:sz="4" w:space="0" w:color="000000"/>
              <w:right w:val="single" w:sz="4" w:space="0" w:color="000000"/>
            </w:tcBorders>
            <w:shd w:val="clear" w:color="000000" w:fill="FFFFFF"/>
            <w:noWrap/>
            <w:vAlign w:val="bottom"/>
            <w:hideMark/>
          </w:tcPr>
          <w:p w14:paraId="6F5C4C67"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1.991,00</w:t>
            </w:r>
          </w:p>
        </w:tc>
        <w:tc>
          <w:tcPr>
            <w:tcW w:w="1559" w:type="dxa"/>
            <w:tcBorders>
              <w:top w:val="nil"/>
              <w:left w:val="nil"/>
              <w:bottom w:val="single" w:sz="4" w:space="0" w:color="000000"/>
              <w:right w:val="single" w:sz="4" w:space="0" w:color="000000"/>
            </w:tcBorders>
            <w:shd w:val="clear" w:color="000000" w:fill="FFFFFF"/>
            <w:noWrap/>
            <w:vAlign w:val="bottom"/>
            <w:hideMark/>
          </w:tcPr>
          <w:p w14:paraId="42EBFCDC"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1.991,00</w:t>
            </w:r>
          </w:p>
        </w:tc>
        <w:tc>
          <w:tcPr>
            <w:tcW w:w="1417" w:type="dxa"/>
            <w:tcBorders>
              <w:top w:val="nil"/>
              <w:left w:val="nil"/>
              <w:bottom w:val="single" w:sz="4" w:space="0" w:color="000000"/>
              <w:right w:val="single" w:sz="4" w:space="0" w:color="000000"/>
            </w:tcBorders>
            <w:shd w:val="clear" w:color="000000" w:fill="FFFFFF"/>
            <w:noWrap/>
            <w:vAlign w:val="bottom"/>
            <w:hideMark/>
          </w:tcPr>
          <w:p w14:paraId="72505E0F"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1.991,00</w:t>
            </w:r>
          </w:p>
        </w:tc>
        <w:tc>
          <w:tcPr>
            <w:tcW w:w="1418" w:type="dxa"/>
            <w:tcBorders>
              <w:top w:val="nil"/>
              <w:left w:val="nil"/>
              <w:bottom w:val="single" w:sz="4" w:space="0" w:color="000000"/>
              <w:right w:val="single" w:sz="4" w:space="0" w:color="000000"/>
            </w:tcBorders>
            <w:shd w:val="clear" w:color="000000" w:fill="FFFFFF"/>
            <w:noWrap/>
            <w:vAlign w:val="bottom"/>
            <w:hideMark/>
          </w:tcPr>
          <w:p w14:paraId="103552FF"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1.991,00</w:t>
            </w:r>
          </w:p>
        </w:tc>
      </w:tr>
      <w:tr w:rsidR="001167BD" w:rsidRPr="00487F82" w14:paraId="213770A4" w14:textId="77777777" w:rsidTr="001167BD">
        <w:trPr>
          <w:trHeight w:val="315"/>
        </w:trPr>
        <w:tc>
          <w:tcPr>
            <w:tcW w:w="3114" w:type="dxa"/>
            <w:tcBorders>
              <w:top w:val="nil"/>
              <w:left w:val="single" w:sz="4" w:space="0" w:color="000000"/>
              <w:bottom w:val="single" w:sz="4" w:space="0" w:color="000000"/>
              <w:right w:val="single" w:sz="4" w:space="0" w:color="000000"/>
            </w:tcBorders>
            <w:shd w:val="clear" w:color="000000" w:fill="FFFFFF"/>
            <w:vAlign w:val="bottom"/>
            <w:hideMark/>
          </w:tcPr>
          <w:p w14:paraId="53EF68F6"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Računalne usluge</w:t>
            </w:r>
          </w:p>
        </w:tc>
        <w:tc>
          <w:tcPr>
            <w:tcW w:w="1559" w:type="dxa"/>
            <w:tcBorders>
              <w:top w:val="nil"/>
              <w:left w:val="nil"/>
              <w:bottom w:val="single" w:sz="4" w:space="0" w:color="auto"/>
              <w:right w:val="single" w:sz="4" w:space="0" w:color="auto"/>
            </w:tcBorders>
            <w:noWrap/>
            <w:vAlign w:val="bottom"/>
            <w:hideMark/>
          </w:tcPr>
          <w:p w14:paraId="229A8128" w14:textId="77777777" w:rsidR="00487F82" w:rsidRPr="00487F82" w:rsidRDefault="00487F82" w:rsidP="00487F82">
            <w:pPr>
              <w:jc w:val="right"/>
              <w:rPr>
                <w:rFonts w:ascii="Calibri" w:hAnsi="Calibri" w:cs="Calibri"/>
                <w:b/>
                <w:bCs/>
                <w:color w:val="000000"/>
              </w:rPr>
            </w:pPr>
            <w:r w:rsidRPr="00487F82">
              <w:rPr>
                <w:rFonts w:ascii="Calibri" w:hAnsi="Calibri" w:cs="Calibri"/>
                <w:b/>
                <w:bCs/>
                <w:color w:val="000000"/>
              </w:rPr>
              <w:t>2.423,27</w:t>
            </w:r>
          </w:p>
        </w:tc>
        <w:tc>
          <w:tcPr>
            <w:tcW w:w="1418" w:type="dxa"/>
            <w:tcBorders>
              <w:top w:val="nil"/>
              <w:left w:val="nil"/>
              <w:bottom w:val="single" w:sz="4" w:space="0" w:color="000000"/>
              <w:right w:val="single" w:sz="4" w:space="0" w:color="000000"/>
            </w:tcBorders>
            <w:shd w:val="clear" w:color="000000" w:fill="FFFFFF"/>
            <w:noWrap/>
            <w:vAlign w:val="bottom"/>
            <w:hideMark/>
          </w:tcPr>
          <w:p w14:paraId="1C59A291"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3.164,00</w:t>
            </w:r>
          </w:p>
        </w:tc>
        <w:tc>
          <w:tcPr>
            <w:tcW w:w="1559" w:type="dxa"/>
            <w:tcBorders>
              <w:top w:val="nil"/>
              <w:left w:val="nil"/>
              <w:bottom w:val="single" w:sz="4" w:space="0" w:color="000000"/>
              <w:right w:val="single" w:sz="4" w:space="0" w:color="000000"/>
            </w:tcBorders>
            <w:shd w:val="clear" w:color="000000" w:fill="FFFFFF"/>
            <w:noWrap/>
            <w:vAlign w:val="bottom"/>
            <w:hideMark/>
          </w:tcPr>
          <w:p w14:paraId="35BE4FA5"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4.100,00</w:t>
            </w:r>
          </w:p>
        </w:tc>
        <w:tc>
          <w:tcPr>
            <w:tcW w:w="1417" w:type="dxa"/>
            <w:tcBorders>
              <w:top w:val="nil"/>
              <w:left w:val="nil"/>
              <w:bottom w:val="single" w:sz="4" w:space="0" w:color="000000"/>
              <w:right w:val="single" w:sz="4" w:space="0" w:color="000000"/>
            </w:tcBorders>
            <w:shd w:val="clear" w:color="000000" w:fill="FFFFFF"/>
            <w:noWrap/>
            <w:vAlign w:val="bottom"/>
            <w:hideMark/>
          </w:tcPr>
          <w:p w14:paraId="610244E8"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4.100,00</w:t>
            </w:r>
          </w:p>
        </w:tc>
        <w:tc>
          <w:tcPr>
            <w:tcW w:w="1418" w:type="dxa"/>
            <w:tcBorders>
              <w:top w:val="nil"/>
              <w:left w:val="nil"/>
              <w:bottom w:val="single" w:sz="4" w:space="0" w:color="000000"/>
              <w:right w:val="single" w:sz="4" w:space="0" w:color="000000"/>
            </w:tcBorders>
            <w:shd w:val="clear" w:color="000000" w:fill="FFFFFF"/>
            <w:noWrap/>
            <w:vAlign w:val="bottom"/>
            <w:hideMark/>
          </w:tcPr>
          <w:p w14:paraId="2F1A5B90"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4.100,00</w:t>
            </w:r>
          </w:p>
        </w:tc>
      </w:tr>
      <w:tr w:rsidR="001167BD" w:rsidRPr="00487F82" w14:paraId="0E62AC73" w14:textId="77777777" w:rsidTr="001167BD">
        <w:trPr>
          <w:trHeight w:val="300"/>
        </w:trPr>
        <w:tc>
          <w:tcPr>
            <w:tcW w:w="3114" w:type="dxa"/>
            <w:tcBorders>
              <w:top w:val="nil"/>
              <w:left w:val="single" w:sz="4" w:space="0" w:color="000000"/>
              <w:bottom w:val="nil"/>
              <w:right w:val="single" w:sz="4" w:space="0" w:color="000000"/>
            </w:tcBorders>
            <w:shd w:val="clear" w:color="000000" w:fill="FFFFFF"/>
            <w:vAlign w:val="bottom"/>
            <w:hideMark/>
          </w:tcPr>
          <w:p w14:paraId="66E9086F"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Usluge ažuriranja računalnih baza</w:t>
            </w:r>
          </w:p>
        </w:tc>
        <w:tc>
          <w:tcPr>
            <w:tcW w:w="1559" w:type="dxa"/>
            <w:tcBorders>
              <w:top w:val="nil"/>
              <w:left w:val="nil"/>
              <w:bottom w:val="single" w:sz="4" w:space="0" w:color="auto"/>
              <w:right w:val="single" w:sz="4" w:space="0" w:color="auto"/>
            </w:tcBorders>
            <w:noWrap/>
            <w:vAlign w:val="bottom"/>
            <w:hideMark/>
          </w:tcPr>
          <w:p w14:paraId="14F587C2"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2.423,27</w:t>
            </w:r>
          </w:p>
        </w:tc>
        <w:tc>
          <w:tcPr>
            <w:tcW w:w="1418" w:type="dxa"/>
            <w:tcBorders>
              <w:top w:val="nil"/>
              <w:left w:val="nil"/>
              <w:bottom w:val="nil"/>
              <w:right w:val="single" w:sz="4" w:space="0" w:color="000000"/>
            </w:tcBorders>
            <w:shd w:val="clear" w:color="000000" w:fill="FFFFFF"/>
            <w:noWrap/>
            <w:vAlign w:val="bottom"/>
            <w:hideMark/>
          </w:tcPr>
          <w:p w14:paraId="2A65D380"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3.164,00</w:t>
            </w:r>
          </w:p>
        </w:tc>
        <w:tc>
          <w:tcPr>
            <w:tcW w:w="1559" w:type="dxa"/>
            <w:tcBorders>
              <w:top w:val="nil"/>
              <w:left w:val="nil"/>
              <w:bottom w:val="nil"/>
              <w:right w:val="single" w:sz="4" w:space="0" w:color="000000"/>
            </w:tcBorders>
            <w:shd w:val="clear" w:color="000000" w:fill="FFFFFF"/>
            <w:noWrap/>
            <w:vAlign w:val="bottom"/>
            <w:hideMark/>
          </w:tcPr>
          <w:p w14:paraId="1F6FADEB"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3.500,00</w:t>
            </w:r>
          </w:p>
        </w:tc>
        <w:tc>
          <w:tcPr>
            <w:tcW w:w="1417" w:type="dxa"/>
            <w:tcBorders>
              <w:top w:val="nil"/>
              <w:left w:val="nil"/>
              <w:bottom w:val="nil"/>
              <w:right w:val="single" w:sz="4" w:space="0" w:color="000000"/>
            </w:tcBorders>
            <w:shd w:val="clear" w:color="000000" w:fill="FFFFFF"/>
            <w:noWrap/>
            <w:vAlign w:val="bottom"/>
            <w:hideMark/>
          </w:tcPr>
          <w:p w14:paraId="1A6FD0B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3.500,00</w:t>
            </w:r>
          </w:p>
        </w:tc>
        <w:tc>
          <w:tcPr>
            <w:tcW w:w="1418" w:type="dxa"/>
            <w:tcBorders>
              <w:top w:val="nil"/>
              <w:left w:val="nil"/>
              <w:bottom w:val="nil"/>
              <w:right w:val="single" w:sz="4" w:space="0" w:color="000000"/>
            </w:tcBorders>
            <w:shd w:val="clear" w:color="000000" w:fill="FFFFFF"/>
            <w:noWrap/>
            <w:vAlign w:val="bottom"/>
            <w:hideMark/>
          </w:tcPr>
          <w:p w14:paraId="4EA79742"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3.500,00</w:t>
            </w:r>
          </w:p>
        </w:tc>
      </w:tr>
      <w:tr w:rsidR="001167BD" w:rsidRPr="00487F82" w14:paraId="2F5DE6A5" w14:textId="77777777" w:rsidTr="001167BD">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7E79B6"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Ostale računalne usluge</w:t>
            </w:r>
          </w:p>
        </w:tc>
        <w:tc>
          <w:tcPr>
            <w:tcW w:w="1559" w:type="dxa"/>
            <w:tcBorders>
              <w:top w:val="nil"/>
              <w:left w:val="nil"/>
              <w:bottom w:val="nil"/>
              <w:right w:val="single" w:sz="4" w:space="0" w:color="auto"/>
            </w:tcBorders>
            <w:noWrap/>
            <w:vAlign w:val="bottom"/>
            <w:hideMark/>
          </w:tcPr>
          <w:p w14:paraId="61103553"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45DA94E2"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6D8E72DF"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600,00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14:paraId="0CD9CDE0"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600,00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1ABBBD67"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600,00</w:t>
            </w:r>
          </w:p>
        </w:tc>
      </w:tr>
      <w:tr w:rsidR="001167BD" w:rsidRPr="00487F82" w14:paraId="7260AE0E" w14:textId="77777777" w:rsidTr="001167BD">
        <w:trPr>
          <w:trHeight w:val="315"/>
        </w:trPr>
        <w:tc>
          <w:tcPr>
            <w:tcW w:w="311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772D0B"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Ostale usluge</w:t>
            </w:r>
          </w:p>
        </w:tc>
        <w:tc>
          <w:tcPr>
            <w:tcW w:w="1559" w:type="dxa"/>
            <w:tcBorders>
              <w:top w:val="nil"/>
              <w:left w:val="nil"/>
              <w:bottom w:val="single" w:sz="4" w:space="0" w:color="auto"/>
              <w:right w:val="single" w:sz="4" w:space="0" w:color="auto"/>
            </w:tcBorders>
            <w:noWrap/>
            <w:vAlign w:val="bottom"/>
            <w:hideMark/>
          </w:tcPr>
          <w:p w14:paraId="7107DDDA" w14:textId="77777777" w:rsidR="00487F82" w:rsidRPr="00487F82" w:rsidRDefault="00487F82" w:rsidP="00487F82">
            <w:pPr>
              <w:jc w:val="right"/>
              <w:rPr>
                <w:rFonts w:ascii="Calibri" w:hAnsi="Calibri" w:cs="Calibri"/>
                <w:b/>
                <w:bCs/>
                <w:color w:val="000000"/>
              </w:rPr>
            </w:pPr>
            <w:r w:rsidRPr="00487F82">
              <w:rPr>
                <w:rFonts w:ascii="Calibri" w:hAnsi="Calibri" w:cs="Calibri"/>
                <w:b/>
                <w:bCs/>
                <w:color w:val="000000"/>
              </w:rPr>
              <w:t>2.576,09</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55D6F2C0"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3.007,00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322B81A6"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2.654,00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14:paraId="4A19853C"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2.818,00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50193705"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2.818,00</w:t>
            </w:r>
          </w:p>
        </w:tc>
      </w:tr>
      <w:tr w:rsidR="001167BD" w:rsidRPr="00487F82" w14:paraId="6868A546"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020236DE"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Film i izrada fotografija</w:t>
            </w:r>
          </w:p>
        </w:tc>
        <w:tc>
          <w:tcPr>
            <w:tcW w:w="1559" w:type="dxa"/>
            <w:tcBorders>
              <w:top w:val="nil"/>
              <w:left w:val="nil"/>
              <w:bottom w:val="single" w:sz="4" w:space="0" w:color="auto"/>
              <w:right w:val="single" w:sz="4" w:space="0" w:color="auto"/>
            </w:tcBorders>
            <w:noWrap/>
            <w:vAlign w:val="bottom"/>
            <w:hideMark/>
          </w:tcPr>
          <w:p w14:paraId="29FF85CB"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353,00</w:t>
            </w:r>
          </w:p>
        </w:tc>
        <w:tc>
          <w:tcPr>
            <w:tcW w:w="1418" w:type="dxa"/>
            <w:tcBorders>
              <w:top w:val="nil"/>
              <w:left w:val="nil"/>
              <w:bottom w:val="single" w:sz="4" w:space="0" w:color="auto"/>
              <w:right w:val="single" w:sz="4" w:space="0" w:color="auto"/>
            </w:tcBorders>
            <w:shd w:val="clear" w:color="000000" w:fill="FFFFFF"/>
            <w:noWrap/>
            <w:vAlign w:val="bottom"/>
            <w:hideMark/>
          </w:tcPr>
          <w:p w14:paraId="4ABC777E"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353,00</w:t>
            </w:r>
          </w:p>
        </w:tc>
        <w:tc>
          <w:tcPr>
            <w:tcW w:w="1559" w:type="dxa"/>
            <w:tcBorders>
              <w:top w:val="nil"/>
              <w:left w:val="nil"/>
              <w:bottom w:val="single" w:sz="4" w:space="0" w:color="auto"/>
              <w:right w:val="single" w:sz="4" w:space="0" w:color="auto"/>
            </w:tcBorders>
            <w:shd w:val="clear" w:color="000000" w:fill="FFFFFF"/>
            <w:noWrap/>
            <w:vAlign w:val="bottom"/>
            <w:hideMark/>
          </w:tcPr>
          <w:p w14:paraId="3B40F6D6"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464A5652"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164,00</w:t>
            </w:r>
          </w:p>
        </w:tc>
        <w:tc>
          <w:tcPr>
            <w:tcW w:w="1418" w:type="dxa"/>
            <w:tcBorders>
              <w:top w:val="nil"/>
              <w:left w:val="nil"/>
              <w:bottom w:val="single" w:sz="4" w:space="0" w:color="auto"/>
              <w:right w:val="single" w:sz="4" w:space="0" w:color="auto"/>
            </w:tcBorders>
            <w:shd w:val="clear" w:color="000000" w:fill="FFFFFF"/>
            <w:noWrap/>
            <w:vAlign w:val="bottom"/>
            <w:hideMark/>
          </w:tcPr>
          <w:p w14:paraId="2CDE54D1"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164,00</w:t>
            </w:r>
          </w:p>
        </w:tc>
      </w:tr>
      <w:tr w:rsidR="001167BD" w:rsidRPr="00487F82" w14:paraId="64DA9243"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708502FE"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Zaštita na radu</w:t>
            </w:r>
          </w:p>
        </w:tc>
        <w:tc>
          <w:tcPr>
            <w:tcW w:w="1559" w:type="dxa"/>
            <w:tcBorders>
              <w:top w:val="nil"/>
              <w:left w:val="nil"/>
              <w:bottom w:val="single" w:sz="4" w:space="0" w:color="auto"/>
              <w:right w:val="single" w:sz="4" w:space="0" w:color="auto"/>
            </w:tcBorders>
            <w:noWrap/>
            <w:vAlign w:val="bottom"/>
            <w:hideMark/>
          </w:tcPr>
          <w:p w14:paraId="39D0B4E6"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2.223,09</w:t>
            </w:r>
          </w:p>
        </w:tc>
        <w:tc>
          <w:tcPr>
            <w:tcW w:w="1418" w:type="dxa"/>
            <w:tcBorders>
              <w:top w:val="nil"/>
              <w:left w:val="nil"/>
              <w:bottom w:val="single" w:sz="4" w:space="0" w:color="auto"/>
              <w:right w:val="single" w:sz="4" w:space="0" w:color="auto"/>
            </w:tcBorders>
            <w:shd w:val="clear" w:color="000000" w:fill="FFFFFF"/>
            <w:noWrap/>
            <w:vAlign w:val="bottom"/>
            <w:hideMark/>
          </w:tcPr>
          <w:p w14:paraId="16B8A151"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2.654,00</w:t>
            </w:r>
          </w:p>
        </w:tc>
        <w:tc>
          <w:tcPr>
            <w:tcW w:w="1559" w:type="dxa"/>
            <w:tcBorders>
              <w:top w:val="nil"/>
              <w:left w:val="nil"/>
              <w:bottom w:val="single" w:sz="4" w:space="0" w:color="auto"/>
              <w:right w:val="single" w:sz="4" w:space="0" w:color="auto"/>
            </w:tcBorders>
            <w:shd w:val="clear" w:color="000000" w:fill="FFFFFF"/>
            <w:noWrap/>
            <w:vAlign w:val="bottom"/>
            <w:hideMark/>
          </w:tcPr>
          <w:p w14:paraId="44115806"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2.654,00</w:t>
            </w:r>
          </w:p>
        </w:tc>
        <w:tc>
          <w:tcPr>
            <w:tcW w:w="1417" w:type="dxa"/>
            <w:tcBorders>
              <w:top w:val="nil"/>
              <w:left w:val="nil"/>
              <w:bottom w:val="single" w:sz="4" w:space="0" w:color="auto"/>
              <w:right w:val="single" w:sz="4" w:space="0" w:color="auto"/>
            </w:tcBorders>
            <w:shd w:val="clear" w:color="000000" w:fill="FFFFFF"/>
            <w:noWrap/>
            <w:vAlign w:val="bottom"/>
            <w:hideMark/>
          </w:tcPr>
          <w:p w14:paraId="686AAF7A"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2.654,00</w:t>
            </w:r>
          </w:p>
        </w:tc>
        <w:tc>
          <w:tcPr>
            <w:tcW w:w="1418" w:type="dxa"/>
            <w:tcBorders>
              <w:top w:val="nil"/>
              <w:left w:val="nil"/>
              <w:bottom w:val="single" w:sz="4" w:space="0" w:color="auto"/>
              <w:right w:val="single" w:sz="4" w:space="0" w:color="auto"/>
            </w:tcBorders>
            <w:shd w:val="clear" w:color="000000" w:fill="FFFFFF"/>
            <w:noWrap/>
            <w:vAlign w:val="bottom"/>
            <w:hideMark/>
          </w:tcPr>
          <w:p w14:paraId="5FDAB83B"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2.654,00</w:t>
            </w:r>
          </w:p>
        </w:tc>
      </w:tr>
      <w:tr w:rsidR="001167BD" w:rsidRPr="00487F82" w14:paraId="6D784FE6" w14:textId="77777777" w:rsidTr="001167BD">
        <w:trPr>
          <w:trHeight w:val="525"/>
        </w:trPr>
        <w:tc>
          <w:tcPr>
            <w:tcW w:w="3114" w:type="dxa"/>
            <w:tcBorders>
              <w:top w:val="nil"/>
              <w:left w:val="single" w:sz="4" w:space="0" w:color="auto"/>
              <w:bottom w:val="single" w:sz="4" w:space="0" w:color="auto"/>
              <w:right w:val="single" w:sz="4" w:space="0" w:color="auto"/>
            </w:tcBorders>
            <w:shd w:val="clear" w:color="FFFF99" w:fill="FDE9D9"/>
            <w:vAlign w:val="bottom"/>
            <w:hideMark/>
          </w:tcPr>
          <w:p w14:paraId="074A14C7"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Ostali nespomenuti rashodi poslovanja</w:t>
            </w:r>
          </w:p>
        </w:tc>
        <w:tc>
          <w:tcPr>
            <w:tcW w:w="1559" w:type="dxa"/>
            <w:tcBorders>
              <w:top w:val="nil"/>
              <w:left w:val="nil"/>
              <w:bottom w:val="single" w:sz="4" w:space="0" w:color="auto"/>
              <w:right w:val="single" w:sz="4" w:space="0" w:color="auto"/>
            </w:tcBorders>
            <w:shd w:val="clear" w:color="000000" w:fill="FDE9D9"/>
            <w:noWrap/>
            <w:vAlign w:val="bottom"/>
            <w:hideMark/>
          </w:tcPr>
          <w:p w14:paraId="400BB889"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15.320,42</w:t>
            </w:r>
          </w:p>
        </w:tc>
        <w:tc>
          <w:tcPr>
            <w:tcW w:w="1418" w:type="dxa"/>
            <w:tcBorders>
              <w:top w:val="nil"/>
              <w:left w:val="nil"/>
              <w:bottom w:val="single" w:sz="4" w:space="0" w:color="auto"/>
              <w:right w:val="single" w:sz="4" w:space="0" w:color="auto"/>
            </w:tcBorders>
            <w:shd w:val="clear" w:color="FFFF99" w:fill="FDE9D9"/>
            <w:vAlign w:val="bottom"/>
            <w:hideMark/>
          </w:tcPr>
          <w:p w14:paraId="1CB339FC"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13.833,00</w:t>
            </w:r>
          </w:p>
        </w:tc>
        <w:tc>
          <w:tcPr>
            <w:tcW w:w="1559" w:type="dxa"/>
            <w:tcBorders>
              <w:top w:val="nil"/>
              <w:left w:val="nil"/>
              <w:bottom w:val="single" w:sz="4" w:space="0" w:color="auto"/>
              <w:right w:val="single" w:sz="4" w:space="0" w:color="auto"/>
            </w:tcBorders>
            <w:shd w:val="clear" w:color="FFFF99" w:fill="FDE9D9"/>
            <w:vAlign w:val="bottom"/>
            <w:hideMark/>
          </w:tcPr>
          <w:p w14:paraId="22C446B3"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15.241,00</w:t>
            </w:r>
          </w:p>
        </w:tc>
        <w:tc>
          <w:tcPr>
            <w:tcW w:w="1417" w:type="dxa"/>
            <w:tcBorders>
              <w:top w:val="nil"/>
              <w:left w:val="nil"/>
              <w:bottom w:val="single" w:sz="4" w:space="0" w:color="auto"/>
              <w:right w:val="single" w:sz="4" w:space="0" w:color="auto"/>
            </w:tcBorders>
            <w:shd w:val="clear" w:color="FFFF99" w:fill="FDE9D9"/>
            <w:vAlign w:val="bottom"/>
            <w:hideMark/>
          </w:tcPr>
          <w:p w14:paraId="5ED905CF"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19.187,00</w:t>
            </w:r>
          </w:p>
        </w:tc>
        <w:tc>
          <w:tcPr>
            <w:tcW w:w="1418" w:type="dxa"/>
            <w:tcBorders>
              <w:top w:val="nil"/>
              <w:left w:val="nil"/>
              <w:bottom w:val="single" w:sz="4" w:space="0" w:color="auto"/>
              <w:right w:val="single" w:sz="4" w:space="0" w:color="auto"/>
            </w:tcBorders>
            <w:shd w:val="clear" w:color="FFFF99" w:fill="FDE9D9"/>
            <w:vAlign w:val="bottom"/>
            <w:hideMark/>
          </w:tcPr>
          <w:p w14:paraId="46C0CCA9"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16.533,00</w:t>
            </w:r>
          </w:p>
        </w:tc>
      </w:tr>
      <w:tr w:rsidR="001167BD" w:rsidRPr="00487F82" w14:paraId="0E411465" w14:textId="77777777" w:rsidTr="001167BD">
        <w:trPr>
          <w:trHeight w:val="525"/>
        </w:trPr>
        <w:tc>
          <w:tcPr>
            <w:tcW w:w="3114" w:type="dxa"/>
            <w:tcBorders>
              <w:top w:val="nil"/>
              <w:left w:val="single" w:sz="4" w:space="0" w:color="auto"/>
              <w:bottom w:val="single" w:sz="4" w:space="0" w:color="auto"/>
              <w:right w:val="single" w:sz="4" w:space="0" w:color="auto"/>
            </w:tcBorders>
            <w:shd w:val="clear" w:color="FFFF99" w:fill="FDE9D9"/>
            <w:vAlign w:val="bottom"/>
            <w:hideMark/>
          </w:tcPr>
          <w:p w14:paraId="3B9E28F6"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Ostali nespomenuti rashodi poslovanja</w:t>
            </w:r>
          </w:p>
        </w:tc>
        <w:tc>
          <w:tcPr>
            <w:tcW w:w="1559" w:type="dxa"/>
            <w:tcBorders>
              <w:top w:val="nil"/>
              <w:left w:val="nil"/>
              <w:bottom w:val="single" w:sz="4" w:space="0" w:color="auto"/>
              <w:right w:val="single" w:sz="4" w:space="0" w:color="auto"/>
            </w:tcBorders>
            <w:shd w:val="clear" w:color="000000" w:fill="FDE9D9"/>
            <w:noWrap/>
            <w:vAlign w:val="bottom"/>
            <w:hideMark/>
          </w:tcPr>
          <w:p w14:paraId="3D962954"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0,00</w:t>
            </w:r>
          </w:p>
        </w:tc>
        <w:tc>
          <w:tcPr>
            <w:tcW w:w="1418" w:type="dxa"/>
            <w:tcBorders>
              <w:top w:val="nil"/>
              <w:left w:val="nil"/>
              <w:bottom w:val="single" w:sz="4" w:space="0" w:color="auto"/>
              <w:right w:val="single" w:sz="4" w:space="0" w:color="auto"/>
            </w:tcBorders>
            <w:shd w:val="clear" w:color="FFFF99" w:fill="FDE9D9"/>
            <w:vAlign w:val="bottom"/>
            <w:hideMark/>
          </w:tcPr>
          <w:p w14:paraId="44BC4BB0"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c>
          <w:tcPr>
            <w:tcW w:w="1559" w:type="dxa"/>
            <w:tcBorders>
              <w:top w:val="nil"/>
              <w:left w:val="nil"/>
              <w:bottom w:val="single" w:sz="4" w:space="0" w:color="auto"/>
              <w:right w:val="single" w:sz="4" w:space="0" w:color="auto"/>
            </w:tcBorders>
            <w:shd w:val="clear" w:color="FFFF99" w:fill="FDE9D9"/>
            <w:vAlign w:val="bottom"/>
            <w:hideMark/>
          </w:tcPr>
          <w:p w14:paraId="06B0866B"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c>
          <w:tcPr>
            <w:tcW w:w="1417" w:type="dxa"/>
            <w:tcBorders>
              <w:top w:val="nil"/>
              <w:left w:val="nil"/>
              <w:bottom w:val="single" w:sz="4" w:space="0" w:color="auto"/>
              <w:right w:val="single" w:sz="4" w:space="0" w:color="auto"/>
            </w:tcBorders>
            <w:shd w:val="clear" w:color="FFFF99" w:fill="FDE9D9"/>
            <w:vAlign w:val="bottom"/>
            <w:hideMark/>
          </w:tcPr>
          <w:p w14:paraId="3D21646E"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c>
          <w:tcPr>
            <w:tcW w:w="1418" w:type="dxa"/>
            <w:tcBorders>
              <w:top w:val="nil"/>
              <w:left w:val="nil"/>
              <w:bottom w:val="single" w:sz="4" w:space="0" w:color="auto"/>
              <w:right w:val="single" w:sz="4" w:space="0" w:color="auto"/>
            </w:tcBorders>
            <w:shd w:val="clear" w:color="FFFF99" w:fill="FDE9D9"/>
            <w:vAlign w:val="bottom"/>
            <w:hideMark/>
          </w:tcPr>
          <w:p w14:paraId="45169438"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r>
      <w:tr w:rsidR="001167BD" w:rsidRPr="00487F82" w14:paraId="7355E085" w14:textId="77777777" w:rsidTr="001167BD">
        <w:trPr>
          <w:trHeight w:val="525"/>
        </w:trPr>
        <w:tc>
          <w:tcPr>
            <w:tcW w:w="3114" w:type="dxa"/>
            <w:tcBorders>
              <w:top w:val="nil"/>
              <w:left w:val="single" w:sz="4" w:space="0" w:color="auto"/>
              <w:bottom w:val="single" w:sz="4" w:space="0" w:color="auto"/>
              <w:right w:val="single" w:sz="4" w:space="0" w:color="auto"/>
            </w:tcBorders>
            <w:shd w:val="clear" w:color="FFFF99" w:fill="FDE9D9"/>
            <w:vAlign w:val="bottom"/>
            <w:hideMark/>
          </w:tcPr>
          <w:p w14:paraId="71B81751"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Ostali nespomenuti rashodi poslovanja</w:t>
            </w:r>
          </w:p>
        </w:tc>
        <w:tc>
          <w:tcPr>
            <w:tcW w:w="1559" w:type="dxa"/>
            <w:tcBorders>
              <w:top w:val="nil"/>
              <w:left w:val="nil"/>
              <w:bottom w:val="single" w:sz="4" w:space="0" w:color="auto"/>
              <w:right w:val="single" w:sz="4" w:space="0" w:color="auto"/>
            </w:tcBorders>
            <w:shd w:val="clear" w:color="000000" w:fill="FDE9D9"/>
            <w:noWrap/>
            <w:vAlign w:val="bottom"/>
            <w:hideMark/>
          </w:tcPr>
          <w:p w14:paraId="3E637A35"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0,00</w:t>
            </w:r>
          </w:p>
        </w:tc>
        <w:tc>
          <w:tcPr>
            <w:tcW w:w="1418" w:type="dxa"/>
            <w:tcBorders>
              <w:top w:val="nil"/>
              <w:left w:val="nil"/>
              <w:bottom w:val="single" w:sz="4" w:space="0" w:color="auto"/>
              <w:right w:val="single" w:sz="4" w:space="0" w:color="auto"/>
            </w:tcBorders>
            <w:shd w:val="clear" w:color="FFFF99" w:fill="FDE9D9"/>
            <w:vAlign w:val="bottom"/>
            <w:hideMark/>
          </w:tcPr>
          <w:p w14:paraId="09541FCB"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200,00</w:t>
            </w:r>
          </w:p>
        </w:tc>
        <w:tc>
          <w:tcPr>
            <w:tcW w:w="1559" w:type="dxa"/>
            <w:tcBorders>
              <w:top w:val="nil"/>
              <w:left w:val="nil"/>
              <w:bottom w:val="single" w:sz="4" w:space="0" w:color="auto"/>
              <w:right w:val="single" w:sz="4" w:space="0" w:color="auto"/>
            </w:tcBorders>
            <w:shd w:val="clear" w:color="FFFF99" w:fill="FDE9D9"/>
            <w:vAlign w:val="bottom"/>
            <w:hideMark/>
          </w:tcPr>
          <w:p w14:paraId="7B546EBB"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500,00</w:t>
            </w:r>
          </w:p>
        </w:tc>
        <w:tc>
          <w:tcPr>
            <w:tcW w:w="1417" w:type="dxa"/>
            <w:tcBorders>
              <w:top w:val="nil"/>
              <w:left w:val="nil"/>
              <w:bottom w:val="single" w:sz="4" w:space="0" w:color="auto"/>
              <w:right w:val="single" w:sz="4" w:space="0" w:color="auto"/>
            </w:tcBorders>
            <w:shd w:val="clear" w:color="FFFF99" w:fill="FDE9D9"/>
            <w:vAlign w:val="bottom"/>
            <w:hideMark/>
          </w:tcPr>
          <w:p w14:paraId="712900C7"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500,00</w:t>
            </w:r>
          </w:p>
        </w:tc>
        <w:tc>
          <w:tcPr>
            <w:tcW w:w="1418" w:type="dxa"/>
            <w:tcBorders>
              <w:top w:val="nil"/>
              <w:left w:val="nil"/>
              <w:bottom w:val="single" w:sz="4" w:space="0" w:color="auto"/>
              <w:right w:val="single" w:sz="4" w:space="0" w:color="auto"/>
            </w:tcBorders>
            <w:shd w:val="clear" w:color="FFFF99" w:fill="FDE9D9"/>
            <w:vAlign w:val="bottom"/>
            <w:hideMark/>
          </w:tcPr>
          <w:p w14:paraId="4D0FD471"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500,00</w:t>
            </w:r>
          </w:p>
        </w:tc>
      </w:tr>
      <w:tr w:rsidR="001167BD" w:rsidRPr="00487F82" w14:paraId="123F51F7" w14:textId="77777777" w:rsidTr="001167BD">
        <w:trPr>
          <w:trHeight w:val="525"/>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4093369E"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Naknade članovima predstavničkih i izvršnih tijela i upravnih vijeća</w:t>
            </w:r>
          </w:p>
        </w:tc>
        <w:tc>
          <w:tcPr>
            <w:tcW w:w="1559" w:type="dxa"/>
            <w:tcBorders>
              <w:top w:val="nil"/>
              <w:left w:val="nil"/>
              <w:bottom w:val="single" w:sz="4" w:space="0" w:color="auto"/>
              <w:right w:val="single" w:sz="4" w:space="0" w:color="auto"/>
            </w:tcBorders>
            <w:noWrap/>
            <w:vAlign w:val="bottom"/>
            <w:hideMark/>
          </w:tcPr>
          <w:p w14:paraId="6AA31F3E"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2.996,31</w:t>
            </w:r>
          </w:p>
        </w:tc>
        <w:tc>
          <w:tcPr>
            <w:tcW w:w="1418" w:type="dxa"/>
            <w:tcBorders>
              <w:top w:val="nil"/>
              <w:left w:val="nil"/>
              <w:bottom w:val="single" w:sz="4" w:space="0" w:color="auto"/>
              <w:right w:val="single" w:sz="4" w:space="0" w:color="auto"/>
            </w:tcBorders>
            <w:shd w:val="clear" w:color="000000" w:fill="FFFFFF"/>
            <w:noWrap/>
            <w:vAlign w:val="bottom"/>
            <w:hideMark/>
          </w:tcPr>
          <w:p w14:paraId="0EF2712E"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3.891,00</w:t>
            </w:r>
          </w:p>
        </w:tc>
        <w:tc>
          <w:tcPr>
            <w:tcW w:w="1559" w:type="dxa"/>
            <w:tcBorders>
              <w:top w:val="nil"/>
              <w:left w:val="nil"/>
              <w:bottom w:val="single" w:sz="4" w:space="0" w:color="auto"/>
              <w:right w:val="single" w:sz="4" w:space="0" w:color="auto"/>
            </w:tcBorders>
            <w:shd w:val="clear" w:color="000000" w:fill="FFFFFF"/>
            <w:noWrap/>
            <w:vAlign w:val="bottom"/>
            <w:hideMark/>
          </w:tcPr>
          <w:p w14:paraId="05ECBB85"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4.491,00</w:t>
            </w:r>
          </w:p>
        </w:tc>
        <w:tc>
          <w:tcPr>
            <w:tcW w:w="1417" w:type="dxa"/>
            <w:tcBorders>
              <w:top w:val="nil"/>
              <w:left w:val="nil"/>
              <w:bottom w:val="single" w:sz="4" w:space="0" w:color="auto"/>
              <w:right w:val="single" w:sz="4" w:space="0" w:color="auto"/>
            </w:tcBorders>
            <w:shd w:val="clear" w:color="000000" w:fill="FFFFFF"/>
            <w:noWrap/>
            <w:vAlign w:val="bottom"/>
            <w:hideMark/>
          </w:tcPr>
          <w:p w14:paraId="65E28D91"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5.491,00</w:t>
            </w:r>
          </w:p>
        </w:tc>
        <w:tc>
          <w:tcPr>
            <w:tcW w:w="1418" w:type="dxa"/>
            <w:tcBorders>
              <w:top w:val="nil"/>
              <w:left w:val="nil"/>
              <w:bottom w:val="single" w:sz="4" w:space="0" w:color="auto"/>
              <w:right w:val="single" w:sz="4" w:space="0" w:color="auto"/>
            </w:tcBorders>
            <w:shd w:val="clear" w:color="000000" w:fill="FFFFFF"/>
            <w:noWrap/>
            <w:vAlign w:val="bottom"/>
            <w:hideMark/>
          </w:tcPr>
          <w:p w14:paraId="3F5DF2FB"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5.491,00</w:t>
            </w:r>
          </w:p>
        </w:tc>
      </w:tr>
      <w:tr w:rsidR="001167BD" w:rsidRPr="00487F82" w14:paraId="71C5375A"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22382ED9"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Upravno vijeće</w:t>
            </w:r>
          </w:p>
        </w:tc>
        <w:tc>
          <w:tcPr>
            <w:tcW w:w="1559" w:type="dxa"/>
            <w:tcBorders>
              <w:top w:val="nil"/>
              <w:left w:val="nil"/>
              <w:bottom w:val="single" w:sz="4" w:space="0" w:color="auto"/>
              <w:right w:val="single" w:sz="4" w:space="0" w:color="auto"/>
            </w:tcBorders>
            <w:noWrap/>
            <w:vAlign w:val="bottom"/>
            <w:hideMark/>
          </w:tcPr>
          <w:p w14:paraId="606A048F"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2.996,31</w:t>
            </w:r>
          </w:p>
        </w:tc>
        <w:tc>
          <w:tcPr>
            <w:tcW w:w="1418" w:type="dxa"/>
            <w:tcBorders>
              <w:top w:val="nil"/>
              <w:left w:val="nil"/>
              <w:bottom w:val="single" w:sz="4" w:space="0" w:color="auto"/>
              <w:right w:val="single" w:sz="4" w:space="0" w:color="auto"/>
            </w:tcBorders>
            <w:shd w:val="clear" w:color="000000" w:fill="FFFFFF"/>
            <w:noWrap/>
            <w:vAlign w:val="bottom"/>
            <w:hideMark/>
          </w:tcPr>
          <w:p w14:paraId="5E3DD7F6"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2.900,00</w:t>
            </w:r>
          </w:p>
        </w:tc>
        <w:tc>
          <w:tcPr>
            <w:tcW w:w="1559" w:type="dxa"/>
            <w:tcBorders>
              <w:top w:val="nil"/>
              <w:left w:val="nil"/>
              <w:bottom w:val="single" w:sz="4" w:space="0" w:color="auto"/>
              <w:right w:val="single" w:sz="4" w:space="0" w:color="auto"/>
            </w:tcBorders>
            <w:shd w:val="clear" w:color="000000" w:fill="FFFFFF"/>
            <w:noWrap/>
            <w:vAlign w:val="bottom"/>
            <w:hideMark/>
          </w:tcPr>
          <w:p w14:paraId="0592D56F"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3.500,00</w:t>
            </w:r>
          </w:p>
        </w:tc>
        <w:tc>
          <w:tcPr>
            <w:tcW w:w="1417" w:type="dxa"/>
            <w:tcBorders>
              <w:top w:val="nil"/>
              <w:left w:val="nil"/>
              <w:bottom w:val="single" w:sz="4" w:space="0" w:color="auto"/>
              <w:right w:val="single" w:sz="4" w:space="0" w:color="auto"/>
            </w:tcBorders>
            <w:shd w:val="clear" w:color="000000" w:fill="FFFFFF"/>
            <w:noWrap/>
            <w:vAlign w:val="bottom"/>
            <w:hideMark/>
          </w:tcPr>
          <w:p w14:paraId="6D12A75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3.500,00</w:t>
            </w:r>
          </w:p>
        </w:tc>
        <w:tc>
          <w:tcPr>
            <w:tcW w:w="1418" w:type="dxa"/>
            <w:tcBorders>
              <w:top w:val="nil"/>
              <w:left w:val="nil"/>
              <w:bottom w:val="single" w:sz="4" w:space="0" w:color="auto"/>
              <w:right w:val="single" w:sz="4" w:space="0" w:color="auto"/>
            </w:tcBorders>
            <w:shd w:val="clear" w:color="000000" w:fill="FFFFFF"/>
            <w:noWrap/>
            <w:vAlign w:val="bottom"/>
            <w:hideMark/>
          </w:tcPr>
          <w:p w14:paraId="7FAB82C8"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3.500,00</w:t>
            </w:r>
          </w:p>
        </w:tc>
      </w:tr>
      <w:tr w:rsidR="001167BD" w:rsidRPr="00487F82" w14:paraId="0EF6C7FA" w14:textId="77777777" w:rsidTr="001167BD">
        <w:trPr>
          <w:trHeight w:val="525"/>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35E96BE9"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Novčana naknada poslodavca zbog nezapošljavanja osoba s invaliditetom</w:t>
            </w:r>
          </w:p>
        </w:tc>
        <w:tc>
          <w:tcPr>
            <w:tcW w:w="1559" w:type="dxa"/>
            <w:tcBorders>
              <w:top w:val="nil"/>
              <w:left w:val="nil"/>
              <w:bottom w:val="single" w:sz="4" w:space="0" w:color="auto"/>
              <w:right w:val="single" w:sz="4" w:space="0" w:color="auto"/>
            </w:tcBorders>
            <w:noWrap/>
            <w:vAlign w:val="bottom"/>
            <w:hideMark/>
          </w:tcPr>
          <w:p w14:paraId="56DD98FE" w14:textId="77777777" w:rsidR="00487F82" w:rsidRPr="00487F82" w:rsidRDefault="00487F82" w:rsidP="00487F82">
            <w:pPr>
              <w:rPr>
                <w:rFonts w:ascii="Calibri" w:hAnsi="Calibri" w:cs="Calibri"/>
                <w:color w:val="000000"/>
                <w:sz w:val="22"/>
                <w:szCs w:val="22"/>
              </w:rPr>
            </w:pPr>
            <w:r w:rsidRPr="00487F82">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0E432FD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991,00</w:t>
            </w:r>
          </w:p>
        </w:tc>
        <w:tc>
          <w:tcPr>
            <w:tcW w:w="1559" w:type="dxa"/>
            <w:tcBorders>
              <w:top w:val="nil"/>
              <w:left w:val="nil"/>
              <w:bottom w:val="single" w:sz="4" w:space="0" w:color="auto"/>
              <w:right w:val="single" w:sz="4" w:space="0" w:color="auto"/>
            </w:tcBorders>
            <w:shd w:val="clear" w:color="000000" w:fill="FFFFFF"/>
            <w:noWrap/>
            <w:vAlign w:val="bottom"/>
            <w:hideMark/>
          </w:tcPr>
          <w:p w14:paraId="428E8C8A"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991,00</w:t>
            </w:r>
          </w:p>
        </w:tc>
        <w:tc>
          <w:tcPr>
            <w:tcW w:w="1417" w:type="dxa"/>
            <w:tcBorders>
              <w:top w:val="nil"/>
              <w:left w:val="nil"/>
              <w:bottom w:val="single" w:sz="4" w:space="0" w:color="auto"/>
              <w:right w:val="single" w:sz="4" w:space="0" w:color="auto"/>
            </w:tcBorders>
            <w:shd w:val="clear" w:color="000000" w:fill="FFFFFF"/>
            <w:noWrap/>
            <w:vAlign w:val="bottom"/>
            <w:hideMark/>
          </w:tcPr>
          <w:p w14:paraId="71B270A2"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1.991,00</w:t>
            </w:r>
          </w:p>
        </w:tc>
        <w:tc>
          <w:tcPr>
            <w:tcW w:w="1418" w:type="dxa"/>
            <w:tcBorders>
              <w:top w:val="nil"/>
              <w:left w:val="nil"/>
              <w:bottom w:val="single" w:sz="4" w:space="0" w:color="auto"/>
              <w:right w:val="single" w:sz="4" w:space="0" w:color="auto"/>
            </w:tcBorders>
            <w:shd w:val="clear" w:color="000000" w:fill="FFFFFF"/>
            <w:noWrap/>
            <w:vAlign w:val="bottom"/>
            <w:hideMark/>
          </w:tcPr>
          <w:p w14:paraId="6597E345"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1.991,00</w:t>
            </w:r>
          </w:p>
        </w:tc>
      </w:tr>
      <w:tr w:rsidR="001167BD" w:rsidRPr="00487F82" w14:paraId="4C31A69A"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2C62899A"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Premije osiguranja</w:t>
            </w:r>
          </w:p>
        </w:tc>
        <w:tc>
          <w:tcPr>
            <w:tcW w:w="1559" w:type="dxa"/>
            <w:tcBorders>
              <w:top w:val="nil"/>
              <w:left w:val="nil"/>
              <w:bottom w:val="single" w:sz="4" w:space="0" w:color="auto"/>
              <w:right w:val="single" w:sz="4" w:space="0" w:color="auto"/>
            </w:tcBorders>
            <w:noWrap/>
            <w:vAlign w:val="bottom"/>
            <w:hideMark/>
          </w:tcPr>
          <w:p w14:paraId="5B45B33C"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6.372,19</w:t>
            </w:r>
          </w:p>
        </w:tc>
        <w:tc>
          <w:tcPr>
            <w:tcW w:w="1418" w:type="dxa"/>
            <w:tcBorders>
              <w:top w:val="nil"/>
              <w:left w:val="nil"/>
              <w:bottom w:val="single" w:sz="4" w:space="0" w:color="auto"/>
              <w:right w:val="single" w:sz="4" w:space="0" w:color="auto"/>
            </w:tcBorders>
            <w:shd w:val="clear" w:color="000000" w:fill="FFFFFF"/>
            <w:noWrap/>
            <w:vAlign w:val="bottom"/>
            <w:hideMark/>
          </w:tcPr>
          <w:p w14:paraId="1BF9D9EB"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6.397,00</w:t>
            </w:r>
          </w:p>
        </w:tc>
        <w:tc>
          <w:tcPr>
            <w:tcW w:w="1559" w:type="dxa"/>
            <w:tcBorders>
              <w:top w:val="nil"/>
              <w:left w:val="nil"/>
              <w:bottom w:val="single" w:sz="4" w:space="0" w:color="auto"/>
              <w:right w:val="single" w:sz="4" w:space="0" w:color="auto"/>
            </w:tcBorders>
            <w:shd w:val="clear" w:color="000000" w:fill="FFFFFF"/>
            <w:noWrap/>
            <w:vAlign w:val="bottom"/>
            <w:hideMark/>
          </w:tcPr>
          <w:p w14:paraId="5B29CD08"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6.397,00</w:t>
            </w:r>
          </w:p>
        </w:tc>
        <w:tc>
          <w:tcPr>
            <w:tcW w:w="1417" w:type="dxa"/>
            <w:tcBorders>
              <w:top w:val="nil"/>
              <w:left w:val="nil"/>
              <w:bottom w:val="single" w:sz="4" w:space="0" w:color="auto"/>
              <w:right w:val="single" w:sz="4" w:space="0" w:color="auto"/>
            </w:tcBorders>
            <w:shd w:val="clear" w:color="000000" w:fill="FFFFFF"/>
            <w:noWrap/>
            <w:vAlign w:val="bottom"/>
            <w:hideMark/>
          </w:tcPr>
          <w:p w14:paraId="6DABA2BD"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6.397,00</w:t>
            </w:r>
          </w:p>
        </w:tc>
        <w:tc>
          <w:tcPr>
            <w:tcW w:w="1418" w:type="dxa"/>
            <w:tcBorders>
              <w:top w:val="nil"/>
              <w:left w:val="nil"/>
              <w:bottom w:val="single" w:sz="4" w:space="0" w:color="auto"/>
              <w:right w:val="single" w:sz="4" w:space="0" w:color="auto"/>
            </w:tcBorders>
            <w:shd w:val="clear" w:color="000000" w:fill="FFFFFF"/>
            <w:noWrap/>
            <w:vAlign w:val="bottom"/>
            <w:hideMark/>
          </w:tcPr>
          <w:p w14:paraId="6C8F3002"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6.397,00</w:t>
            </w:r>
          </w:p>
        </w:tc>
      </w:tr>
      <w:tr w:rsidR="001167BD" w:rsidRPr="00487F82" w14:paraId="23279400"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27D12EC0"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Premije osiguranja odgovornosti</w:t>
            </w:r>
          </w:p>
        </w:tc>
        <w:tc>
          <w:tcPr>
            <w:tcW w:w="1559" w:type="dxa"/>
            <w:tcBorders>
              <w:top w:val="nil"/>
              <w:left w:val="nil"/>
              <w:bottom w:val="single" w:sz="4" w:space="0" w:color="auto"/>
              <w:right w:val="single" w:sz="4" w:space="0" w:color="auto"/>
            </w:tcBorders>
            <w:noWrap/>
            <w:vAlign w:val="bottom"/>
            <w:hideMark/>
          </w:tcPr>
          <w:p w14:paraId="1EFB3632"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1.181,00</w:t>
            </w:r>
          </w:p>
        </w:tc>
        <w:tc>
          <w:tcPr>
            <w:tcW w:w="1418" w:type="dxa"/>
            <w:tcBorders>
              <w:top w:val="nil"/>
              <w:left w:val="nil"/>
              <w:bottom w:val="single" w:sz="4" w:space="0" w:color="auto"/>
              <w:right w:val="single" w:sz="4" w:space="0" w:color="auto"/>
            </w:tcBorders>
            <w:shd w:val="clear" w:color="000000" w:fill="FFFFFF"/>
            <w:noWrap/>
            <w:vAlign w:val="bottom"/>
            <w:hideMark/>
          </w:tcPr>
          <w:p w14:paraId="265AE9B7"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1.181,00</w:t>
            </w:r>
          </w:p>
        </w:tc>
        <w:tc>
          <w:tcPr>
            <w:tcW w:w="1559" w:type="dxa"/>
            <w:tcBorders>
              <w:top w:val="nil"/>
              <w:left w:val="nil"/>
              <w:bottom w:val="single" w:sz="4" w:space="0" w:color="auto"/>
              <w:right w:val="single" w:sz="4" w:space="0" w:color="auto"/>
            </w:tcBorders>
            <w:shd w:val="clear" w:color="000000" w:fill="FFFFFF"/>
            <w:noWrap/>
            <w:vAlign w:val="bottom"/>
            <w:hideMark/>
          </w:tcPr>
          <w:p w14:paraId="08C4EB40"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1.181,00</w:t>
            </w:r>
          </w:p>
        </w:tc>
        <w:tc>
          <w:tcPr>
            <w:tcW w:w="1417" w:type="dxa"/>
            <w:tcBorders>
              <w:top w:val="nil"/>
              <w:left w:val="nil"/>
              <w:bottom w:val="single" w:sz="4" w:space="0" w:color="auto"/>
              <w:right w:val="single" w:sz="4" w:space="0" w:color="auto"/>
            </w:tcBorders>
            <w:shd w:val="clear" w:color="000000" w:fill="FFFFFF"/>
            <w:noWrap/>
            <w:vAlign w:val="bottom"/>
            <w:hideMark/>
          </w:tcPr>
          <w:p w14:paraId="05819A98"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1.181,00</w:t>
            </w:r>
          </w:p>
        </w:tc>
        <w:tc>
          <w:tcPr>
            <w:tcW w:w="1418" w:type="dxa"/>
            <w:tcBorders>
              <w:top w:val="nil"/>
              <w:left w:val="nil"/>
              <w:bottom w:val="single" w:sz="4" w:space="0" w:color="auto"/>
              <w:right w:val="single" w:sz="4" w:space="0" w:color="auto"/>
            </w:tcBorders>
            <w:shd w:val="clear" w:color="000000" w:fill="FFFFFF"/>
            <w:noWrap/>
            <w:vAlign w:val="bottom"/>
            <w:hideMark/>
          </w:tcPr>
          <w:p w14:paraId="5814705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1.181,00</w:t>
            </w:r>
          </w:p>
        </w:tc>
      </w:tr>
      <w:tr w:rsidR="001167BD" w:rsidRPr="00487F82" w14:paraId="10434C77"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40659346"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Premije osiguranja ostale imovine</w:t>
            </w:r>
          </w:p>
        </w:tc>
        <w:tc>
          <w:tcPr>
            <w:tcW w:w="1559" w:type="dxa"/>
            <w:tcBorders>
              <w:top w:val="nil"/>
              <w:left w:val="nil"/>
              <w:bottom w:val="single" w:sz="4" w:space="0" w:color="auto"/>
              <w:right w:val="single" w:sz="4" w:space="0" w:color="auto"/>
            </w:tcBorders>
            <w:noWrap/>
            <w:vAlign w:val="bottom"/>
            <w:hideMark/>
          </w:tcPr>
          <w:p w14:paraId="13CFC504"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3.006,12</w:t>
            </w:r>
          </w:p>
        </w:tc>
        <w:tc>
          <w:tcPr>
            <w:tcW w:w="1418" w:type="dxa"/>
            <w:tcBorders>
              <w:top w:val="nil"/>
              <w:left w:val="nil"/>
              <w:bottom w:val="single" w:sz="4" w:space="0" w:color="auto"/>
              <w:right w:val="single" w:sz="4" w:space="0" w:color="auto"/>
            </w:tcBorders>
            <w:shd w:val="clear" w:color="000000" w:fill="FFFFFF"/>
            <w:noWrap/>
            <w:vAlign w:val="bottom"/>
            <w:hideMark/>
          </w:tcPr>
          <w:p w14:paraId="24C5E31A"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3.053,00</w:t>
            </w:r>
          </w:p>
        </w:tc>
        <w:tc>
          <w:tcPr>
            <w:tcW w:w="1559" w:type="dxa"/>
            <w:tcBorders>
              <w:top w:val="nil"/>
              <w:left w:val="nil"/>
              <w:bottom w:val="single" w:sz="4" w:space="0" w:color="auto"/>
              <w:right w:val="single" w:sz="4" w:space="0" w:color="auto"/>
            </w:tcBorders>
            <w:shd w:val="clear" w:color="000000" w:fill="FFFFFF"/>
            <w:noWrap/>
            <w:vAlign w:val="bottom"/>
            <w:hideMark/>
          </w:tcPr>
          <w:p w14:paraId="56A61C35"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3.053,00</w:t>
            </w:r>
          </w:p>
        </w:tc>
        <w:tc>
          <w:tcPr>
            <w:tcW w:w="1417" w:type="dxa"/>
            <w:tcBorders>
              <w:top w:val="nil"/>
              <w:left w:val="nil"/>
              <w:bottom w:val="single" w:sz="4" w:space="0" w:color="auto"/>
              <w:right w:val="single" w:sz="4" w:space="0" w:color="auto"/>
            </w:tcBorders>
            <w:shd w:val="clear" w:color="000000" w:fill="FFFFFF"/>
            <w:noWrap/>
            <w:vAlign w:val="bottom"/>
            <w:hideMark/>
          </w:tcPr>
          <w:p w14:paraId="3D950D32"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3.053,00</w:t>
            </w:r>
          </w:p>
        </w:tc>
        <w:tc>
          <w:tcPr>
            <w:tcW w:w="1418" w:type="dxa"/>
            <w:tcBorders>
              <w:top w:val="nil"/>
              <w:left w:val="nil"/>
              <w:bottom w:val="single" w:sz="4" w:space="0" w:color="auto"/>
              <w:right w:val="single" w:sz="4" w:space="0" w:color="auto"/>
            </w:tcBorders>
            <w:shd w:val="clear" w:color="000000" w:fill="FFFFFF"/>
            <w:noWrap/>
            <w:vAlign w:val="bottom"/>
            <w:hideMark/>
          </w:tcPr>
          <w:p w14:paraId="1A281F3E"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3.053,00</w:t>
            </w:r>
          </w:p>
        </w:tc>
      </w:tr>
      <w:tr w:rsidR="001167BD" w:rsidRPr="00487F82" w14:paraId="5000BDD2"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00D93AE4"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lastRenderedPageBreak/>
              <w:t>Premije osiguranja zaposlenih</w:t>
            </w:r>
          </w:p>
        </w:tc>
        <w:tc>
          <w:tcPr>
            <w:tcW w:w="1559" w:type="dxa"/>
            <w:tcBorders>
              <w:top w:val="nil"/>
              <w:left w:val="nil"/>
              <w:bottom w:val="single" w:sz="4" w:space="0" w:color="auto"/>
              <w:right w:val="single" w:sz="4" w:space="0" w:color="auto"/>
            </w:tcBorders>
            <w:noWrap/>
            <w:vAlign w:val="bottom"/>
            <w:hideMark/>
          </w:tcPr>
          <w:p w14:paraId="28B4DF26"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1.150,07</w:t>
            </w:r>
          </w:p>
        </w:tc>
        <w:tc>
          <w:tcPr>
            <w:tcW w:w="1418" w:type="dxa"/>
            <w:tcBorders>
              <w:top w:val="nil"/>
              <w:left w:val="nil"/>
              <w:bottom w:val="single" w:sz="4" w:space="0" w:color="auto"/>
              <w:right w:val="single" w:sz="4" w:space="0" w:color="auto"/>
            </w:tcBorders>
            <w:shd w:val="clear" w:color="000000" w:fill="FFFFFF"/>
            <w:noWrap/>
            <w:vAlign w:val="bottom"/>
            <w:hideMark/>
          </w:tcPr>
          <w:p w14:paraId="3DE16FA0"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703,00</w:t>
            </w:r>
          </w:p>
        </w:tc>
        <w:tc>
          <w:tcPr>
            <w:tcW w:w="1559" w:type="dxa"/>
            <w:tcBorders>
              <w:top w:val="nil"/>
              <w:left w:val="nil"/>
              <w:bottom w:val="single" w:sz="4" w:space="0" w:color="auto"/>
              <w:right w:val="single" w:sz="4" w:space="0" w:color="auto"/>
            </w:tcBorders>
            <w:shd w:val="clear" w:color="000000" w:fill="FFFFFF"/>
            <w:noWrap/>
            <w:vAlign w:val="bottom"/>
            <w:hideMark/>
          </w:tcPr>
          <w:p w14:paraId="0C8422A9"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703,00</w:t>
            </w:r>
          </w:p>
        </w:tc>
        <w:tc>
          <w:tcPr>
            <w:tcW w:w="1417" w:type="dxa"/>
            <w:tcBorders>
              <w:top w:val="nil"/>
              <w:left w:val="nil"/>
              <w:bottom w:val="single" w:sz="4" w:space="0" w:color="auto"/>
              <w:right w:val="single" w:sz="4" w:space="0" w:color="auto"/>
            </w:tcBorders>
            <w:shd w:val="clear" w:color="000000" w:fill="FFFFFF"/>
            <w:noWrap/>
            <w:vAlign w:val="bottom"/>
            <w:hideMark/>
          </w:tcPr>
          <w:p w14:paraId="44325AC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703,00</w:t>
            </w:r>
          </w:p>
        </w:tc>
        <w:tc>
          <w:tcPr>
            <w:tcW w:w="1418" w:type="dxa"/>
            <w:tcBorders>
              <w:top w:val="nil"/>
              <w:left w:val="nil"/>
              <w:bottom w:val="single" w:sz="4" w:space="0" w:color="auto"/>
              <w:right w:val="single" w:sz="4" w:space="0" w:color="auto"/>
            </w:tcBorders>
            <w:shd w:val="clear" w:color="000000" w:fill="FFFFFF"/>
            <w:noWrap/>
            <w:vAlign w:val="bottom"/>
            <w:hideMark/>
          </w:tcPr>
          <w:p w14:paraId="5AD24728"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703,00</w:t>
            </w:r>
          </w:p>
        </w:tc>
      </w:tr>
      <w:tr w:rsidR="001167BD" w:rsidRPr="00487F82" w14:paraId="06D1A743"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477EF788"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Premija osiguranja djece</w:t>
            </w:r>
          </w:p>
        </w:tc>
        <w:tc>
          <w:tcPr>
            <w:tcW w:w="1559" w:type="dxa"/>
            <w:tcBorders>
              <w:top w:val="nil"/>
              <w:left w:val="nil"/>
              <w:bottom w:val="single" w:sz="4" w:space="0" w:color="auto"/>
              <w:right w:val="single" w:sz="4" w:space="0" w:color="auto"/>
            </w:tcBorders>
            <w:noWrap/>
            <w:vAlign w:val="bottom"/>
            <w:hideMark/>
          </w:tcPr>
          <w:p w14:paraId="6CEAF8DE"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1.035,00</w:t>
            </w:r>
          </w:p>
        </w:tc>
        <w:tc>
          <w:tcPr>
            <w:tcW w:w="1418" w:type="dxa"/>
            <w:tcBorders>
              <w:top w:val="nil"/>
              <w:left w:val="nil"/>
              <w:bottom w:val="single" w:sz="4" w:space="0" w:color="auto"/>
              <w:right w:val="single" w:sz="4" w:space="0" w:color="auto"/>
            </w:tcBorders>
            <w:shd w:val="clear" w:color="000000" w:fill="FFFFFF"/>
            <w:noWrap/>
            <w:vAlign w:val="bottom"/>
            <w:hideMark/>
          </w:tcPr>
          <w:p w14:paraId="0D5A3C09"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1.460,00</w:t>
            </w:r>
          </w:p>
        </w:tc>
        <w:tc>
          <w:tcPr>
            <w:tcW w:w="1559" w:type="dxa"/>
            <w:tcBorders>
              <w:top w:val="nil"/>
              <w:left w:val="nil"/>
              <w:bottom w:val="single" w:sz="4" w:space="0" w:color="auto"/>
              <w:right w:val="single" w:sz="4" w:space="0" w:color="auto"/>
            </w:tcBorders>
            <w:shd w:val="clear" w:color="000000" w:fill="FFFFFF"/>
            <w:noWrap/>
            <w:vAlign w:val="bottom"/>
            <w:hideMark/>
          </w:tcPr>
          <w:p w14:paraId="59BDE196"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1.460,00</w:t>
            </w:r>
          </w:p>
        </w:tc>
        <w:tc>
          <w:tcPr>
            <w:tcW w:w="1417" w:type="dxa"/>
            <w:tcBorders>
              <w:top w:val="nil"/>
              <w:left w:val="nil"/>
              <w:bottom w:val="single" w:sz="4" w:space="0" w:color="auto"/>
              <w:right w:val="single" w:sz="4" w:space="0" w:color="auto"/>
            </w:tcBorders>
            <w:shd w:val="clear" w:color="000000" w:fill="FFFFFF"/>
            <w:noWrap/>
            <w:vAlign w:val="bottom"/>
            <w:hideMark/>
          </w:tcPr>
          <w:p w14:paraId="648419CC"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1.460,00</w:t>
            </w:r>
          </w:p>
        </w:tc>
        <w:tc>
          <w:tcPr>
            <w:tcW w:w="1418" w:type="dxa"/>
            <w:tcBorders>
              <w:top w:val="nil"/>
              <w:left w:val="nil"/>
              <w:bottom w:val="single" w:sz="4" w:space="0" w:color="auto"/>
              <w:right w:val="single" w:sz="4" w:space="0" w:color="auto"/>
            </w:tcBorders>
            <w:shd w:val="clear" w:color="000000" w:fill="FFFFFF"/>
            <w:noWrap/>
            <w:vAlign w:val="bottom"/>
            <w:hideMark/>
          </w:tcPr>
          <w:p w14:paraId="3ADE8CF0"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1.460,00</w:t>
            </w:r>
          </w:p>
        </w:tc>
      </w:tr>
      <w:tr w:rsidR="001167BD" w:rsidRPr="00487F82" w14:paraId="2C5184E7"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340A612D"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Reprezentacija</w:t>
            </w:r>
          </w:p>
        </w:tc>
        <w:tc>
          <w:tcPr>
            <w:tcW w:w="1559" w:type="dxa"/>
            <w:tcBorders>
              <w:top w:val="nil"/>
              <w:left w:val="nil"/>
              <w:bottom w:val="single" w:sz="4" w:space="0" w:color="auto"/>
              <w:right w:val="single" w:sz="4" w:space="0" w:color="auto"/>
            </w:tcBorders>
            <w:noWrap/>
            <w:vAlign w:val="bottom"/>
            <w:hideMark/>
          </w:tcPr>
          <w:p w14:paraId="0D3EB8CB"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4.421,56</w:t>
            </w:r>
          </w:p>
        </w:tc>
        <w:tc>
          <w:tcPr>
            <w:tcW w:w="1418" w:type="dxa"/>
            <w:tcBorders>
              <w:top w:val="nil"/>
              <w:left w:val="nil"/>
              <w:bottom w:val="single" w:sz="4" w:space="0" w:color="auto"/>
              <w:right w:val="single" w:sz="4" w:space="0" w:color="auto"/>
            </w:tcBorders>
            <w:shd w:val="clear" w:color="000000" w:fill="FFFFFF"/>
            <w:noWrap/>
            <w:vAlign w:val="bottom"/>
            <w:hideMark/>
          </w:tcPr>
          <w:p w14:paraId="3A43F520"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2.654,00</w:t>
            </w:r>
          </w:p>
        </w:tc>
        <w:tc>
          <w:tcPr>
            <w:tcW w:w="1559" w:type="dxa"/>
            <w:tcBorders>
              <w:top w:val="nil"/>
              <w:left w:val="nil"/>
              <w:bottom w:val="single" w:sz="4" w:space="0" w:color="auto"/>
              <w:right w:val="single" w:sz="4" w:space="0" w:color="auto"/>
            </w:tcBorders>
            <w:shd w:val="clear" w:color="000000" w:fill="FFFFFF"/>
            <w:noWrap/>
            <w:vAlign w:val="bottom"/>
            <w:hideMark/>
          </w:tcPr>
          <w:p w14:paraId="5C1F9B00"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2.654,00</w:t>
            </w:r>
          </w:p>
        </w:tc>
        <w:tc>
          <w:tcPr>
            <w:tcW w:w="1417" w:type="dxa"/>
            <w:tcBorders>
              <w:top w:val="nil"/>
              <w:left w:val="nil"/>
              <w:bottom w:val="single" w:sz="4" w:space="0" w:color="auto"/>
              <w:right w:val="single" w:sz="4" w:space="0" w:color="auto"/>
            </w:tcBorders>
            <w:shd w:val="clear" w:color="000000" w:fill="FFFFFF"/>
            <w:noWrap/>
            <w:vAlign w:val="bottom"/>
            <w:hideMark/>
          </w:tcPr>
          <w:p w14:paraId="438A28B0"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2.654,00</w:t>
            </w:r>
          </w:p>
        </w:tc>
        <w:tc>
          <w:tcPr>
            <w:tcW w:w="1418" w:type="dxa"/>
            <w:tcBorders>
              <w:top w:val="nil"/>
              <w:left w:val="nil"/>
              <w:bottom w:val="single" w:sz="4" w:space="0" w:color="auto"/>
              <w:right w:val="single" w:sz="4" w:space="0" w:color="auto"/>
            </w:tcBorders>
            <w:shd w:val="clear" w:color="000000" w:fill="FFFFFF"/>
            <w:noWrap/>
            <w:vAlign w:val="bottom"/>
            <w:hideMark/>
          </w:tcPr>
          <w:p w14:paraId="2647D20A"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2.654,00</w:t>
            </w:r>
          </w:p>
        </w:tc>
      </w:tr>
      <w:tr w:rsidR="001167BD" w:rsidRPr="00487F82" w14:paraId="2A9954B5"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4E645F65"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Reprezentacija</w:t>
            </w:r>
          </w:p>
        </w:tc>
        <w:tc>
          <w:tcPr>
            <w:tcW w:w="1559" w:type="dxa"/>
            <w:tcBorders>
              <w:top w:val="nil"/>
              <w:left w:val="nil"/>
              <w:bottom w:val="single" w:sz="4" w:space="0" w:color="auto"/>
              <w:right w:val="single" w:sz="4" w:space="0" w:color="auto"/>
            </w:tcBorders>
            <w:noWrap/>
            <w:vAlign w:val="bottom"/>
            <w:hideMark/>
          </w:tcPr>
          <w:p w14:paraId="7BAC787C"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4.421,56</w:t>
            </w:r>
          </w:p>
        </w:tc>
        <w:tc>
          <w:tcPr>
            <w:tcW w:w="1418" w:type="dxa"/>
            <w:tcBorders>
              <w:top w:val="nil"/>
              <w:left w:val="nil"/>
              <w:bottom w:val="single" w:sz="4" w:space="0" w:color="auto"/>
              <w:right w:val="single" w:sz="4" w:space="0" w:color="auto"/>
            </w:tcBorders>
            <w:shd w:val="clear" w:color="000000" w:fill="FFFFFF"/>
            <w:noWrap/>
            <w:vAlign w:val="bottom"/>
            <w:hideMark/>
          </w:tcPr>
          <w:p w14:paraId="2297223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2.654,00</w:t>
            </w:r>
          </w:p>
        </w:tc>
        <w:tc>
          <w:tcPr>
            <w:tcW w:w="1559" w:type="dxa"/>
            <w:tcBorders>
              <w:top w:val="nil"/>
              <w:left w:val="nil"/>
              <w:bottom w:val="single" w:sz="4" w:space="0" w:color="auto"/>
              <w:right w:val="single" w:sz="4" w:space="0" w:color="auto"/>
            </w:tcBorders>
            <w:shd w:val="clear" w:color="000000" w:fill="FFFFFF"/>
            <w:noWrap/>
            <w:vAlign w:val="bottom"/>
            <w:hideMark/>
          </w:tcPr>
          <w:p w14:paraId="1B0934EF"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2.654,00</w:t>
            </w:r>
          </w:p>
        </w:tc>
        <w:tc>
          <w:tcPr>
            <w:tcW w:w="1417" w:type="dxa"/>
            <w:tcBorders>
              <w:top w:val="nil"/>
              <w:left w:val="nil"/>
              <w:bottom w:val="single" w:sz="4" w:space="0" w:color="auto"/>
              <w:right w:val="single" w:sz="4" w:space="0" w:color="auto"/>
            </w:tcBorders>
            <w:shd w:val="clear" w:color="000000" w:fill="FFFFFF"/>
            <w:noWrap/>
            <w:vAlign w:val="bottom"/>
            <w:hideMark/>
          </w:tcPr>
          <w:p w14:paraId="4B408632"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2.654,00</w:t>
            </w:r>
          </w:p>
        </w:tc>
        <w:tc>
          <w:tcPr>
            <w:tcW w:w="1418" w:type="dxa"/>
            <w:tcBorders>
              <w:top w:val="nil"/>
              <w:left w:val="nil"/>
              <w:bottom w:val="single" w:sz="4" w:space="0" w:color="auto"/>
              <w:right w:val="single" w:sz="4" w:space="0" w:color="auto"/>
            </w:tcBorders>
            <w:shd w:val="clear" w:color="000000" w:fill="FFFFFF"/>
            <w:noWrap/>
            <w:vAlign w:val="bottom"/>
            <w:hideMark/>
          </w:tcPr>
          <w:p w14:paraId="0569100C"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2.654,00</w:t>
            </w:r>
          </w:p>
        </w:tc>
      </w:tr>
      <w:tr w:rsidR="001167BD" w:rsidRPr="00487F82" w14:paraId="6821ABF6"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57536E02"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Ostali rashodi</w:t>
            </w:r>
          </w:p>
        </w:tc>
        <w:tc>
          <w:tcPr>
            <w:tcW w:w="1559" w:type="dxa"/>
            <w:tcBorders>
              <w:top w:val="nil"/>
              <w:left w:val="nil"/>
              <w:bottom w:val="single" w:sz="4" w:space="0" w:color="auto"/>
              <w:right w:val="single" w:sz="4" w:space="0" w:color="auto"/>
            </w:tcBorders>
            <w:noWrap/>
            <w:vAlign w:val="bottom"/>
            <w:hideMark/>
          </w:tcPr>
          <w:p w14:paraId="36B01CCB"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1.530,36</w:t>
            </w:r>
          </w:p>
        </w:tc>
        <w:tc>
          <w:tcPr>
            <w:tcW w:w="1418" w:type="dxa"/>
            <w:tcBorders>
              <w:top w:val="nil"/>
              <w:left w:val="nil"/>
              <w:bottom w:val="single" w:sz="4" w:space="0" w:color="auto"/>
              <w:right w:val="single" w:sz="4" w:space="0" w:color="auto"/>
            </w:tcBorders>
            <w:shd w:val="clear" w:color="000000" w:fill="FFFFFF"/>
            <w:noWrap/>
            <w:vAlign w:val="bottom"/>
            <w:hideMark/>
          </w:tcPr>
          <w:p w14:paraId="1D4D57F6"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1.091,00</w:t>
            </w:r>
          </w:p>
        </w:tc>
        <w:tc>
          <w:tcPr>
            <w:tcW w:w="1559" w:type="dxa"/>
            <w:tcBorders>
              <w:top w:val="nil"/>
              <w:left w:val="nil"/>
              <w:bottom w:val="single" w:sz="4" w:space="0" w:color="auto"/>
              <w:right w:val="single" w:sz="4" w:space="0" w:color="auto"/>
            </w:tcBorders>
            <w:shd w:val="clear" w:color="000000" w:fill="FFFFFF"/>
            <w:noWrap/>
            <w:vAlign w:val="bottom"/>
            <w:hideMark/>
          </w:tcPr>
          <w:p w14:paraId="3B344565"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2.199,00</w:t>
            </w:r>
          </w:p>
        </w:tc>
        <w:tc>
          <w:tcPr>
            <w:tcW w:w="1417" w:type="dxa"/>
            <w:tcBorders>
              <w:top w:val="nil"/>
              <w:left w:val="nil"/>
              <w:bottom w:val="single" w:sz="4" w:space="0" w:color="auto"/>
              <w:right w:val="single" w:sz="4" w:space="0" w:color="auto"/>
            </w:tcBorders>
            <w:shd w:val="clear" w:color="000000" w:fill="FFFFFF"/>
            <w:noWrap/>
            <w:vAlign w:val="bottom"/>
            <w:hideMark/>
          </w:tcPr>
          <w:p w14:paraId="5F57030A"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5.145,00</w:t>
            </w:r>
          </w:p>
        </w:tc>
        <w:tc>
          <w:tcPr>
            <w:tcW w:w="1418" w:type="dxa"/>
            <w:tcBorders>
              <w:top w:val="nil"/>
              <w:left w:val="nil"/>
              <w:bottom w:val="single" w:sz="4" w:space="0" w:color="auto"/>
              <w:right w:val="single" w:sz="4" w:space="0" w:color="auto"/>
            </w:tcBorders>
            <w:shd w:val="clear" w:color="000000" w:fill="FFFFFF"/>
            <w:noWrap/>
            <w:vAlign w:val="bottom"/>
            <w:hideMark/>
          </w:tcPr>
          <w:p w14:paraId="281C7E2F"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2.491,00</w:t>
            </w:r>
          </w:p>
        </w:tc>
      </w:tr>
      <w:tr w:rsidR="001167BD" w:rsidRPr="00487F82" w14:paraId="58EDB4E4"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6ECEE2DE"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Ostali rashodi</w:t>
            </w:r>
          </w:p>
        </w:tc>
        <w:tc>
          <w:tcPr>
            <w:tcW w:w="1559" w:type="dxa"/>
            <w:tcBorders>
              <w:top w:val="nil"/>
              <w:left w:val="nil"/>
              <w:bottom w:val="single" w:sz="4" w:space="0" w:color="auto"/>
              <w:right w:val="single" w:sz="4" w:space="0" w:color="auto"/>
            </w:tcBorders>
            <w:noWrap/>
            <w:vAlign w:val="bottom"/>
            <w:hideMark/>
          </w:tcPr>
          <w:p w14:paraId="11E24B13"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1.530,36</w:t>
            </w:r>
          </w:p>
        </w:tc>
        <w:tc>
          <w:tcPr>
            <w:tcW w:w="1418" w:type="dxa"/>
            <w:tcBorders>
              <w:top w:val="nil"/>
              <w:left w:val="nil"/>
              <w:bottom w:val="single" w:sz="4" w:space="0" w:color="auto"/>
              <w:right w:val="single" w:sz="4" w:space="0" w:color="auto"/>
            </w:tcBorders>
            <w:shd w:val="clear" w:color="000000" w:fill="FFFFFF"/>
            <w:noWrap/>
            <w:vAlign w:val="bottom"/>
            <w:hideMark/>
          </w:tcPr>
          <w:p w14:paraId="3166C516"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891,00</w:t>
            </w:r>
          </w:p>
        </w:tc>
        <w:tc>
          <w:tcPr>
            <w:tcW w:w="1559" w:type="dxa"/>
            <w:tcBorders>
              <w:top w:val="nil"/>
              <w:left w:val="nil"/>
              <w:bottom w:val="single" w:sz="4" w:space="0" w:color="auto"/>
              <w:right w:val="single" w:sz="4" w:space="0" w:color="auto"/>
            </w:tcBorders>
            <w:shd w:val="clear" w:color="000000" w:fill="FFFFFF"/>
            <w:noWrap/>
            <w:vAlign w:val="bottom"/>
            <w:hideMark/>
          </w:tcPr>
          <w:p w14:paraId="4EA3A4C6"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1.699,00</w:t>
            </w:r>
          </w:p>
        </w:tc>
        <w:tc>
          <w:tcPr>
            <w:tcW w:w="1417" w:type="dxa"/>
            <w:tcBorders>
              <w:top w:val="nil"/>
              <w:left w:val="nil"/>
              <w:bottom w:val="single" w:sz="4" w:space="0" w:color="auto"/>
              <w:right w:val="single" w:sz="4" w:space="0" w:color="auto"/>
            </w:tcBorders>
            <w:shd w:val="clear" w:color="000000" w:fill="FFFFFF"/>
            <w:noWrap/>
            <w:vAlign w:val="bottom"/>
            <w:hideMark/>
          </w:tcPr>
          <w:p w14:paraId="76F51A37"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4.645,00</w:t>
            </w:r>
          </w:p>
        </w:tc>
        <w:tc>
          <w:tcPr>
            <w:tcW w:w="1418" w:type="dxa"/>
            <w:tcBorders>
              <w:top w:val="nil"/>
              <w:left w:val="nil"/>
              <w:bottom w:val="single" w:sz="4" w:space="0" w:color="auto"/>
              <w:right w:val="single" w:sz="4" w:space="0" w:color="auto"/>
            </w:tcBorders>
            <w:shd w:val="clear" w:color="000000" w:fill="FFFFFF"/>
            <w:noWrap/>
            <w:vAlign w:val="bottom"/>
            <w:hideMark/>
          </w:tcPr>
          <w:p w14:paraId="33FBAB77"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1.991,00</w:t>
            </w:r>
          </w:p>
        </w:tc>
      </w:tr>
      <w:tr w:rsidR="001167BD" w:rsidRPr="00487F82" w14:paraId="6E76ACCB"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324185AA"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Ostali rashodi</w:t>
            </w:r>
          </w:p>
        </w:tc>
        <w:tc>
          <w:tcPr>
            <w:tcW w:w="1559" w:type="dxa"/>
            <w:tcBorders>
              <w:top w:val="nil"/>
              <w:left w:val="nil"/>
              <w:bottom w:val="single" w:sz="4" w:space="0" w:color="auto"/>
              <w:right w:val="single" w:sz="4" w:space="0" w:color="auto"/>
            </w:tcBorders>
            <w:shd w:val="clear" w:color="000000" w:fill="FFFFFF"/>
            <w:noWrap/>
            <w:vAlign w:val="bottom"/>
            <w:hideMark/>
          </w:tcPr>
          <w:p w14:paraId="16B1A7BF" w14:textId="77777777" w:rsidR="00487F82" w:rsidRPr="00487F82" w:rsidRDefault="00487F82" w:rsidP="00487F82">
            <w:pPr>
              <w:rPr>
                <w:rFonts w:ascii="Calibri" w:hAnsi="Calibri" w:cs="Calibri"/>
                <w:color w:val="000000"/>
                <w:sz w:val="22"/>
                <w:szCs w:val="22"/>
              </w:rPr>
            </w:pPr>
            <w:r w:rsidRPr="00487F82">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387D0DD3"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200,00</w:t>
            </w:r>
          </w:p>
        </w:tc>
        <w:tc>
          <w:tcPr>
            <w:tcW w:w="1559" w:type="dxa"/>
            <w:tcBorders>
              <w:top w:val="nil"/>
              <w:left w:val="nil"/>
              <w:bottom w:val="single" w:sz="4" w:space="0" w:color="auto"/>
              <w:right w:val="single" w:sz="4" w:space="0" w:color="auto"/>
            </w:tcBorders>
            <w:shd w:val="clear" w:color="000000" w:fill="FFFFFF"/>
            <w:noWrap/>
            <w:vAlign w:val="bottom"/>
            <w:hideMark/>
          </w:tcPr>
          <w:p w14:paraId="30881D69"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70DD231A"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6E98941A"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r>
      <w:tr w:rsidR="001167BD" w:rsidRPr="00487F82" w14:paraId="6F4E3DFB"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vAlign w:val="bottom"/>
            <w:hideMark/>
          </w:tcPr>
          <w:p w14:paraId="3F0344FF"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Ostali rashod</w:t>
            </w:r>
          </w:p>
        </w:tc>
        <w:tc>
          <w:tcPr>
            <w:tcW w:w="1559" w:type="dxa"/>
            <w:tcBorders>
              <w:top w:val="nil"/>
              <w:left w:val="nil"/>
              <w:bottom w:val="single" w:sz="4" w:space="0" w:color="auto"/>
              <w:right w:val="single" w:sz="4" w:space="0" w:color="auto"/>
            </w:tcBorders>
            <w:noWrap/>
            <w:vAlign w:val="bottom"/>
            <w:hideMark/>
          </w:tcPr>
          <w:p w14:paraId="7B7AB93C" w14:textId="77777777" w:rsidR="00487F82" w:rsidRPr="00487F82" w:rsidRDefault="00487F82" w:rsidP="00487F82">
            <w:pPr>
              <w:rPr>
                <w:rFonts w:ascii="Calibri" w:hAnsi="Calibri" w:cs="Calibri"/>
                <w:color w:val="000000"/>
                <w:sz w:val="22"/>
                <w:szCs w:val="22"/>
              </w:rPr>
            </w:pPr>
            <w:r w:rsidRPr="00487F82">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2E21216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80AD710"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500,00</w:t>
            </w:r>
          </w:p>
        </w:tc>
        <w:tc>
          <w:tcPr>
            <w:tcW w:w="1417" w:type="dxa"/>
            <w:tcBorders>
              <w:top w:val="nil"/>
              <w:left w:val="nil"/>
              <w:bottom w:val="single" w:sz="4" w:space="0" w:color="auto"/>
              <w:right w:val="single" w:sz="4" w:space="0" w:color="auto"/>
            </w:tcBorders>
            <w:shd w:val="clear" w:color="000000" w:fill="FFFFFF"/>
            <w:noWrap/>
            <w:vAlign w:val="bottom"/>
            <w:hideMark/>
          </w:tcPr>
          <w:p w14:paraId="62E96391"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500,00</w:t>
            </w:r>
          </w:p>
        </w:tc>
        <w:tc>
          <w:tcPr>
            <w:tcW w:w="1418" w:type="dxa"/>
            <w:tcBorders>
              <w:top w:val="nil"/>
              <w:left w:val="nil"/>
              <w:bottom w:val="single" w:sz="4" w:space="0" w:color="auto"/>
              <w:right w:val="single" w:sz="4" w:space="0" w:color="auto"/>
            </w:tcBorders>
            <w:shd w:val="clear" w:color="000000" w:fill="FFFFFF"/>
            <w:noWrap/>
            <w:vAlign w:val="bottom"/>
            <w:hideMark/>
          </w:tcPr>
          <w:p w14:paraId="2E9D9AF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500,00</w:t>
            </w:r>
          </w:p>
        </w:tc>
      </w:tr>
      <w:tr w:rsidR="001167BD" w:rsidRPr="00487F82" w14:paraId="388953E4" w14:textId="77777777" w:rsidTr="001167BD">
        <w:trPr>
          <w:trHeight w:val="525"/>
        </w:trPr>
        <w:tc>
          <w:tcPr>
            <w:tcW w:w="3114" w:type="dxa"/>
            <w:tcBorders>
              <w:top w:val="nil"/>
              <w:left w:val="single" w:sz="4" w:space="0" w:color="auto"/>
              <w:bottom w:val="single" w:sz="4" w:space="0" w:color="auto"/>
              <w:right w:val="single" w:sz="4" w:space="0" w:color="auto"/>
            </w:tcBorders>
            <w:shd w:val="clear" w:color="FFFF99" w:fill="FDE9D9"/>
            <w:vAlign w:val="bottom"/>
            <w:hideMark/>
          </w:tcPr>
          <w:p w14:paraId="5ACD6E6B"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Ostali financijski rashodi- bankarske usluge</w:t>
            </w:r>
          </w:p>
        </w:tc>
        <w:tc>
          <w:tcPr>
            <w:tcW w:w="1559" w:type="dxa"/>
            <w:tcBorders>
              <w:top w:val="nil"/>
              <w:left w:val="nil"/>
              <w:bottom w:val="single" w:sz="4" w:space="0" w:color="auto"/>
              <w:right w:val="single" w:sz="4" w:space="0" w:color="auto"/>
            </w:tcBorders>
            <w:shd w:val="clear" w:color="000000" w:fill="FDE9D9"/>
            <w:noWrap/>
            <w:vAlign w:val="bottom"/>
            <w:hideMark/>
          </w:tcPr>
          <w:p w14:paraId="1611F3B0"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424,07</w:t>
            </w:r>
          </w:p>
        </w:tc>
        <w:tc>
          <w:tcPr>
            <w:tcW w:w="1418" w:type="dxa"/>
            <w:tcBorders>
              <w:top w:val="nil"/>
              <w:left w:val="nil"/>
              <w:bottom w:val="single" w:sz="4" w:space="0" w:color="auto"/>
              <w:right w:val="single" w:sz="4" w:space="0" w:color="auto"/>
            </w:tcBorders>
            <w:shd w:val="clear" w:color="FFFF99" w:fill="FDE9D9"/>
            <w:vAlign w:val="bottom"/>
            <w:hideMark/>
          </w:tcPr>
          <w:p w14:paraId="49BE613B"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531,00</w:t>
            </w:r>
          </w:p>
        </w:tc>
        <w:tc>
          <w:tcPr>
            <w:tcW w:w="1559" w:type="dxa"/>
            <w:tcBorders>
              <w:top w:val="nil"/>
              <w:left w:val="nil"/>
              <w:bottom w:val="single" w:sz="4" w:space="0" w:color="auto"/>
              <w:right w:val="single" w:sz="4" w:space="0" w:color="auto"/>
            </w:tcBorders>
            <w:shd w:val="clear" w:color="FFFF99" w:fill="FDE9D9"/>
            <w:vAlign w:val="bottom"/>
            <w:hideMark/>
          </w:tcPr>
          <w:p w14:paraId="27A4FA6A"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650,00</w:t>
            </w:r>
          </w:p>
        </w:tc>
        <w:tc>
          <w:tcPr>
            <w:tcW w:w="1417" w:type="dxa"/>
            <w:tcBorders>
              <w:top w:val="nil"/>
              <w:left w:val="nil"/>
              <w:bottom w:val="single" w:sz="4" w:space="0" w:color="auto"/>
              <w:right w:val="single" w:sz="4" w:space="0" w:color="auto"/>
            </w:tcBorders>
            <w:shd w:val="clear" w:color="FFFF99" w:fill="FDE9D9"/>
            <w:vAlign w:val="bottom"/>
            <w:hideMark/>
          </w:tcPr>
          <w:p w14:paraId="7F277026"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650,00</w:t>
            </w:r>
          </w:p>
        </w:tc>
        <w:tc>
          <w:tcPr>
            <w:tcW w:w="1418" w:type="dxa"/>
            <w:tcBorders>
              <w:top w:val="nil"/>
              <w:left w:val="nil"/>
              <w:bottom w:val="single" w:sz="4" w:space="0" w:color="auto"/>
              <w:right w:val="single" w:sz="4" w:space="0" w:color="auto"/>
            </w:tcBorders>
            <w:shd w:val="clear" w:color="FFFF99" w:fill="FDE9D9"/>
            <w:vAlign w:val="bottom"/>
            <w:hideMark/>
          </w:tcPr>
          <w:p w14:paraId="27065220"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650,00</w:t>
            </w:r>
          </w:p>
        </w:tc>
      </w:tr>
      <w:tr w:rsidR="001167BD" w:rsidRPr="00487F82" w14:paraId="4A937777"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bottom"/>
            <w:hideMark/>
          </w:tcPr>
          <w:p w14:paraId="0764297F"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Financijske usluge</w:t>
            </w:r>
          </w:p>
        </w:tc>
        <w:tc>
          <w:tcPr>
            <w:tcW w:w="1559" w:type="dxa"/>
            <w:tcBorders>
              <w:top w:val="nil"/>
              <w:left w:val="nil"/>
              <w:bottom w:val="single" w:sz="4" w:space="0" w:color="auto"/>
              <w:right w:val="single" w:sz="4" w:space="0" w:color="auto"/>
            </w:tcBorders>
            <w:noWrap/>
            <w:vAlign w:val="bottom"/>
            <w:hideMark/>
          </w:tcPr>
          <w:p w14:paraId="2898B48C"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424,07</w:t>
            </w:r>
          </w:p>
        </w:tc>
        <w:tc>
          <w:tcPr>
            <w:tcW w:w="1418" w:type="dxa"/>
            <w:tcBorders>
              <w:top w:val="nil"/>
              <w:left w:val="nil"/>
              <w:bottom w:val="single" w:sz="4" w:space="0" w:color="auto"/>
              <w:right w:val="single" w:sz="4" w:space="0" w:color="auto"/>
            </w:tcBorders>
            <w:shd w:val="clear" w:color="000000" w:fill="FFFFFF"/>
            <w:noWrap/>
            <w:vAlign w:val="bottom"/>
            <w:hideMark/>
          </w:tcPr>
          <w:p w14:paraId="0553164F"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531,00</w:t>
            </w:r>
          </w:p>
        </w:tc>
        <w:tc>
          <w:tcPr>
            <w:tcW w:w="1559" w:type="dxa"/>
            <w:tcBorders>
              <w:top w:val="nil"/>
              <w:left w:val="nil"/>
              <w:bottom w:val="single" w:sz="4" w:space="0" w:color="auto"/>
              <w:right w:val="single" w:sz="4" w:space="0" w:color="auto"/>
            </w:tcBorders>
            <w:shd w:val="clear" w:color="000000" w:fill="FFFFFF"/>
            <w:noWrap/>
            <w:vAlign w:val="bottom"/>
            <w:hideMark/>
          </w:tcPr>
          <w:p w14:paraId="5F8B980F"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650,00</w:t>
            </w:r>
          </w:p>
        </w:tc>
        <w:tc>
          <w:tcPr>
            <w:tcW w:w="1417" w:type="dxa"/>
            <w:tcBorders>
              <w:top w:val="nil"/>
              <w:left w:val="nil"/>
              <w:bottom w:val="single" w:sz="4" w:space="0" w:color="auto"/>
              <w:right w:val="single" w:sz="4" w:space="0" w:color="auto"/>
            </w:tcBorders>
            <w:shd w:val="clear" w:color="000000" w:fill="FFFFFF"/>
            <w:noWrap/>
            <w:vAlign w:val="bottom"/>
            <w:hideMark/>
          </w:tcPr>
          <w:p w14:paraId="09555C9B"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650,00</w:t>
            </w:r>
          </w:p>
        </w:tc>
        <w:tc>
          <w:tcPr>
            <w:tcW w:w="1418" w:type="dxa"/>
            <w:tcBorders>
              <w:top w:val="nil"/>
              <w:left w:val="nil"/>
              <w:bottom w:val="single" w:sz="4" w:space="0" w:color="auto"/>
              <w:right w:val="single" w:sz="4" w:space="0" w:color="auto"/>
            </w:tcBorders>
            <w:shd w:val="clear" w:color="000000" w:fill="FFFFFF"/>
            <w:noWrap/>
            <w:vAlign w:val="bottom"/>
            <w:hideMark/>
          </w:tcPr>
          <w:p w14:paraId="2ACE6207"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650,00</w:t>
            </w:r>
          </w:p>
        </w:tc>
      </w:tr>
      <w:tr w:rsidR="001167BD" w:rsidRPr="00487F82" w14:paraId="7B5E9198" w14:textId="77777777" w:rsidTr="001167BD">
        <w:trPr>
          <w:trHeight w:val="300"/>
        </w:trPr>
        <w:tc>
          <w:tcPr>
            <w:tcW w:w="3114" w:type="dxa"/>
            <w:tcBorders>
              <w:top w:val="nil"/>
              <w:left w:val="single" w:sz="4" w:space="0" w:color="auto"/>
              <w:bottom w:val="single" w:sz="4" w:space="0" w:color="auto"/>
              <w:right w:val="single" w:sz="4" w:space="0" w:color="auto"/>
            </w:tcBorders>
            <w:shd w:val="clear" w:color="B7DEE8" w:fill="FFFFFF"/>
            <w:vAlign w:val="bottom"/>
            <w:hideMark/>
          </w:tcPr>
          <w:p w14:paraId="165AF0AB"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Program: PREDŠKOLSKI ODGOJ</w:t>
            </w:r>
          </w:p>
        </w:tc>
        <w:tc>
          <w:tcPr>
            <w:tcW w:w="1559" w:type="dxa"/>
            <w:tcBorders>
              <w:top w:val="nil"/>
              <w:left w:val="nil"/>
              <w:bottom w:val="single" w:sz="4" w:space="0" w:color="auto"/>
              <w:right w:val="single" w:sz="4" w:space="0" w:color="auto"/>
            </w:tcBorders>
            <w:noWrap/>
            <w:vAlign w:val="bottom"/>
            <w:hideMark/>
          </w:tcPr>
          <w:p w14:paraId="39CF7AD5" w14:textId="77777777" w:rsidR="00487F82" w:rsidRPr="00487F82" w:rsidRDefault="00487F82" w:rsidP="00487F82">
            <w:pPr>
              <w:rPr>
                <w:rFonts w:ascii="Calibri" w:hAnsi="Calibri" w:cs="Calibri"/>
                <w:color w:val="000000"/>
                <w:sz w:val="22"/>
                <w:szCs w:val="22"/>
              </w:rPr>
            </w:pPr>
            <w:r w:rsidRPr="00487F82">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B7DEE8" w:fill="FFFFFF"/>
            <w:noWrap/>
            <w:vAlign w:val="bottom"/>
            <w:hideMark/>
          </w:tcPr>
          <w:p w14:paraId="67A80562"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B7DEE8" w:fill="FFFFFF"/>
            <w:noWrap/>
            <w:vAlign w:val="bottom"/>
            <w:hideMark/>
          </w:tcPr>
          <w:p w14:paraId="33E36FCC"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B7DEE8" w:fill="FFFFFF"/>
            <w:noWrap/>
            <w:vAlign w:val="bottom"/>
            <w:hideMark/>
          </w:tcPr>
          <w:p w14:paraId="3744ADDE"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B7DEE8" w:fill="FFFFFF"/>
            <w:noWrap/>
            <w:vAlign w:val="bottom"/>
            <w:hideMark/>
          </w:tcPr>
          <w:p w14:paraId="60CEDF6F"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r>
      <w:tr w:rsidR="001167BD" w:rsidRPr="00487F82" w14:paraId="189F944E" w14:textId="77777777" w:rsidTr="001167BD">
        <w:trPr>
          <w:trHeight w:val="315"/>
        </w:trPr>
        <w:tc>
          <w:tcPr>
            <w:tcW w:w="3114" w:type="dxa"/>
            <w:tcBorders>
              <w:top w:val="nil"/>
              <w:left w:val="single" w:sz="4" w:space="0" w:color="auto"/>
              <w:bottom w:val="single" w:sz="4" w:space="0" w:color="auto"/>
              <w:right w:val="single" w:sz="4" w:space="0" w:color="auto"/>
            </w:tcBorders>
            <w:shd w:val="clear" w:color="B7DEE8" w:fill="C5D9F1"/>
            <w:vAlign w:val="bottom"/>
            <w:hideMark/>
          </w:tcPr>
          <w:p w14:paraId="7604601D"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Aktivnost: INVESTICIJSKA ULAGANJA</w:t>
            </w:r>
          </w:p>
        </w:tc>
        <w:tc>
          <w:tcPr>
            <w:tcW w:w="1559" w:type="dxa"/>
            <w:tcBorders>
              <w:top w:val="nil"/>
              <w:left w:val="nil"/>
              <w:bottom w:val="single" w:sz="4" w:space="0" w:color="auto"/>
              <w:right w:val="single" w:sz="4" w:space="0" w:color="auto"/>
            </w:tcBorders>
            <w:shd w:val="clear" w:color="000000" w:fill="C5D9F1"/>
            <w:noWrap/>
            <w:vAlign w:val="bottom"/>
            <w:hideMark/>
          </w:tcPr>
          <w:p w14:paraId="20E827F5" w14:textId="77777777" w:rsidR="00487F82" w:rsidRPr="00487F82" w:rsidRDefault="00487F82" w:rsidP="00487F82">
            <w:pPr>
              <w:jc w:val="right"/>
              <w:rPr>
                <w:rFonts w:ascii="Calibri" w:hAnsi="Calibri" w:cs="Calibri"/>
                <w:b/>
                <w:bCs/>
                <w:color w:val="000000"/>
              </w:rPr>
            </w:pPr>
            <w:r w:rsidRPr="00487F82">
              <w:rPr>
                <w:rFonts w:ascii="Calibri" w:hAnsi="Calibri" w:cs="Calibri"/>
                <w:b/>
                <w:bCs/>
                <w:color w:val="000000"/>
              </w:rPr>
              <w:t>15.965,47</w:t>
            </w:r>
          </w:p>
        </w:tc>
        <w:tc>
          <w:tcPr>
            <w:tcW w:w="1418" w:type="dxa"/>
            <w:tcBorders>
              <w:top w:val="nil"/>
              <w:left w:val="nil"/>
              <w:bottom w:val="single" w:sz="4" w:space="0" w:color="auto"/>
              <w:right w:val="single" w:sz="4" w:space="0" w:color="auto"/>
            </w:tcBorders>
            <w:shd w:val="clear" w:color="B7DEE8" w:fill="C5D9F1"/>
            <w:noWrap/>
            <w:vAlign w:val="bottom"/>
            <w:hideMark/>
          </w:tcPr>
          <w:p w14:paraId="05519961"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72.773,77</w:t>
            </w:r>
          </w:p>
        </w:tc>
        <w:tc>
          <w:tcPr>
            <w:tcW w:w="1559" w:type="dxa"/>
            <w:tcBorders>
              <w:top w:val="nil"/>
              <w:left w:val="nil"/>
              <w:bottom w:val="single" w:sz="4" w:space="0" w:color="auto"/>
              <w:right w:val="single" w:sz="4" w:space="0" w:color="auto"/>
            </w:tcBorders>
            <w:shd w:val="clear" w:color="B7DEE8" w:fill="C5D9F1"/>
            <w:noWrap/>
            <w:vAlign w:val="bottom"/>
            <w:hideMark/>
          </w:tcPr>
          <w:p w14:paraId="2675DAA2"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17.593,00</w:t>
            </w:r>
          </w:p>
        </w:tc>
        <w:tc>
          <w:tcPr>
            <w:tcW w:w="1417" w:type="dxa"/>
            <w:tcBorders>
              <w:top w:val="nil"/>
              <w:left w:val="nil"/>
              <w:bottom w:val="single" w:sz="4" w:space="0" w:color="auto"/>
              <w:right w:val="single" w:sz="4" w:space="0" w:color="auto"/>
            </w:tcBorders>
            <w:shd w:val="clear" w:color="B7DEE8" w:fill="C5D9F1"/>
            <w:noWrap/>
            <w:vAlign w:val="bottom"/>
            <w:hideMark/>
          </w:tcPr>
          <w:p w14:paraId="12513BC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0,00</w:t>
            </w:r>
          </w:p>
        </w:tc>
        <w:tc>
          <w:tcPr>
            <w:tcW w:w="1418" w:type="dxa"/>
            <w:tcBorders>
              <w:top w:val="nil"/>
              <w:left w:val="nil"/>
              <w:bottom w:val="single" w:sz="4" w:space="0" w:color="auto"/>
              <w:right w:val="single" w:sz="4" w:space="0" w:color="auto"/>
            </w:tcBorders>
            <w:shd w:val="clear" w:color="B7DEE8" w:fill="C5D9F1"/>
            <w:noWrap/>
            <w:vAlign w:val="bottom"/>
            <w:hideMark/>
          </w:tcPr>
          <w:p w14:paraId="516E898C"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0,00</w:t>
            </w:r>
          </w:p>
        </w:tc>
      </w:tr>
      <w:tr w:rsidR="001167BD" w:rsidRPr="00487F82" w14:paraId="07932372" w14:textId="77777777" w:rsidTr="001167BD">
        <w:trPr>
          <w:trHeight w:val="525"/>
        </w:trPr>
        <w:tc>
          <w:tcPr>
            <w:tcW w:w="3114" w:type="dxa"/>
            <w:tcBorders>
              <w:top w:val="nil"/>
              <w:left w:val="single" w:sz="4" w:space="0" w:color="auto"/>
              <w:bottom w:val="single" w:sz="4" w:space="0" w:color="auto"/>
              <w:right w:val="single" w:sz="4" w:space="0" w:color="auto"/>
            </w:tcBorders>
            <w:shd w:val="clear" w:color="C0C0C0" w:fill="C5D9F1"/>
            <w:vAlign w:val="bottom"/>
            <w:hideMark/>
          </w:tcPr>
          <w:p w14:paraId="3D094303"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Rashodi za nabavu nefinancijske imovine</w:t>
            </w:r>
          </w:p>
        </w:tc>
        <w:tc>
          <w:tcPr>
            <w:tcW w:w="1559" w:type="dxa"/>
            <w:tcBorders>
              <w:top w:val="nil"/>
              <w:left w:val="nil"/>
              <w:bottom w:val="nil"/>
              <w:right w:val="single" w:sz="4" w:space="0" w:color="auto"/>
            </w:tcBorders>
            <w:shd w:val="clear" w:color="000000" w:fill="C5D9F1"/>
            <w:noWrap/>
            <w:vAlign w:val="bottom"/>
            <w:hideMark/>
          </w:tcPr>
          <w:p w14:paraId="275C994A" w14:textId="77777777" w:rsidR="00487F82" w:rsidRPr="00487F82" w:rsidRDefault="00487F82" w:rsidP="00487F82">
            <w:pPr>
              <w:jc w:val="right"/>
              <w:rPr>
                <w:rFonts w:ascii="Calibri" w:hAnsi="Calibri" w:cs="Calibri"/>
                <w:b/>
                <w:bCs/>
                <w:color w:val="000000"/>
              </w:rPr>
            </w:pPr>
            <w:r w:rsidRPr="00487F82">
              <w:rPr>
                <w:rFonts w:ascii="Calibri" w:hAnsi="Calibri" w:cs="Calibri"/>
                <w:b/>
                <w:bCs/>
                <w:color w:val="000000"/>
              </w:rPr>
              <w:t>15.965,47</w:t>
            </w:r>
          </w:p>
        </w:tc>
        <w:tc>
          <w:tcPr>
            <w:tcW w:w="1418" w:type="dxa"/>
            <w:tcBorders>
              <w:top w:val="nil"/>
              <w:left w:val="nil"/>
              <w:bottom w:val="single" w:sz="4" w:space="0" w:color="auto"/>
              <w:right w:val="single" w:sz="4" w:space="0" w:color="auto"/>
            </w:tcBorders>
            <w:shd w:val="clear" w:color="C0C0C0" w:fill="C5D9F1"/>
            <w:noWrap/>
            <w:vAlign w:val="bottom"/>
            <w:hideMark/>
          </w:tcPr>
          <w:p w14:paraId="26718580"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72.773,77</w:t>
            </w:r>
          </w:p>
        </w:tc>
        <w:tc>
          <w:tcPr>
            <w:tcW w:w="1559" w:type="dxa"/>
            <w:tcBorders>
              <w:top w:val="nil"/>
              <w:left w:val="nil"/>
              <w:bottom w:val="single" w:sz="4" w:space="0" w:color="auto"/>
              <w:right w:val="single" w:sz="4" w:space="0" w:color="auto"/>
            </w:tcBorders>
            <w:shd w:val="clear" w:color="C0C0C0" w:fill="C5D9F1"/>
            <w:noWrap/>
            <w:vAlign w:val="bottom"/>
            <w:hideMark/>
          </w:tcPr>
          <w:p w14:paraId="6C1B3C44"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17.593,00</w:t>
            </w:r>
          </w:p>
        </w:tc>
        <w:tc>
          <w:tcPr>
            <w:tcW w:w="1417" w:type="dxa"/>
            <w:tcBorders>
              <w:top w:val="nil"/>
              <w:left w:val="nil"/>
              <w:bottom w:val="single" w:sz="4" w:space="0" w:color="auto"/>
              <w:right w:val="single" w:sz="4" w:space="0" w:color="auto"/>
            </w:tcBorders>
            <w:shd w:val="clear" w:color="C0C0C0" w:fill="C5D9F1"/>
            <w:noWrap/>
            <w:vAlign w:val="bottom"/>
            <w:hideMark/>
          </w:tcPr>
          <w:p w14:paraId="6BE3E274"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4.593,00</w:t>
            </w:r>
          </w:p>
        </w:tc>
        <w:tc>
          <w:tcPr>
            <w:tcW w:w="1418" w:type="dxa"/>
            <w:tcBorders>
              <w:top w:val="nil"/>
              <w:left w:val="nil"/>
              <w:bottom w:val="single" w:sz="4" w:space="0" w:color="auto"/>
              <w:right w:val="single" w:sz="4" w:space="0" w:color="auto"/>
            </w:tcBorders>
            <w:shd w:val="clear" w:color="C0C0C0" w:fill="C5D9F1"/>
            <w:noWrap/>
            <w:vAlign w:val="bottom"/>
            <w:hideMark/>
          </w:tcPr>
          <w:p w14:paraId="20736FC2"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4.593,00</w:t>
            </w:r>
          </w:p>
        </w:tc>
      </w:tr>
      <w:tr w:rsidR="001167BD" w:rsidRPr="00487F82" w14:paraId="784716A7" w14:textId="77777777" w:rsidTr="001167BD">
        <w:trPr>
          <w:trHeight w:val="300"/>
        </w:trPr>
        <w:tc>
          <w:tcPr>
            <w:tcW w:w="3114" w:type="dxa"/>
            <w:tcBorders>
              <w:top w:val="nil"/>
              <w:left w:val="single" w:sz="4" w:space="0" w:color="auto"/>
              <w:bottom w:val="single" w:sz="4" w:space="0" w:color="auto"/>
              <w:right w:val="single" w:sz="4" w:space="0" w:color="auto"/>
            </w:tcBorders>
            <w:shd w:val="clear" w:color="B7DEE8" w:fill="FFFFFF"/>
            <w:vAlign w:val="bottom"/>
            <w:hideMark/>
          </w:tcPr>
          <w:p w14:paraId="32C38835"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Izvor financiranja: VIŠAK PRIHODA</w:t>
            </w:r>
          </w:p>
        </w:tc>
        <w:tc>
          <w:tcPr>
            <w:tcW w:w="1559" w:type="dxa"/>
            <w:tcBorders>
              <w:top w:val="nil"/>
              <w:left w:val="nil"/>
              <w:bottom w:val="single" w:sz="4" w:space="0" w:color="auto"/>
              <w:right w:val="single" w:sz="4" w:space="0" w:color="auto"/>
            </w:tcBorders>
            <w:noWrap/>
            <w:vAlign w:val="bottom"/>
            <w:hideMark/>
          </w:tcPr>
          <w:p w14:paraId="124D3126"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4.580,00</w:t>
            </w:r>
          </w:p>
        </w:tc>
        <w:tc>
          <w:tcPr>
            <w:tcW w:w="1418" w:type="dxa"/>
            <w:tcBorders>
              <w:top w:val="nil"/>
              <w:left w:val="nil"/>
              <w:bottom w:val="single" w:sz="4" w:space="0" w:color="auto"/>
              <w:right w:val="single" w:sz="4" w:space="0" w:color="auto"/>
            </w:tcBorders>
            <w:noWrap/>
            <w:vAlign w:val="bottom"/>
            <w:hideMark/>
          </w:tcPr>
          <w:p w14:paraId="366334C1"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0,00</w:t>
            </w:r>
          </w:p>
        </w:tc>
        <w:tc>
          <w:tcPr>
            <w:tcW w:w="1559" w:type="dxa"/>
            <w:tcBorders>
              <w:top w:val="nil"/>
              <w:left w:val="nil"/>
              <w:bottom w:val="single" w:sz="4" w:space="0" w:color="auto"/>
              <w:right w:val="single" w:sz="4" w:space="0" w:color="auto"/>
            </w:tcBorders>
            <w:noWrap/>
            <w:vAlign w:val="bottom"/>
            <w:hideMark/>
          </w:tcPr>
          <w:p w14:paraId="16EBA190"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15.000,00</w:t>
            </w:r>
          </w:p>
        </w:tc>
        <w:tc>
          <w:tcPr>
            <w:tcW w:w="1417" w:type="dxa"/>
            <w:tcBorders>
              <w:top w:val="nil"/>
              <w:left w:val="nil"/>
              <w:bottom w:val="single" w:sz="4" w:space="0" w:color="auto"/>
              <w:right w:val="single" w:sz="4" w:space="0" w:color="auto"/>
            </w:tcBorders>
            <w:noWrap/>
            <w:vAlign w:val="bottom"/>
            <w:hideMark/>
          </w:tcPr>
          <w:p w14:paraId="68A1D5CB" w14:textId="77777777" w:rsidR="00487F82" w:rsidRPr="00487F82" w:rsidRDefault="00487F82" w:rsidP="00487F82">
            <w:pPr>
              <w:rPr>
                <w:rFonts w:ascii="Calibri" w:hAnsi="Calibri" w:cs="Calibri"/>
                <w:b/>
                <w:bCs/>
                <w:color w:val="000000"/>
                <w:sz w:val="22"/>
                <w:szCs w:val="22"/>
              </w:rPr>
            </w:pPr>
            <w:r w:rsidRPr="00487F82">
              <w:rPr>
                <w:rFonts w:ascii="Calibri" w:hAnsi="Calibri" w:cs="Calibri"/>
                <w:b/>
                <w:bCs/>
                <w:color w:val="000000"/>
                <w:sz w:val="22"/>
                <w:szCs w:val="22"/>
              </w:rPr>
              <w:t> </w:t>
            </w:r>
          </w:p>
        </w:tc>
        <w:tc>
          <w:tcPr>
            <w:tcW w:w="1418" w:type="dxa"/>
            <w:tcBorders>
              <w:top w:val="nil"/>
              <w:left w:val="nil"/>
              <w:bottom w:val="single" w:sz="4" w:space="0" w:color="auto"/>
              <w:right w:val="single" w:sz="4" w:space="0" w:color="auto"/>
            </w:tcBorders>
            <w:noWrap/>
            <w:vAlign w:val="bottom"/>
            <w:hideMark/>
          </w:tcPr>
          <w:p w14:paraId="2393CDB3" w14:textId="77777777" w:rsidR="00487F82" w:rsidRPr="00487F82" w:rsidRDefault="00487F82" w:rsidP="00487F82">
            <w:pPr>
              <w:rPr>
                <w:rFonts w:ascii="Calibri" w:hAnsi="Calibri" w:cs="Calibri"/>
                <w:b/>
                <w:bCs/>
                <w:color w:val="000000"/>
                <w:sz w:val="22"/>
                <w:szCs w:val="22"/>
              </w:rPr>
            </w:pPr>
            <w:r w:rsidRPr="00487F82">
              <w:rPr>
                <w:rFonts w:ascii="Calibri" w:hAnsi="Calibri" w:cs="Calibri"/>
                <w:b/>
                <w:bCs/>
                <w:color w:val="000000"/>
                <w:sz w:val="22"/>
                <w:szCs w:val="22"/>
              </w:rPr>
              <w:t> </w:t>
            </w:r>
          </w:p>
        </w:tc>
      </w:tr>
      <w:tr w:rsidR="001167BD" w:rsidRPr="00487F82" w14:paraId="73068E89" w14:textId="77777777" w:rsidTr="001167BD">
        <w:trPr>
          <w:trHeight w:val="300"/>
        </w:trPr>
        <w:tc>
          <w:tcPr>
            <w:tcW w:w="3114" w:type="dxa"/>
            <w:tcBorders>
              <w:top w:val="nil"/>
              <w:left w:val="single" w:sz="4" w:space="0" w:color="auto"/>
              <w:bottom w:val="single" w:sz="4" w:space="0" w:color="auto"/>
              <w:right w:val="single" w:sz="4" w:space="0" w:color="auto"/>
            </w:tcBorders>
            <w:shd w:val="clear" w:color="B7DEE8" w:fill="FFFFFF"/>
            <w:vAlign w:val="bottom"/>
            <w:hideMark/>
          </w:tcPr>
          <w:p w14:paraId="5A3D0192"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Izvor financiranja: VLASTITI PRIHODI</w:t>
            </w:r>
          </w:p>
        </w:tc>
        <w:tc>
          <w:tcPr>
            <w:tcW w:w="1559" w:type="dxa"/>
            <w:tcBorders>
              <w:top w:val="nil"/>
              <w:left w:val="nil"/>
              <w:bottom w:val="single" w:sz="4" w:space="0" w:color="auto"/>
              <w:right w:val="single" w:sz="4" w:space="0" w:color="auto"/>
            </w:tcBorders>
            <w:noWrap/>
            <w:vAlign w:val="bottom"/>
            <w:hideMark/>
          </w:tcPr>
          <w:p w14:paraId="71723672"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4.224,88</w:t>
            </w:r>
          </w:p>
        </w:tc>
        <w:tc>
          <w:tcPr>
            <w:tcW w:w="1418" w:type="dxa"/>
            <w:tcBorders>
              <w:top w:val="nil"/>
              <w:left w:val="nil"/>
              <w:bottom w:val="single" w:sz="4" w:space="0" w:color="auto"/>
              <w:right w:val="single" w:sz="4" w:space="0" w:color="auto"/>
            </w:tcBorders>
            <w:noWrap/>
            <w:vAlign w:val="bottom"/>
            <w:hideMark/>
          </w:tcPr>
          <w:p w14:paraId="459FAFA5"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1.593,00</w:t>
            </w:r>
          </w:p>
        </w:tc>
        <w:tc>
          <w:tcPr>
            <w:tcW w:w="1559" w:type="dxa"/>
            <w:tcBorders>
              <w:top w:val="nil"/>
              <w:left w:val="nil"/>
              <w:bottom w:val="single" w:sz="4" w:space="0" w:color="auto"/>
              <w:right w:val="single" w:sz="4" w:space="0" w:color="auto"/>
            </w:tcBorders>
            <w:noWrap/>
            <w:vAlign w:val="bottom"/>
            <w:hideMark/>
          </w:tcPr>
          <w:p w14:paraId="1A222D14"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2.593,00</w:t>
            </w:r>
          </w:p>
        </w:tc>
        <w:tc>
          <w:tcPr>
            <w:tcW w:w="1417" w:type="dxa"/>
            <w:tcBorders>
              <w:top w:val="nil"/>
              <w:left w:val="nil"/>
              <w:bottom w:val="single" w:sz="4" w:space="0" w:color="auto"/>
              <w:right w:val="single" w:sz="4" w:space="0" w:color="auto"/>
            </w:tcBorders>
            <w:noWrap/>
            <w:vAlign w:val="bottom"/>
            <w:hideMark/>
          </w:tcPr>
          <w:p w14:paraId="2C280D77"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4.593,00</w:t>
            </w:r>
          </w:p>
        </w:tc>
        <w:tc>
          <w:tcPr>
            <w:tcW w:w="1418" w:type="dxa"/>
            <w:tcBorders>
              <w:top w:val="nil"/>
              <w:left w:val="nil"/>
              <w:bottom w:val="single" w:sz="4" w:space="0" w:color="auto"/>
              <w:right w:val="single" w:sz="4" w:space="0" w:color="auto"/>
            </w:tcBorders>
            <w:noWrap/>
            <w:vAlign w:val="bottom"/>
            <w:hideMark/>
          </w:tcPr>
          <w:p w14:paraId="179966B9"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4.593,00</w:t>
            </w:r>
          </w:p>
        </w:tc>
      </w:tr>
      <w:tr w:rsidR="001167BD" w:rsidRPr="00487F82" w14:paraId="2374824B" w14:textId="77777777" w:rsidTr="001167BD">
        <w:trPr>
          <w:trHeight w:val="525"/>
        </w:trPr>
        <w:tc>
          <w:tcPr>
            <w:tcW w:w="3114" w:type="dxa"/>
            <w:tcBorders>
              <w:top w:val="nil"/>
              <w:left w:val="single" w:sz="4" w:space="0" w:color="auto"/>
              <w:bottom w:val="single" w:sz="4" w:space="0" w:color="auto"/>
              <w:right w:val="single" w:sz="4" w:space="0" w:color="auto"/>
            </w:tcBorders>
            <w:shd w:val="clear" w:color="B7DEE8" w:fill="FFFFFF"/>
            <w:vAlign w:val="bottom"/>
            <w:hideMark/>
          </w:tcPr>
          <w:p w14:paraId="5D971AF9"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Izvor financiranja: PRIHOD OD DONACIJA</w:t>
            </w:r>
          </w:p>
        </w:tc>
        <w:tc>
          <w:tcPr>
            <w:tcW w:w="1559" w:type="dxa"/>
            <w:tcBorders>
              <w:top w:val="nil"/>
              <w:left w:val="nil"/>
              <w:bottom w:val="single" w:sz="4" w:space="0" w:color="auto"/>
              <w:right w:val="single" w:sz="4" w:space="0" w:color="auto"/>
            </w:tcBorders>
            <w:noWrap/>
            <w:vAlign w:val="bottom"/>
            <w:hideMark/>
          </w:tcPr>
          <w:p w14:paraId="08F2B061" w14:textId="77777777" w:rsidR="00487F82" w:rsidRPr="00487F82" w:rsidRDefault="00487F82" w:rsidP="00487F82">
            <w:pPr>
              <w:rPr>
                <w:rFonts w:ascii="Calibri" w:hAnsi="Calibri" w:cs="Calibri"/>
                <w:color w:val="000000"/>
                <w:sz w:val="22"/>
                <w:szCs w:val="22"/>
              </w:rPr>
            </w:pPr>
            <w:r w:rsidRPr="00487F82">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FFFFFF" w:fill="FFFFFF"/>
            <w:noWrap/>
            <w:vAlign w:val="bottom"/>
            <w:hideMark/>
          </w:tcPr>
          <w:p w14:paraId="61653E9F"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c>
          <w:tcPr>
            <w:tcW w:w="1559" w:type="dxa"/>
            <w:tcBorders>
              <w:top w:val="nil"/>
              <w:left w:val="nil"/>
              <w:bottom w:val="single" w:sz="4" w:space="0" w:color="auto"/>
              <w:right w:val="single" w:sz="4" w:space="0" w:color="auto"/>
            </w:tcBorders>
            <w:shd w:val="clear" w:color="FFFFFF" w:fill="FFFFFF"/>
            <w:noWrap/>
            <w:vAlign w:val="bottom"/>
            <w:hideMark/>
          </w:tcPr>
          <w:p w14:paraId="04203B3F"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c>
          <w:tcPr>
            <w:tcW w:w="1417" w:type="dxa"/>
            <w:tcBorders>
              <w:top w:val="nil"/>
              <w:left w:val="nil"/>
              <w:bottom w:val="single" w:sz="4" w:space="0" w:color="auto"/>
              <w:right w:val="single" w:sz="4" w:space="0" w:color="auto"/>
            </w:tcBorders>
            <w:shd w:val="clear" w:color="FFFFFF" w:fill="FFFFFF"/>
            <w:noWrap/>
            <w:vAlign w:val="bottom"/>
            <w:hideMark/>
          </w:tcPr>
          <w:p w14:paraId="638D9F6D"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c>
          <w:tcPr>
            <w:tcW w:w="1418" w:type="dxa"/>
            <w:tcBorders>
              <w:top w:val="nil"/>
              <w:left w:val="nil"/>
              <w:bottom w:val="single" w:sz="4" w:space="0" w:color="auto"/>
              <w:right w:val="single" w:sz="4" w:space="0" w:color="auto"/>
            </w:tcBorders>
            <w:shd w:val="clear" w:color="FFFFFF" w:fill="FFFFFF"/>
            <w:noWrap/>
            <w:vAlign w:val="bottom"/>
            <w:hideMark/>
          </w:tcPr>
          <w:p w14:paraId="4B29F3A3"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r>
      <w:tr w:rsidR="001167BD" w:rsidRPr="00487F82" w14:paraId="76BBF992" w14:textId="77777777" w:rsidTr="001167BD">
        <w:trPr>
          <w:trHeight w:val="300"/>
        </w:trPr>
        <w:tc>
          <w:tcPr>
            <w:tcW w:w="3114" w:type="dxa"/>
            <w:tcBorders>
              <w:top w:val="nil"/>
              <w:left w:val="single" w:sz="4" w:space="0" w:color="auto"/>
              <w:bottom w:val="single" w:sz="4" w:space="0" w:color="auto"/>
              <w:right w:val="single" w:sz="4" w:space="0" w:color="auto"/>
            </w:tcBorders>
            <w:shd w:val="clear" w:color="B7DEE8" w:fill="FFFFFF"/>
            <w:vAlign w:val="bottom"/>
            <w:hideMark/>
          </w:tcPr>
          <w:p w14:paraId="47B73510"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Program: PREDŠKOLSKI ODGOJ</w:t>
            </w:r>
          </w:p>
        </w:tc>
        <w:tc>
          <w:tcPr>
            <w:tcW w:w="1559" w:type="dxa"/>
            <w:tcBorders>
              <w:top w:val="nil"/>
              <w:left w:val="nil"/>
              <w:bottom w:val="single" w:sz="4" w:space="0" w:color="auto"/>
              <w:right w:val="single" w:sz="4" w:space="0" w:color="auto"/>
            </w:tcBorders>
            <w:noWrap/>
            <w:vAlign w:val="bottom"/>
            <w:hideMark/>
          </w:tcPr>
          <w:p w14:paraId="5A7B7B08" w14:textId="77777777" w:rsidR="00487F82" w:rsidRPr="00487F82" w:rsidRDefault="00487F82" w:rsidP="00487F82">
            <w:pPr>
              <w:rPr>
                <w:rFonts w:ascii="Calibri" w:hAnsi="Calibri" w:cs="Calibri"/>
                <w:color w:val="000000"/>
                <w:sz w:val="22"/>
                <w:szCs w:val="22"/>
              </w:rPr>
            </w:pPr>
            <w:r w:rsidRPr="00487F82">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B7DEE8" w:fill="FFFFFF"/>
            <w:noWrap/>
            <w:vAlign w:val="bottom"/>
            <w:hideMark/>
          </w:tcPr>
          <w:p w14:paraId="4E2BC20A"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B7DEE8" w:fill="FFFFFF"/>
            <w:noWrap/>
            <w:vAlign w:val="bottom"/>
            <w:hideMark/>
          </w:tcPr>
          <w:p w14:paraId="7FBFD531"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B7DEE8" w:fill="FFFFFF"/>
            <w:noWrap/>
            <w:vAlign w:val="bottom"/>
            <w:hideMark/>
          </w:tcPr>
          <w:p w14:paraId="7D62B7A7"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B7DEE8" w:fill="FFFFFF"/>
            <w:noWrap/>
            <w:vAlign w:val="bottom"/>
            <w:hideMark/>
          </w:tcPr>
          <w:p w14:paraId="4F2C6F70"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r>
      <w:tr w:rsidR="001167BD" w:rsidRPr="00487F82" w14:paraId="4FEE7454" w14:textId="77777777" w:rsidTr="001167BD">
        <w:trPr>
          <w:trHeight w:val="300"/>
        </w:trPr>
        <w:tc>
          <w:tcPr>
            <w:tcW w:w="3114" w:type="dxa"/>
            <w:tcBorders>
              <w:top w:val="nil"/>
              <w:left w:val="single" w:sz="4" w:space="0" w:color="auto"/>
              <w:bottom w:val="single" w:sz="4" w:space="0" w:color="auto"/>
              <w:right w:val="single" w:sz="4" w:space="0" w:color="auto"/>
            </w:tcBorders>
            <w:shd w:val="clear" w:color="B7DEE8" w:fill="FFFFFF"/>
            <w:vAlign w:val="bottom"/>
            <w:hideMark/>
          </w:tcPr>
          <w:p w14:paraId="246246BC"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Aktivnost: INVESTICIJSKA ULAGANJA</w:t>
            </w:r>
          </w:p>
        </w:tc>
        <w:tc>
          <w:tcPr>
            <w:tcW w:w="1559" w:type="dxa"/>
            <w:tcBorders>
              <w:top w:val="nil"/>
              <w:left w:val="nil"/>
              <w:bottom w:val="single" w:sz="4" w:space="0" w:color="auto"/>
              <w:right w:val="single" w:sz="4" w:space="0" w:color="auto"/>
            </w:tcBorders>
            <w:shd w:val="clear" w:color="FFFFFF" w:fill="FFFFFF"/>
            <w:noWrap/>
            <w:vAlign w:val="bottom"/>
            <w:hideMark/>
          </w:tcPr>
          <w:p w14:paraId="694054F7"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7.160,59</w:t>
            </w:r>
          </w:p>
        </w:tc>
        <w:tc>
          <w:tcPr>
            <w:tcW w:w="1418" w:type="dxa"/>
            <w:tcBorders>
              <w:top w:val="nil"/>
              <w:left w:val="nil"/>
              <w:bottom w:val="single" w:sz="4" w:space="0" w:color="auto"/>
              <w:right w:val="single" w:sz="4" w:space="0" w:color="auto"/>
            </w:tcBorders>
            <w:shd w:val="clear" w:color="FFFFFF" w:fill="FFFFFF"/>
            <w:noWrap/>
            <w:vAlign w:val="bottom"/>
            <w:hideMark/>
          </w:tcPr>
          <w:p w14:paraId="64086A2F"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0,00</w:t>
            </w:r>
          </w:p>
        </w:tc>
        <w:tc>
          <w:tcPr>
            <w:tcW w:w="1559" w:type="dxa"/>
            <w:tcBorders>
              <w:top w:val="nil"/>
              <w:left w:val="nil"/>
              <w:bottom w:val="single" w:sz="4" w:space="0" w:color="auto"/>
              <w:right w:val="single" w:sz="4" w:space="0" w:color="auto"/>
            </w:tcBorders>
            <w:shd w:val="clear" w:color="B7DEE8" w:fill="FFFFFF"/>
            <w:noWrap/>
            <w:vAlign w:val="bottom"/>
            <w:hideMark/>
          </w:tcPr>
          <w:p w14:paraId="31DE80D7"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c>
          <w:tcPr>
            <w:tcW w:w="1417" w:type="dxa"/>
            <w:tcBorders>
              <w:top w:val="nil"/>
              <w:left w:val="nil"/>
              <w:bottom w:val="single" w:sz="4" w:space="0" w:color="auto"/>
              <w:right w:val="single" w:sz="4" w:space="0" w:color="auto"/>
            </w:tcBorders>
            <w:shd w:val="clear" w:color="B7DEE8" w:fill="FFFFFF"/>
            <w:noWrap/>
            <w:vAlign w:val="bottom"/>
            <w:hideMark/>
          </w:tcPr>
          <w:p w14:paraId="400183EF"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c>
          <w:tcPr>
            <w:tcW w:w="1418" w:type="dxa"/>
            <w:tcBorders>
              <w:top w:val="nil"/>
              <w:left w:val="nil"/>
              <w:bottom w:val="single" w:sz="4" w:space="0" w:color="auto"/>
              <w:right w:val="single" w:sz="4" w:space="0" w:color="auto"/>
            </w:tcBorders>
            <w:shd w:val="clear" w:color="B7DEE8" w:fill="FFFFFF"/>
            <w:noWrap/>
            <w:vAlign w:val="bottom"/>
            <w:hideMark/>
          </w:tcPr>
          <w:p w14:paraId="152F3AC6"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r>
      <w:tr w:rsidR="001167BD" w:rsidRPr="00487F82" w14:paraId="48E4CAE2" w14:textId="77777777" w:rsidTr="001167BD">
        <w:trPr>
          <w:trHeight w:val="525"/>
        </w:trPr>
        <w:tc>
          <w:tcPr>
            <w:tcW w:w="3114" w:type="dxa"/>
            <w:tcBorders>
              <w:top w:val="nil"/>
              <w:left w:val="single" w:sz="4" w:space="0" w:color="auto"/>
              <w:bottom w:val="single" w:sz="4" w:space="0" w:color="auto"/>
              <w:right w:val="single" w:sz="4" w:space="0" w:color="auto"/>
            </w:tcBorders>
            <w:shd w:val="clear" w:color="B7DEE8" w:fill="FFFFFF"/>
            <w:vAlign w:val="bottom"/>
            <w:hideMark/>
          </w:tcPr>
          <w:p w14:paraId="09F18F6A"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Izvor financiranja: PRORAČUN GRADA BUZETA</w:t>
            </w:r>
          </w:p>
        </w:tc>
        <w:tc>
          <w:tcPr>
            <w:tcW w:w="1559" w:type="dxa"/>
            <w:tcBorders>
              <w:top w:val="nil"/>
              <w:left w:val="nil"/>
              <w:bottom w:val="single" w:sz="4" w:space="0" w:color="auto"/>
              <w:right w:val="single" w:sz="4" w:space="0" w:color="auto"/>
            </w:tcBorders>
            <w:noWrap/>
            <w:vAlign w:val="bottom"/>
            <w:hideMark/>
          </w:tcPr>
          <w:p w14:paraId="13178145"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7.160,59</w:t>
            </w:r>
          </w:p>
        </w:tc>
        <w:tc>
          <w:tcPr>
            <w:tcW w:w="1418" w:type="dxa"/>
            <w:tcBorders>
              <w:top w:val="nil"/>
              <w:left w:val="nil"/>
              <w:bottom w:val="single" w:sz="4" w:space="0" w:color="auto"/>
              <w:right w:val="single" w:sz="4" w:space="0" w:color="auto"/>
            </w:tcBorders>
            <w:noWrap/>
            <w:vAlign w:val="bottom"/>
            <w:hideMark/>
          </w:tcPr>
          <w:p w14:paraId="07C6EA8B" w14:textId="77777777" w:rsidR="00487F82" w:rsidRPr="00487F82" w:rsidRDefault="00487F82" w:rsidP="00487F82">
            <w:pPr>
              <w:jc w:val="right"/>
              <w:rPr>
                <w:rFonts w:ascii="Calibri" w:hAnsi="Calibri" w:cs="Calibri"/>
                <w:b/>
                <w:bCs/>
                <w:color w:val="000000"/>
                <w:sz w:val="22"/>
                <w:szCs w:val="22"/>
              </w:rPr>
            </w:pPr>
            <w:r w:rsidRPr="00487F82">
              <w:rPr>
                <w:rFonts w:ascii="Calibri" w:hAnsi="Calibri" w:cs="Calibri"/>
                <w:b/>
                <w:bCs/>
                <w:color w:val="000000"/>
                <w:sz w:val="22"/>
                <w:szCs w:val="22"/>
              </w:rPr>
              <w:t>0,00</w:t>
            </w:r>
          </w:p>
        </w:tc>
        <w:tc>
          <w:tcPr>
            <w:tcW w:w="1559" w:type="dxa"/>
            <w:tcBorders>
              <w:top w:val="nil"/>
              <w:left w:val="nil"/>
              <w:bottom w:val="single" w:sz="4" w:space="0" w:color="auto"/>
              <w:right w:val="single" w:sz="4" w:space="0" w:color="auto"/>
            </w:tcBorders>
            <w:shd w:val="clear" w:color="B7DEE8" w:fill="FFFFFF"/>
            <w:noWrap/>
            <w:vAlign w:val="bottom"/>
            <w:hideMark/>
          </w:tcPr>
          <w:p w14:paraId="75208BFE"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c>
          <w:tcPr>
            <w:tcW w:w="1417" w:type="dxa"/>
            <w:tcBorders>
              <w:top w:val="nil"/>
              <w:left w:val="nil"/>
              <w:bottom w:val="single" w:sz="4" w:space="0" w:color="auto"/>
              <w:right w:val="single" w:sz="4" w:space="0" w:color="auto"/>
            </w:tcBorders>
            <w:shd w:val="clear" w:color="B7DEE8" w:fill="FFFFFF"/>
            <w:noWrap/>
            <w:vAlign w:val="bottom"/>
            <w:hideMark/>
          </w:tcPr>
          <w:p w14:paraId="7CA783A2"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c>
          <w:tcPr>
            <w:tcW w:w="1418" w:type="dxa"/>
            <w:tcBorders>
              <w:top w:val="nil"/>
              <w:left w:val="nil"/>
              <w:bottom w:val="single" w:sz="4" w:space="0" w:color="auto"/>
              <w:right w:val="single" w:sz="4" w:space="0" w:color="auto"/>
            </w:tcBorders>
            <w:shd w:val="clear" w:color="B7DEE8" w:fill="FFFFFF"/>
            <w:noWrap/>
            <w:vAlign w:val="bottom"/>
            <w:hideMark/>
          </w:tcPr>
          <w:p w14:paraId="4171E180"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r>
      <w:tr w:rsidR="001167BD" w:rsidRPr="00487F82" w14:paraId="3AA232EE" w14:textId="77777777" w:rsidTr="001167BD">
        <w:trPr>
          <w:trHeight w:val="525"/>
        </w:trPr>
        <w:tc>
          <w:tcPr>
            <w:tcW w:w="3114" w:type="dxa"/>
            <w:tcBorders>
              <w:top w:val="nil"/>
              <w:left w:val="single" w:sz="4" w:space="0" w:color="auto"/>
              <w:bottom w:val="single" w:sz="4" w:space="0" w:color="auto"/>
              <w:right w:val="single" w:sz="4" w:space="0" w:color="auto"/>
            </w:tcBorders>
            <w:shd w:val="clear" w:color="B7DEE8" w:fill="FFFFFF"/>
            <w:vAlign w:val="bottom"/>
            <w:hideMark/>
          </w:tcPr>
          <w:p w14:paraId="0C4822B6"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Rashodi za nabavu proizvedene imovine</w:t>
            </w:r>
          </w:p>
        </w:tc>
        <w:tc>
          <w:tcPr>
            <w:tcW w:w="1559" w:type="dxa"/>
            <w:tcBorders>
              <w:top w:val="nil"/>
              <w:left w:val="nil"/>
              <w:bottom w:val="single" w:sz="4" w:space="0" w:color="auto"/>
              <w:right w:val="single" w:sz="4" w:space="0" w:color="auto"/>
            </w:tcBorders>
            <w:noWrap/>
            <w:vAlign w:val="bottom"/>
            <w:hideMark/>
          </w:tcPr>
          <w:p w14:paraId="46685517" w14:textId="77777777" w:rsidR="00487F82" w:rsidRPr="00487F82" w:rsidRDefault="00487F82" w:rsidP="00487F82">
            <w:pPr>
              <w:rPr>
                <w:rFonts w:ascii="Calibri" w:hAnsi="Calibri" w:cs="Calibri"/>
                <w:b/>
                <w:bCs/>
                <w:color w:val="000000"/>
                <w:sz w:val="22"/>
                <w:szCs w:val="22"/>
              </w:rPr>
            </w:pPr>
            <w:r w:rsidRPr="00487F82">
              <w:rPr>
                <w:rFonts w:ascii="Calibri" w:hAnsi="Calibri" w:cs="Calibri"/>
                <w:b/>
                <w:bCs/>
                <w:color w:val="000000"/>
                <w:sz w:val="22"/>
                <w:szCs w:val="22"/>
              </w:rPr>
              <w:t> </w:t>
            </w:r>
          </w:p>
        </w:tc>
        <w:tc>
          <w:tcPr>
            <w:tcW w:w="1418" w:type="dxa"/>
            <w:tcBorders>
              <w:top w:val="nil"/>
              <w:left w:val="nil"/>
              <w:bottom w:val="single" w:sz="4" w:space="0" w:color="auto"/>
              <w:right w:val="single" w:sz="4" w:space="0" w:color="auto"/>
            </w:tcBorders>
            <w:shd w:val="clear" w:color="B7DEE8" w:fill="FFFFFF"/>
            <w:noWrap/>
            <w:vAlign w:val="bottom"/>
            <w:hideMark/>
          </w:tcPr>
          <w:p w14:paraId="2B953D4E"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c>
          <w:tcPr>
            <w:tcW w:w="1559" w:type="dxa"/>
            <w:tcBorders>
              <w:top w:val="nil"/>
              <w:left w:val="nil"/>
              <w:bottom w:val="single" w:sz="4" w:space="0" w:color="auto"/>
              <w:right w:val="single" w:sz="4" w:space="0" w:color="auto"/>
            </w:tcBorders>
            <w:shd w:val="clear" w:color="B7DEE8" w:fill="FFFFFF"/>
            <w:noWrap/>
            <w:vAlign w:val="bottom"/>
            <w:hideMark/>
          </w:tcPr>
          <w:p w14:paraId="175DAD09"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c>
          <w:tcPr>
            <w:tcW w:w="1417" w:type="dxa"/>
            <w:tcBorders>
              <w:top w:val="nil"/>
              <w:left w:val="nil"/>
              <w:bottom w:val="single" w:sz="4" w:space="0" w:color="auto"/>
              <w:right w:val="single" w:sz="4" w:space="0" w:color="auto"/>
            </w:tcBorders>
            <w:shd w:val="clear" w:color="B7DEE8" w:fill="FFFFFF"/>
            <w:noWrap/>
            <w:vAlign w:val="bottom"/>
            <w:hideMark/>
          </w:tcPr>
          <w:p w14:paraId="7FC3E19F"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c>
          <w:tcPr>
            <w:tcW w:w="1418" w:type="dxa"/>
            <w:tcBorders>
              <w:top w:val="nil"/>
              <w:left w:val="nil"/>
              <w:bottom w:val="single" w:sz="4" w:space="0" w:color="auto"/>
              <w:right w:val="single" w:sz="4" w:space="0" w:color="auto"/>
            </w:tcBorders>
            <w:shd w:val="clear" w:color="B7DEE8" w:fill="FFFFFF"/>
            <w:noWrap/>
            <w:vAlign w:val="bottom"/>
            <w:hideMark/>
          </w:tcPr>
          <w:p w14:paraId="18B3892D"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r>
      <w:tr w:rsidR="001167BD" w:rsidRPr="00487F82" w14:paraId="341E60F4" w14:textId="77777777" w:rsidTr="001167BD">
        <w:trPr>
          <w:trHeight w:val="300"/>
        </w:trPr>
        <w:tc>
          <w:tcPr>
            <w:tcW w:w="3114" w:type="dxa"/>
            <w:tcBorders>
              <w:top w:val="nil"/>
              <w:left w:val="single" w:sz="4" w:space="0" w:color="auto"/>
              <w:bottom w:val="single" w:sz="4" w:space="0" w:color="auto"/>
              <w:right w:val="single" w:sz="4" w:space="0" w:color="auto"/>
            </w:tcBorders>
            <w:shd w:val="clear" w:color="B7DEE8" w:fill="FFFFFF"/>
            <w:vAlign w:val="bottom"/>
            <w:hideMark/>
          </w:tcPr>
          <w:p w14:paraId="7B88950C"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Klima uređaji</w:t>
            </w:r>
          </w:p>
        </w:tc>
        <w:tc>
          <w:tcPr>
            <w:tcW w:w="1559" w:type="dxa"/>
            <w:tcBorders>
              <w:top w:val="nil"/>
              <w:left w:val="nil"/>
              <w:bottom w:val="single" w:sz="4" w:space="0" w:color="auto"/>
              <w:right w:val="single" w:sz="4" w:space="0" w:color="auto"/>
            </w:tcBorders>
            <w:shd w:val="clear" w:color="000000" w:fill="FFFFFF"/>
            <w:noWrap/>
            <w:vAlign w:val="bottom"/>
            <w:hideMark/>
          </w:tcPr>
          <w:p w14:paraId="41CADD3A"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1.995,38</w:t>
            </w:r>
          </w:p>
        </w:tc>
        <w:tc>
          <w:tcPr>
            <w:tcW w:w="1418" w:type="dxa"/>
            <w:tcBorders>
              <w:top w:val="nil"/>
              <w:left w:val="nil"/>
              <w:bottom w:val="single" w:sz="4" w:space="0" w:color="auto"/>
              <w:right w:val="single" w:sz="4" w:space="0" w:color="auto"/>
            </w:tcBorders>
            <w:shd w:val="clear" w:color="B7DEE8" w:fill="FFFFFF"/>
            <w:noWrap/>
            <w:vAlign w:val="bottom"/>
            <w:hideMark/>
          </w:tcPr>
          <w:p w14:paraId="1E95DB41"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1.593,00</w:t>
            </w:r>
          </w:p>
        </w:tc>
        <w:tc>
          <w:tcPr>
            <w:tcW w:w="1559" w:type="dxa"/>
            <w:tcBorders>
              <w:top w:val="nil"/>
              <w:left w:val="nil"/>
              <w:bottom w:val="single" w:sz="4" w:space="0" w:color="auto"/>
              <w:right w:val="single" w:sz="4" w:space="0" w:color="auto"/>
            </w:tcBorders>
            <w:shd w:val="clear" w:color="B7DEE8" w:fill="FFFFFF"/>
            <w:noWrap/>
            <w:vAlign w:val="bottom"/>
            <w:hideMark/>
          </w:tcPr>
          <w:p w14:paraId="760916A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2.593,00</w:t>
            </w:r>
          </w:p>
        </w:tc>
        <w:tc>
          <w:tcPr>
            <w:tcW w:w="1417" w:type="dxa"/>
            <w:tcBorders>
              <w:top w:val="nil"/>
              <w:left w:val="nil"/>
              <w:bottom w:val="single" w:sz="4" w:space="0" w:color="auto"/>
              <w:right w:val="single" w:sz="4" w:space="0" w:color="auto"/>
            </w:tcBorders>
            <w:shd w:val="clear" w:color="B7DEE8" w:fill="FFFFFF"/>
            <w:noWrap/>
            <w:vAlign w:val="bottom"/>
            <w:hideMark/>
          </w:tcPr>
          <w:p w14:paraId="55B67D19"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4.593,00</w:t>
            </w:r>
          </w:p>
        </w:tc>
        <w:tc>
          <w:tcPr>
            <w:tcW w:w="1418" w:type="dxa"/>
            <w:tcBorders>
              <w:top w:val="nil"/>
              <w:left w:val="nil"/>
              <w:bottom w:val="single" w:sz="4" w:space="0" w:color="auto"/>
              <w:right w:val="single" w:sz="4" w:space="0" w:color="auto"/>
            </w:tcBorders>
            <w:shd w:val="clear" w:color="B7DEE8" w:fill="FFFFFF"/>
            <w:noWrap/>
            <w:vAlign w:val="bottom"/>
            <w:hideMark/>
          </w:tcPr>
          <w:p w14:paraId="54EA1B19"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4.593,00</w:t>
            </w:r>
          </w:p>
        </w:tc>
      </w:tr>
      <w:tr w:rsidR="001167BD" w:rsidRPr="00487F82" w14:paraId="0E8CE2D3" w14:textId="77777777" w:rsidTr="001167BD">
        <w:trPr>
          <w:trHeight w:val="300"/>
        </w:trPr>
        <w:tc>
          <w:tcPr>
            <w:tcW w:w="3114" w:type="dxa"/>
            <w:tcBorders>
              <w:top w:val="nil"/>
              <w:left w:val="single" w:sz="4" w:space="0" w:color="auto"/>
              <w:bottom w:val="single" w:sz="4" w:space="0" w:color="auto"/>
              <w:right w:val="single" w:sz="4" w:space="0" w:color="auto"/>
            </w:tcBorders>
            <w:shd w:val="clear" w:color="B7DEE8" w:fill="FFFFFF"/>
            <w:vAlign w:val="bottom"/>
            <w:hideMark/>
          </w:tcPr>
          <w:p w14:paraId="460032EF"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 xml:space="preserve">Štednjak </w:t>
            </w:r>
          </w:p>
        </w:tc>
        <w:tc>
          <w:tcPr>
            <w:tcW w:w="1559" w:type="dxa"/>
            <w:tcBorders>
              <w:top w:val="nil"/>
              <w:left w:val="nil"/>
              <w:bottom w:val="single" w:sz="4" w:space="0" w:color="auto"/>
              <w:right w:val="single" w:sz="4" w:space="0" w:color="auto"/>
            </w:tcBorders>
            <w:noWrap/>
            <w:vAlign w:val="bottom"/>
            <w:hideMark/>
          </w:tcPr>
          <w:p w14:paraId="10AED2B8"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2.229,50</w:t>
            </w:r>
          </w:p>
        </w:tc>
        <w:tc>
          <w:tcPr>
            <w:tcW w:w="1418" w:type="dxa"/>
            <w:tcBorders>
              <w:top w:val="nil"/>
              <w:left w:val="nil"/>
              <w:bottom w:val="single" w:sz="4" w:space="0" w:color="auto"/>
              <w:right w:val="single" w:sz="4" w:space="0" w:color="auto"/>
            </w:tcBorders>
            <w:shd w:val="clear" w:color="B7DEE8" w:fill="FFFFFF"/>
            <w:noWrap/>
            <w:vAlign w:val="bottom"/>
            <w:hideMark/>
          </w:tcPr>
          <w:p w14:paraId="1DD692CB"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B7DEE8" w:fill="FFFFFF"/>
            <w:noWrap/>
            <w:vAlign w:val="bottom"/>
            <w:hideMark/>
          </w:tcPr>
          <w:p w14:paraId="4BCA4731"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B7DEE8" w:fill="FFFFFF"/>
            <w:noWrap/>
            <w:vAlign w:val="bottom"/>
            <w:hideMark/>
          </w:tcPr>
          <w:p w14:paraId="2A1A0DA6"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c>
          <w:tcPr>
            <w:tcW w:w="1418" w:type="dxa"/>
            <w:tcBorders>
              <w:top w:val="nil"/>
              <w:left w:val="nil"/>
              <w:bottom w:val="single" w:sz="4" w:space="0" w:color="auto"/>
              <w:right w:val="single" w:sz="4" w:space="0" w:color="auto"/>
            </w:tcBorders>
            <w:shd w:val="clear" w:color="B7DEE8" w:fill="FFFFFF"/>
            <w:noWrap/>
            <w:vAlign w:val="bottom"/>
            <w:hideMark/>
          </w:tcPr>
          <w:p w14:paraId="448A73E5"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r>
      <w:tr w:rsidR="001167BD" w:rsidRPr="00487F82" w14:paraId="1ECBA906" w14:textId="77777777" w:rsidTr="001167BD">
        <w:trPr>
          <w:trHeight w:val="300"/>
        </w:trPr>
        <w:tc>
          <w:tcPr>
            <w:tcW w:w="3114" w:type="dxa"/>
            <w:tcBorders>
              <w:top w:val="nil"/>
              <w:left w:val="single" w:sz="4" w:space="0" w:color="auto"/>
              <w:bottom w:val="single" w:sz="4" w:space="0" w:color="auto"/>
              <w:right w:val="single" w:sz="4" w:space="0" w:color="auto"/>
            </w:tcBorders>
            <w:shd w:val="clear" w:color="B7DEE8" w:fill="FFFFFF"/>
            <w:vAlign w:val="bottom"/>
            <w:hideMark/>
          </w:tcPr>
          <w:p w14:paraId="419B71F9"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LC PROGRAM</w:t>
            </w:r>
          </w:p>
        </w:tc>
        <w:tc>
          <w:tcPr>
            <w:tcW w:w="1559" w:type="dxa"/>
            <w:tcBorders>
              <w:top w:val="nil"/>
              <w:left w:val="nil"/>
              <w:bottom w:val="single" w:sz="4" w:space="0" w:color="auto"/>
              <w:right w:val="single" w:sz="4" w:space="0" w:color="auto"/>
            </w:tcBorders>
            <w:noWrap/>
            <w:vAlign w:val="bottom"/>
            <w:hideMark/>
          </w:tcPr>
          <w:p w14:paraId="03703234"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7.160,59</w:t>
            </w:r>
          </w:p>
        </w:tc>
        <w:tc>
          <w:tcPr>
            <w:tcW w:w="1418" w:type="dxa"/>
            <w:tcBorders>
              <w:top w:val="nil"/>
              <w:left w:val="nil"/>
              <w:bottom w:val="single" w:sz="4" w:space="0" w:color="auto"/>
              <w:right w:val="single" w:sz="4" w:space="0" w:color="auto"/>
            </w:tcBorders>
            <w:shd w:val="clear" w:color="B7DEE8" w:fill="FFFFFF"/>
            <w:noWrap/>
            <w:vAlign w:val="bottom"/>
            <w:hideMark/>
          </w:tcPr>
          <w:p w14:paraId="0242B91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B7DEE8" w:fill="FFFFFF"/>
            <w:noWrap/>
            <w:vAlign w:val="bottom"/>
            <w:hideMark/>
          </w:tcPr>
          <w:p w14:paraId="54C2F2FB"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B7DEE8" w:fill="FFFFFF"/>
            <w:noWrap/>
            <w:vAlign w:val="bottom"/>
            <w:hideMark/>
          </w:tcPr>
          <w:p w14:paraId="55F0624C"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c>
          <w:tcPr>
            <w:tcW w:w="1418" w:type="dxa"/>
            <w:tcBorders>
              <w:top w:val="nil"/>
              <w:left w:val="nil"/>
              <w:bottom w:val="single" w:sz="4" w:space="0" w:color="auto"/>
              <w:right w:val="single" w:sz="4" w:space="0" w:color="auto"/>
            </w:tcBorders>
            <w:shd w:val="clear" w:color="B7DEE8" w:fill="FFFFFF"/>
            <w:noWrap/>
            <w:vAlign w:val="bottom"/>
            <w:hideMark/>
          </w:tcPr>
          <w:p w14:paraId="01F7E9A9"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r>
      <w:tr w:rsidR="001167BD" w:rsidRPr="00487F82" w14:paraId="0F7DA8E7" w14:textId="77777777" w:rsidTr="001167BD">
        <w:trPr>
          <w:trHeight w:val="525"/>
        </w:trPr>
        <w:tc>
          <w:tcPr>
            <w:tcW w:w="3114" w:type="dxa"/>
            <w:tcBorders>
              <w:top w:val="nil"/>
              <w:left w:val="single" w:sz="4" w:space="0" w:color="auto"/>
              <w:bottom w:val="single" w:sz="4" w:space="0" w:color="auto"/>
              <w:right w:val="single" w:sz="4" w:space="0" w:color="auto"/>
            </w:tcBorders>
            <w:shd w:val="clear" w:color="FFCC99" w:fill="F79646"/>
            <w:vAlign w:val="bottom"/>
            <w:hideMark/>
          </w:tcPr>
          <w:p w14:paraId="0620209B"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Dodatna ulaganja na građevinskim objektima</w:t>
            </w:r>
          </w:p>
        </w:tc>
        <w:tc>
          <w:tcPr>
            <w:tcW w:w="1559" w:type="dxa"/>
            <w:tcBorders>
              <w:top w:val="nil"/>
              <w:left w:val="nil"/>
              <w:bottom w:val="single" w:sz="4" w:space="0" w:color="auto"/>
              <w:right w:val="single" w:sz="4" w:space="0" w:color="auto"/>
            </w:tcBorders>
            <w:shd w:val="clear" w:color="000000" w:fill="F79646"/>
            <w:noWrap/>
            <w:vAlign w:val="bottom"/>
            <w:hideMark/>
          </w:tcPr>
          <w:p w14:paraId="198F8120" w14:textId="77777777" w:rsidR="00487F82" w:rsidRPr="00487F82" w:rsidRDefault="00487F82" w:rsidP="00487F82">
            <w:pPr>
              <w:jc w:val="right"/>
              <w:rPr>
                <w:rFonts w:ascii="Calibri" w:hAnsi="Calibri" w:cs="Calibri"/>
                <w:b/>
                <w:bCs/>
                <w:color w:val="000000"/>
              </w:rPr>
            </w:pPr>
            <w:r w:rsidRPr="00487F82">
              <w:rPr>
                <w:rFonts w:ascii="Calibri" w:hAnsi="Calibri" w:cs="Calibri"/>
                <w:b/>
                <w:bCs/>
                <w:color w:val="000000"/>
              </w:rPr>
              <w:t>4.580,00</w:t>
            </w:r>
          </w:p>
        </w:tc>
        <w:tc>
          <w:tcPr>
            <w:tcW w:w="1418" w:type="dxa"/>
            <w:tcBorders>
              <w:top w:val="nil"/>
              <w:left w:val="nil"/>
              <w:bottom w:val="single" w:sz="4" w:space="0" w:color="auto"/>
              <w:right w:val="single" w:sz="4" w:space="0" w:color="auto"/>
            </w:tcBorders>
            <w:shd w:val="clear" w:color="000000" w:fill="F79646"/>
            <w:noWrap/>
            <w:vAlign w:val="bottom"/>
            <w:hideMark/>
          </w:tcPr>
          <w:p w14:paraId="31595F8C" w14:textId="77777777" w:rsidR="00487F82" w:rsidRPr="00487F82" w:rsidRDefault="00487F82" w:rsidP="00487F82">
            <w:pPr>
              <w:jc w:val="right"/>
              <w:rPr>
                <w:rFonts w:ascii="Calibri" w:hAnsi="Calibri" w:cs="Calibri"/>
                <w:b/>
                <w:bCs/>
                <w:color w:val="000000"/>
              </w:rPr>
            </w:pPr>
            <w:r w:rsidRPr="00487F82">
              <w:rPr>
                <w:rFonts w:ascii="Calibri" w:hAnsi="Calibri" w:cs="Calibri"/>
                <w:b/>
                <w:bCs/>
                <w:color w:val="000000"/>
              </w:rPr>
              <w:t>71.180,77</w:t>
            </w:r>
          </w:p>
        </w:tc>
        <w:tc>
          <w:tcPr>
            <w:tcW w:w="1559" w:type="dxa"/>
            <w:tcBorders>
              <w:top w:val="nil"/>
              <w:left w:val="nil"/>
              <w:bottom w:val="single" w:sz="4" w:space="0" w:color="auto"/>
              <w:right w:val="single" w:sz="4" w:space="0" w:color="auto"/>
            </w:tcBorders>
            <w:shd w:val="clear" w:color="000000" w:fill="F79646"/>
            <w:noWrap/>
            <w:vAlign w:val="bottom"/>
            <w:hideMark/>
          </w:tcPr>
          <w:p w14:paraId="4CB35D2B"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15.000,00</w:t>
            </w:r>
          </w:p>
        </w:tc>
        <w:tc>
          <w:tcPr>
            <w:tcW w:w="1417" w:type="dxa"/>
            <w:tcBorders>
              <w:top w:val="nil"/>
              <w:left w:val="nil"/>
              <w:bottom w:val="single" w:sz="4" w:space="0" w:color="auto"/>
              <w:right w:val="single" w:sz="4" w:space="0" w:color="auto"/>
            </w:tcBorders>
            <w:shd w:val="clear" w:color="000000" w:fill="F79646"/>
            <w:noWrap/>
            <w:vAlign w:val="bottom"/>
            <w:hideMark/>
          </w:tcPr>
          <w:p w14:paraId="180A1643"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c>
          <w:tcPr>
            <w:tcW w:w="1418" w:type="dxa"/>
            <w:tcBorders>
              <w:top w:val="nil"/>
              <w:left w:val="nil"/>
              <w:bottom w:val="single" w:sz="4" w:space="0" w:color="auto"/>
              <w:right w:val="single" w:sz="4" w:space="0" w:color="auto"/>
            </w:tcBorders>
            <w:shd w:val="clear" w:color="000000" w:fill="F79646"/>
            <w:noWrap/>
            <w:vAlign w:val="bottom"/>
            <w:hideMark/>
          </w:tcPr>
          <w:p w14:paraId="5604C16F"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r>
      <w:tr w:rsidR="001167BD" w:rsidRPr="00487F82" w14:paraId="435D8DB4" w14:textId="77777777" w:rsidTr="001167BD">
        <w:trPr>
          <w:trHeight w:val="525"/>
        </w:trPr>
        <w:tc>
          <w:tcPr>
            <w:tcW w:w="3114" w:type="dxa"/>
            <w:tcBorders>
              <w:top w:val="nil"/>
              <w:left w:val="single" w:sz="4" w:space="0" w:color="auto"/>
              <w:bottom w:val="single" w:sz="4" w:space="0" w:color="auto"/>
              <w:right w:val="single" w:sz="4" w:space="0" w:color="auto"/>
            </w:tcBorders>
            <w:shd w:val="clear" w:color="FFCC99" w:fill="FDE9D9"/>
            <w:vAlign w:val="bottom"/>
            <w:hideMark/>
          </w:tcPr>
          <w:p w14:paraId="62C556C5"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Dodatna ulaganja na građevinskim objektima</w:t>
            </w:r>
          </w:p>
        </w:tc>
        <w:tc>
          <w:tcPr>
            <w:tcW w:w="1559" w:type="dxa"/>
            <w:tcBorders>
              <w:top w:val="nil"/>
              <w:left w:val="nil"/>
              <w:bottom w:val="single" w:sz="4" w:space="0" w:color="auto"/>
              <w:right w:val="single" w:sz="4" w:space="0" w:color="auto"/>
            </w:tcBorders>
            <w:shd w:val="clear" w:color="000000" w:fill="FDE9D9"/>
            <w:noWrap/>
            <w:vAlign w:val="bottom"/>
            <w:hideMark/>
          </w:tcPr>
          <w:p w14:paraId="479EADE4" w14:textId="77777777" w:rsidR="00487F82" w:rsidRPr="00487F82" w:rsidRDefault="00487F82" w:rsidP="00487F82">
            <w:pPr>
              <w:jc w:val="right"/>
              <w:rPr>
                <w:rFonts w:ascii="Calibri" w:hAnsi="Calibri" w:cs="Calibri"/>
                <w:b/>
                <w:bCs/>
                <w:color w:val="000000"/>
              </w:rPr>
            </w:pPr>
            <w:r w:rsidRPr="00487F82">
              <w:rPr>
                <w:rFonts w:ascii="Calibri" w:hAnsi="Calibri" w:cs="Calibri"/>
                <w:b/>
                <w:bCs/>
                <w:color w:val="000000"/>
              </w:rPr>
              <w:t>4.580,00</w:t>
            </w:r>
          </w:p>
        </w:tc>
        <w:tc>
          <w:tcPr>
            <w:tcW w:w="1418" w:type="dxa"/>
            <w:tcBorders>
              <w:top w:val="nil"/>
              <w:left w:val="nil"/>
              <w:bottom w:val="single" w:sz="4" w:space="0" w:color="auto"/>
              <w:right w:val="single" w:sz="4" w:space="0" w:color="auto"/>
            </w:tcBorders>
            <w:shd w:val="clear" w:color="000000" w:fill="FDE9D9"/>
            <w:noWrap/>
            <w:vAlign w:val="bottom"/>
            <w:hideMark/>
          </w:tcPr>
          <w:p w14:paraId="2D81D401" w14:textId="77777777" w:rsidR="00487F82" w:rsidRPr="00487F82" w:rsidRDefault="00487F82" w:rsidP="00487F82">
            <w:pPr>
              <w:jc w:val="right"/>
              <w:rPr>
                <w:rFonts w:ascii="Calibri" w:hAnsi="Calibri" w:cs="Calibri"/>
                <w:b/>
                <w:bCs/>
                <w:color w:val="000000"/>
              </w:rPr>
            </w:pPr>
            <w:r w:rsidRPr="00487F82">
              <w:rPr>
                <w:rFonts w:ascii="Calibri" w:hAnsi="Calibri" w:cs="Calibri"/>
                <w:b/>
                <w:bCs/>
                <w:color w:val="000000"/>
              </w:rPr>
              <w:t>71.180,77</w:t>
            </w:r>
          </w:p>
        </w:tc>
        <w:tc>
          <w:tcPr>
            <w:tcW w:w="1559" w:type="dxa"/>
            <w:tcBorders>
              <w:top w:val="nil"/>
              <w:left w:val="nil"/>
              <w:bottom w:val="single" w:sz="4" w:space="0" w:color="auto"/>
              <w:right w:val="single" w:sz="4" w:space="0" w:color="auto"/>
            </w:tcBorders>
            <w:shd w:val="clear" w:color="FFCC99" w:fill="FDE9D9"/>
            <w:noWrap/>
            <w:vAlign w:val="bottom"/>
            <w:hideMark/>
          </w:tcPr>
          <w:p w14:paraId="68AEEB79"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c>
          <w:tcPr>
            <w:tcW w:w="1417" w:type="dxa"/>
            <w:tcBorders>
              <w:top w:val="nil"/>
              <w:left w:val="nil"/>
              <w:bottom w:val="single" w:sz="4" w:space="0" w:color="auto"/>
              <w:right w:val="single" w:sz="4" w:space="0" w:color="auto"/>
            </w:tcBorders>
            <w:shd w:val="clear" w:color="FFCC99" w:fill="FDE9D9"/>
            <w:noWrap/>
            <w:vAlign w:val="bottom"/>
            <w:hideMark/>
          </w:tcPr>
          <w:p w14:paraId="198C7B3E"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c>
          <w:tcPr>
            <w:tcW w:w="1418" w:type="dxa"/>
            <w:tcBorders>
              <w:top w:val="nil"/>
              <w:left w:val="nil"/>
              <w:bottom w:val="single" w:sz="4" w:space="0" w:color="auto"/>
              <w:right w:val="single" w:sz="4" w:space="0" w:color="auto"/>
            </w:tcBorders>
            <w:shd w:val="clear" w:color="FFCC99" w:fill="FDE9D9"/>
            <w:noWrap/>
            <w:vAlign w:val="bottom"/>
            <w:hideMark/>
          </w:tcPr>
          <w:p w14:paraId="3D60BDC9"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r>
      <w:tr w:rsidR="001167BD" w:rsidRPr="00487F82" w14:paraId="1018A424"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bottom"/>
            <w:hideMark/>
          </w:tcPr>
          <w:p w14:paraId="77120961"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Privremena nadogradnja</w:t>
            </w:r>
          </w:p>
        </w:tc>
        <w:tc>
          <w:tcPr>
            <w:tcW w:w="1559" w:type="dxa"/>
            <w:tcBorders>
              <w:top w:val="nil"/>
              <w:left w:val="nil"/>
              <w:bottom w:val="single" w:sz="4" w:space="0" w:color="auto"/>
              <w:right w:val="single" w:sz="4" w:space="0" w:color="auto"/>
            </w:tcBorders>
            <w:shd w:val="clear" w:color="FFFFFF" w:fill="FFFFFF"/>
            <w:noWrap/>
            <w:vAlign w:val="bottom"/>
            <w:hideMark/>
          </w:tcPr>
          <w:p w14:paraId="09FECA06" w14:textId="77777777" w:rsidR="00487F82" w:rsidRPr="00487F82" w:rsidRDefault="00487F82" w:rsidP="00487F82">
            <w:pPr>
              <w:rPr>
                <w:rFonts w:ascii="Calibri" w:hAnsi="Calibri" w:cs="Calibri"/>
                <w:color w:val="000000"/>
                <w:sz w:val="22"/>
                <w:szCs w:val="22"/>
              </w:rPr>
            </w:pPr>
            <w:r w:rsidRPr="00487F82">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FFFFFF" w:fill="FFFFFF"/>
            <w:noWrap/>
            <w:vAlign w:val="bottom"/>
            <w:hideMark/>
          </w:tcPr>
          <w:p w14:paraId="0E98FE5B"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FFFFFF" w:fill="FFFFFF"/>
            <w:noWrap/>
            <w:vAlign w:val="bottom"/>
            <w:hideMark/>
          </w:tcPr>
          <w:p w14:paraId="1E62A90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FFFFFF" w:fill="FFFFFF"/>
            <w:noWrap/>
            <w:vAlign w:val="bottom"/>
            <w:hideMark/>
          </w:tcPr>
          <w:p w14:paraId="49FC0FD8"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FFFFFF" w:fill="FFFFFF"/>
            <w:noWrap/>
            <w:vAlign w:val="bottom"/>
            <w:hideMark/>
          </w:tcPr>
          <w:p w14:paraId="65F8AD2E"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r>
      <w:tr w:rsidR="001167BD" w:rsidRPr="00487F82" w14:paraId="608859CB" w14:textId="77777777" w:rsidTr="001167BD">
        <w:trPr>
          <w:trHeight w:val="300"/>
        </w:trPr>
        <w:tc>
          <w:tcPr>
            <w:tcW w:w="3114" w:type="dxa"/>
            <w:tcBorders>
              <w:top w:val="nil"/>
              <w:left w:val="single" w:sz="4" w:space="0" w:color="auto"/>
              <w:bottom w:val="single" w:sz="4" w:space="0" w:color="auto"/>
              <w:right w:val="single" w:sz="4" w:space="0" w:color="auto"/>
            </w:tcBorders>
            <w:shd w:val="clear" w:color="B7DEE8" w:fill="FFFFFF"/>
            <w:vAlign w:val="bottom"/>
            <w:hideMark/>
          </w:tcPr>
          <w:p w14:paraId="1C5DB82C"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Program: PREDŠKOLSKI ODGOJ</w:t>
            </w:r>
          </w:p>
        </w:tc>
        <w:tc>
          <w:tcPr>
            <w:tcW w:w="1559" w:type="dxa"/>
            <w:tcBorders>
              <w:top w:val="nil"/>
              <w:left w:val="nil"/>
              <w:bottom w:val="single" w:sz="4" w:space="0" w:color="auto"/>
              <w:right w:val="single" w:sz="4" w:space="0" w:color="auto"/>
            </w:tcBorders>
            <w:shd w:val="clear" w:color="FFFFFF" w:fill="FFFFFF"/>
            <w:noWrap/>
            <w:vAlign w:val="bottom"/>
            <w:hideMark/>
          </w:tcPr>
          <w:p w14:paraId="526F2136" w14:textId="77777777" w:rsidR="00487F82" w:rsidRPr="00487F82" w:rsidRDefault="00487F82" w:rsidP="00487F82">
            <w:pPr>
              <w:rPr>
                <w:rFonts w:ascii="Calibri" w:hAnsi="Calibri" w:cs="Calibri"/>
                <w:color w:val="000000"/>
                <w:sz w:val="22"/>
                <w:szCs w:val="22"/>
              </w:rPr>
            </w:pPr>
            <w:r w:rsidRPr="00487F82">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B7DEE8" w:fill="FFFFFF"/>
            <w:noWrap/>
            <w:vAlign w:val="bottom"/>
            <w:hideMark/>
          </w:tcPr>
          <w:p w14:paraId="0C59FB6C"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B7DEE8" w:fill="FFFFFF"/>
            <w:noWrap/>
            <w:vAlign w:val="bottom"/>
            <w:hideMark/>
          </w:tcPr>
          <w:p w14:paraId="730F19C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B7DEE8" w:fill="FFFFFF"/>
            <w:noWrap/>
            <w:vAlign w:val="bottom"/>
            <w:hideMark/>
          </w:tcPr>
          <w:p w14:paraId="255DB6D3"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B7DEE8" w:fill="FFFFFF"/>
            <w:noWrap/>
            <w:vAlign w:val="bottom"/>
            <w:hideMark/>
          </w:tcPr>
          <w:p w14:paraId="173B7F1E"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r>
      <w:tr w:rsidR="001167BD" w:rsidRPr="00487F82" w14:paraId="3414A8BF" w14:textId="77777777" w:rsidTr="001167BD">
        <w:trPr>
          <w:trHeight w:val="300"/>
        </w:trPr>
        <w:tc>
          <w:tcPr>
            <w:tcW w:w="3114" w:type="dxa"/>
            <w:tcBorders>
              <w:top w:val="nil"/>
              <w:left w:val="single" w:sz="4" w:space="0" w:color="auto"/>
              <w:bottom w:val="single" w:sz="4" w:space="0" w:color="auto"/>
              <w:right w:val="single" w:sz="4" w:space="0" w:color="auto"/>
            </w:tcBorders>
            <w:shd w:val="clear" w:color="B7DEE8" w:fill="FFFFFF"/>
            <w:vAlign w:val="bottom"/>
            <w:hideMark/>
          </w:tcPr>
          <w:p w14:paraId="69E9ADEA"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Aktivnost: INVESTICIJSKA ULAGANJA</w:t>
            </w:r>
          </w:p>
        </w:tc>
        <w:tc>
          <w:tcPr>
            <w:tcW w:w="1559" w:type="dxa"/>
            <w:tcBorders>
              <w:top w:val="nil"/>
              <w:left w:val="nil"/>
              <w:bottom w:val="single" w:sz="4" w:space="0" w:color="auto"/>
              <w:right w:val="single" w:sz="4" w:space="0" w:color="auto"/>
            </w:tcBorders>
            <w:shd w:val="clear" w:color="FFFFFF" w:fill="FFFFFF"/>
            <w:noWrap/>
            <w:vAlign w:val="bottom"/>
            <w:hideMark/>
          </w:tcPr>
          <w:p w14:paraId="44C1DCCC" w14:textId="77777777" w:rsidR="00487F82" w:rsidRPr="00487F82" w:rsidRDefault="00487F82" w:rsidP="00487F82">
            <w:pPr>
              <w:rPr>
                <w:rFonts w:ascii="Calibri" w:hAnsi="Calibri" w:cs="Calibri"/>
                <w:color w:val="000000"/>
                <w:sz w:val="22"/>
                <w:szCs w:val="22"/>
              </w:rPr>
            </w:pPr>
            <w:r w:rsidRPr="00487F82">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B7DEE8" w:fill="FFFFFF"/>
            <w:noWrap/>
            <w:vAlign w:val="bottom"/>
            <w:hideMark/>
          </w:tcPr>
          <w:p w14:paraId="5C406270"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0,00</w:t>
            </w:r>
          </w:p>
        </w:tc>
        <w:tc>
          <w:tcPr>
            <w:tcW w:w="1559" w:type="dxa"/>
            <w:tcBorders>
              <w:top w:val="nil"/>
              <w:left w:val="nil"/>
              <w:bottom w:val="single" w:sz="4" w:space="0" w:color="auto"/>
              <w:right w:val="single" w:sz="4" w:space="0" w:color="auto"/>
            </w:tcBorders>
            <w:shd w:val="clear" w:color="B7DEE8" w:fill="FFFFFF"/>
            <w:noWrap/>
            <w:vAlign w:val="bottom"/>
            <w:hideMark/>
          </w:tcPr>
          <w:p w14:paraId="2D0D44D8"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0,00</w:t>
            </w:r>
          </w:p>
        </w:tc>
        <w:tc>
          <w:tcPr>
            <w:tcW w:w="1417" w:type="dxa"/>
            <w:tcBorders>
              <w:top w:val="nil"/>
              <w:left w:val="nil"/>
              <w:bottom w:val="single" w:sz="4" w:space="0" w:color="auto"/>
              <w:right w:val="single" w:sz="4" w:space="0" w:color="auto"/>
            </w:tcBorders>
            <w:shd w:val="clear" w:color="B7DEE8" w:fill="FFFFFF"/>
            <w:noWrap/>
            <w:vAlign w:val="bottom"/>
            <w:hideMark/>
          </w:tcPr>
          <w:p w14:paraId="7116EA5B"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0,00</w:t>
            </w:r>
          </w:p>
        </w:tc>
        <w:tc>
          <w:tcPr>
            <w:tcW w:w="1418" w:type="dxa"/>
            <w:tcBorders>
              <w:top w:val="nil"/>
              <w:left w:val="nil"/>
              <w:bottom w:val="single" w:sz="4" w:space="0" w:color="auto"/>
              <w:right w:val="single" w:sz="4" w:space="0" w:color="auto"/>
            </w:tcBorders>
            <w:shd w:val="clear" w:color="B7DEE8" w:fill="FFFFFF"/>
            <w:noWrap/>
            <w:vAlign w:val="bottom"/>
            <w:hideMark/>
          </w:tcPr>
          <w:p w14:paraId="1729A7BD"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0,00</w:t>
            </w:r>
          </w:p>
        </w:tc>
      </w:tr>
      <w:tr w:rsidR="001167BD" w:rsidRPr="00487F82" w14:paraId="57F0DAE3" w14:textId="77777777" w:rsidTr="001167BD">
        <w:trPr>
          <w:trHeight w:val="525"/>
        </w:trPr>
        <w:tc>
          <w:tcPr>
            <w:tcW w:w="3114" w:type="dxa"/>
            <w:tcBorders>
              <w:top w:val="nil"/>
              <w:left w:val="single" w:sz="4" w:space="0" w:color="auto"/>
              <w:bottom w:val="single" w:sz="4" w:space="0" w:color="auto"/>
              <w:right w:val="single" w:sz="4" w:space="0" w:color="auto"/>
            </w:tcBorders>
            <w:shd w:val="clear" w:color="B7DEE8" w:fill="FFFFFF"/>
            <w:vAlign w:val="bottom"/>
            <w:hideMark/>
          </w:tcPr>
          <w:p w14:paraId="179A6BE0"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Izvor financiranja:  PRIHODI IZ PRORAČUNA</w:t>
            </w:r>
          </w:p>
        </w:tc>
        <w:tc>
          <w:tcPr>
            <w:tcW w:w="1559" w:type="dxa"/>
            <w:tcBorders>
              <w:top w:val="nil"/>
              <w:left w:val="nil"/>
              <w:bottom w:val="single" w:sz="4" w:space="0" w:color="auto"/>
              <w:right w:val="single" w:sz="4" w:space="0" w:color="auto"/>
            </w:tcBorders>
            <w:shd w:val="clear" w:color="FFFFFF" w:fill="FFFFFF"/>
            <w:noWrap/>
            <w:vAlign w:val="bottom"/>
            <w:hideMark/>
          </w:tcPr>
          <w:p w14:paraId="1A29249A" w14:textId="77777777" w:rsidR="00487F82" w:rsidRPr="00487F82" w:rsidRDefault="00487F82" w:rsidP="00487F82">
            <w:pPr>
              <w:jc w:val="right"/>
              <w:rPr>
                <w:rFonts w:ascii="Calibri" w:hAnsi="Calibri" w:cs="Calibri"/>
                <w:b/>
                <w:bCs/>
                <w:color w:val="000000"/>
              </w:rPr>
            </w:pPr>
            <w:r w:rsidRPr="00487F82">
              <w:rPr>
                <w:rFonts w:ascii="Calibri" w:hAnsi="Calibri" w:cs="Calibri"/>
                <w:b/>
                <w:bCs/>
                <w:color w:val="000000"/>
              </w:rPr>
              <w:t>0,00</w:t>
            </w:r>
          </w:p>
        </w:tc>
        <w:tc>
          <w:tcPr>
            <w:tcW w:w="1418" w:type="dxa"/>
            <w:tcBorders>
              <w:top w:val="nil"/>
              <w:left w:val="nil"/>
              <w:bottom w:val="single" w:sz="4" w:space="0" w:color="auto"/>
              <w:right w:val="single" w:sz="4" w:space="0" w:color="auto"/>
            </w:tcBorders>
            <w:shd w:val="clear" w:color="FFFFFF" w:fill="FFFFFF"/>
            <w:noWrap/>
            <w:vAlign w:val="bottom"/>
            <w:hideMark/>
          </w:tcPr>
          <w:p w14:paraId="376DF293" w14:textId="77777777" w:rsidR="00487F82" w:rsidRPr="00487F82" w:rsidRDefault="00487F82" w:rsidP="00487F82">
            <w:pPr>
              <w:jc w:val="right"/>
              <w:rPr>
                <w:rFonts w:ascii="Calibri" w:hAnsi="Calibri" w:cs="Calibri"/>
                <w:b/>
                <w:bCs/>
                <w:color w:val="000000"/>
              </w:rPr>
            </w:pPr>
            <w:r w:rsidRPr="00487F82">
              <w:rPr>
                <w:rFonts w:ascii="Calibri" w:hAnsi="Calibri" w:cs="Calibri"/>
                <w:b/>
                <w:bCs/>
                <w:color w:val="000000"/>
              </w:rPr>
              <w:t>0,00</w:t>
            </w:r>
          </w:p>
        </w:tc>
        <w:tc>
          <w:tcPr>
            <w:tcW w:w="1559" w:type="dxa"/>
            <w:tcBorders>
              <w:top w:val="nil"/>
              <w:left w:val="nil"/>
              <w:bottom w:val="single" w:sz="4" w:space="0" w:color="auto"/>
              <w:right w:val="single" w:sz="4" w:space="0" w:color="auto"/>
            </w:tcBorders>
            <w:shd w:val="clear" w:color="B7DEE8" w:fill="FFFFFF"/>
            <w:noWrap/>
            <w:vAlign w:val="bottom"/>
            <w:hideMark/>
          </w:tcPr>
          <w:p w14:paraId="0FFFC7F3"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c>
          <w:tcPr>
            <w:tcW w:w="1417" w:type="dxa"/>
            <w:tcBorders>
              <w:top w:val="nil"/>
              <w:left w:val="nil"/>
              <w:bottom w:val="single" w:sz="4" w:space="0" w:color="auto"/>
              <w:right w:val="single" w:sz="4" w:space="0" w:color="auto"/>
            </w:tcBorders>
            <w:shd w:val="clear" w:color="B7DEE8" w:fill="FFFFFF"/>
            <w:noWrap/>
            <w:vAlign w:val="bottom"/>
            <w:hideMark/>
          </w:tcPr>
          <w:p w14:paraId="62A660E2"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c>
          <w:tcPr>
            <w:tcW w:w="1418" w:type="dxa"/>
            <w:tcBorders>
              <w:top w:val="nil"/>
              <w:left w:val="nil"/>
              <w:bottom w:val="single" w:sz="4" w:space="0" w:color="auto"/>
              <w:right w:val="single" w:sz="4" w:space="0" w:color="auto"/>
            </w:tcBorders>
            <w:shd w:val="clear" w:color="B7DEE8" w:fill="FFFFFF"/>
            <w:noWrap/>
            <w:vAlign w:val="bottom"/>
            <w:hideMark/>
          </w:tcPr>
          <w:p w14:paraId="23DFB35E"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 </w:t>
            </w:r>
          </w:p>
        </w:tc>
      </w:tr>
      <w:tr w:rsidR="001167BD" w:rsidRPr="00487F82" w14:paraId="7FC28532" w14:textId="77777777" w:rsidTr="001167BD">
        <w:trPr>
          <w:trHeight w:val="345"/>
        </w:trPr>
        <w:tc>
          <w:tcPr>
            <w:tcW w:w="3114" w:type="dxa"/>
            <w:tcBorders>
              <w:top w:val="nil"/>
              <w:left w:val="single" w:sz="4" w:space="0" w:color="auto"/>
              <w:bottom w:val="single" w:sz="4" w:space="0" w:color="auto"/>
              <w:right w:val="single" w:sz="4" w:space="0" w:color="auto"/>
            </w:tcBorders>
            <w:shd w:val="clear" w:color="B7DEE8" w:fill="FFFFFF"/>
            <w:vAlign w:val="bottom"/>
            <w:hideMark/>
          </w:tcPr>
          <w:p w14:paraId="4E0A2A14" w14:textId="77777777" w:rsidR="00487F82" w:rsidRPr="00487F82" w:rsidRDefault="00487F82" w:rsidP="00487F82">
            <w:pPr>
              <w:rPr>
                <w:rFonts w:ascii="Arial" w:hAnsi="Arial" w:cs="Arial"/>
                <w:b/>
                <w:bCs/>
                <w:color w:val="000000"/>
                <w:sz w:val="20"/>
                <w:szCs w:val="20"/>
              </w:rPr>
            </w:pPr>
            <w:r w:rsidRPr="00487F82">
              <w:rPr>
                <w:rFonts w:ascii="Arial" w:hAnsi="Arial" w:cs="Arial"/>
                <w:b/>
                <w:bCs/>
                <w:color w:val="000000"/>
                <w:sz w:val="20"/>
                <w:szCs w:val="20"/>
              </w:rPr>
              <w:t>Izvori financiranja: VLASTITI PRIHODI</w:t>
            </w:r>
          </w:p>
        </w:tc>
        <w:tc>
          <w:tcPr>
            <w:tcW w:w="1559" w:type="dxa"/>
            <w:tcBorders>
              <w:top w:val="nil"/>
              <w:left w:val="nil"/>
              <w:bottom w:val="single" w:sz="4" w:space="0" w:color="auto"/>
              <w:right w:val="single" w:sz="4" w:space="0" w:color="auto"/>
            </w:tcBorders>
            <w:shd w:val="clear" w:color="FFFFFF" w:fill="FFFFFF"/>
            <w:noWrap/>
            <w:vAlign w:val="bottom"/>
            <w:hideMark/>
          </w:tcPr>
          <w:p w14:paraId="76FD2584" w14:textId="77777777" w:rsidR="00487F82" w:rsidRPr="00487F82" w:rsidRDefault="00487F82" w:rsidP="00487F82">
            <w:pPr>
              <w:jc w:val="right"/>
              <w:rPr>
                <w:rFonts w:ascii="Calibri" w:hAnsi="Calibri" w:cs="Calibri"/>
                <w:b/>
                <w:bCs/>
                <w:color w:val="000000"/>
              </w:rPr>
            </w:pPr>
            <w:r w:rsidRPr="00487F82">
              <w:rPr>
                <w:rFonts w:ascii="Calibri" w:hAnsi="Calibri" w:cs="Calibri"/>
                <w:b/>
                <w:bCs/>
                <w:color w:val="000000"/>
              </w:rPr>
              <w:t>4.580,00</w:t>
            </w:r>
          </w:p>
        </w:tc>
        <w:tc>
          <w:tcPr>
            <w:tcW w:w="1418" w:type="dxa"/>
            <w:tcBorders>
              <w:top w:val="nil"/>
              <w:left w:val="nil"/>
              <w:bottom w:val="single" w:sz="4" w:space="0" w:color="auto"/>
              <w:right w:val="single" w:sz="4" w:space="0" w:color="auto"/>
            </w:tcBorders>
            <w:shd w:val="clear" w:color="FFFFFF" w:fill="FFFFFF"/>
            <w:noWrap/>
            <w:vAlign w:val="bottom"/>
            <w:hideMark/>
          </w:tcPr>
          <w:p w14:paraId="68953A81" w14:textId="77777777" w:rsidR="00487F82" w:rsidRPr="00487F82" w:rsidRDefault="00487F82" w:rsidP="00487F82">
            <w:pPr>
              <w:jc w:val="right"/>
              <w:rPr>
                <w:rFonts w:ascii="Calibri" w:hAnsi="Calibri" w:cs="Calibri"/>
                <w:b/>
                <w:bCs/>
                <w:color w:val="000000"/>
              </w:rPr>
            </w:pPr>
            <w:r w:rsidRPr="00487F82">
              <w:rPr>
                <w:rFonts w:ascii="Calibri" w:hAnsi="Calibri" w:cs="Calibri"/>
                <w:b/>
                <w:bCs/>
                <w:color w:val="000000"/>
              </w:rPr>
              <w:t>71.180,77</w:t>
            </w:r>
          </w:p>
        </w:tc>
        <w:tc>
          <w:tcPr>
            <w:tcW w:w="1559" w:type="dxa"/>
            <w:tcBorders>
              <w:top w:val="nil"/>
              <w:left w:val="nil"/>
              <w:bottom w:val="single" w:sz="4" w:space="0" w:color="auto"/>
              <w:right w:val="single" w:sz="4" w:space="0" w:color="auto"/>
            </w:tcBorders>
            <w:shd w:val="clear" w:color="B7DEE8" w:fill="FFFFFF"/>
            <w:noWrap/>
            <w:vAlign w:val="bottom"/>
            <w:hideMark/>
          </w:tcPr>
          <w:p w14:paraId="3FF242F3"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c>
          <w:tcPr>
            <w:tcW w:w="1417" w:type="dxa"/>
            <w:tcBorders>
              <w:top w:val="nil"/>
              <w:left w:val="nil"/>
              <w:bottom w:val="single" w:sz="4" w:space="0" w:color="auto"/>
              <w:right w:val="single" w:sz="4" w:space="0" w:color="auto"/>
            </w:tcBorders>
            <w:shd w:val="clear" w:color="B7DEE8" w:fill="FFFFFF"/>
            <w:noWrap/>
            <w:vAlign w:val="bottom"/>
            <w:hideMark/>
          </w:tcPr>
          <w:p w14:paraId="4BFF472F"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c>
          <w:tcPr>
            <w:tcW w:w="1418" w:type="dxa"/>
            <w:tcBorders>
              <w:top w:val="nil"/>
              <w:left w:val="nil"/>
              <w:bottom w:val="single" w:sz="4" w:space="0" w:color="auto"/>
              <w:right w:val="single" w:sz="4" w:space="0" w:color="auto"/>
            </w:tcBorders>
            <w:shd w:val="clear" w:color="B7DEE8" w:fill="FFFFFF"/>
            <w:noWrap/>
            <w:vAlign w:val="bottom"/>
            <w:hideMark/>
          </w:tcPr>
          <w:p w14:paraId="1B5AA6ED" w14:textId="77777777" w:rsidR="00487F82" w:rsidRPr="00487F82" w:rsidRDefault="00487F82" w:rsidP="00487F82">
            <w:pPr>
              <w:jc w:val="right"/>
              <w:rPr>
                <w:rFonts w:ascii="Arial" w:hAnsi="Arial" w:cs="Arial"/>
                <w:b/>
                <w:bCs/>
                <w:color w:val="000000"/>
                <w:sz w:val="20"/>
                <w:szCs w:val="20"/>
              </w:rPr>
            </w:pPr>
            <w:r w:rsidRPr="00487F82">
              <w:rPr>
                <w:rFonts w:ascii="Arial" w:hAnsi="Arial" w:cs="Arial"/>
                <w:b/>
                <w:bCs/>
                <w:color w:val="000000"/>
                <w:sz w:val="20"/>
                <w:szCs w:val="20"/>
              </w:rPr>
              <w:t>0,00</w:t>
            </w:r>
          </w:p>
        </w:tc>
      </w:tr>
      <w:tr w:rsidR="001167BD" w:rsidRPr="00487F82" w14:paraId="01B561C2" w14:textId="77777777" w:rsidTr="001167BD">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bottom"/>
            <w:hideMark/>
          </w:tcPr>
          <w:p w14:paraId="647CCAB8" w14:textId="77777777" w:rsidR="00487F82" w:rsidRPr="00487F82" w:rsidRDefault="00487F82" w:rsidP="00487F82">
            <w:pPr>
              <w:rPr>
                <w:rFonts w:ascii="Arial" w:hAnsi="Arial" w:cs="Arial"/>
                <w:color w:val="000000"/>
                <w:sz w:val="20"/>
                <w:szCs w:val="20"/>
              </w:rPr>
            </w:pPr>
            <w:r w:rsidRPr="00487F82">
              <w:rPr>
                <w:rFonts w:ascii="Arial" w:hAnsi="Arial" w:cs="Arial"/>
                <w:color w:val="000000"/>
                <w:sz w:val="20"/>
                <w:szCs w:val="20"/>
              </w:rPr>
              <w:t>Investicijsko ulaganje u Dječji vrtić višak</w:t>
            </w:r>
          </w:p>
        </w:tc>
        <w:tc>
          <w:tcPr>
            <w:tcW w:w="1559" w:type="dxa"/>
            <w:tcBorders>
              <w:top w:val="nil"/>
              <w:left w:val="nil"/>
              <w:bottom w:val="single" w:sz="4" w:space="0" w:color="auto"/>
              <w:right w:val="single" w:sz="4" w:space="0" w:color="auto"/>
            </w:tcBorders>
            <w:shd w:val="clear" w:color="FFFFFF" w:fill="FFFFFF"/>
            <w:noWrap/>
            <w:vAlign w:val="bottom"/>
            <w:hideMark/>
          </w:tcPr>
          <w:p w14:paraId="2279E2EA" w14:textId="77777777" w:rsidR="00487F82" w:rsidRPr="00487F82" w:rsidRDefault="00487F82" w:rsidP="00487F82">
            <w:pPr>
              <w:jc w:val="right"/>
              <w:rPr>
                <w:rFonts w:ascii="Calibri" w:hAnsi="Calibri" w:cs="Calibri"/>
                <w:color w:val="000000"/>
                <w:sz w:val="22"/>
                <w:szCs w:val="22"/>
              </w:rPr>
            </w:pPr>
            <w:r w:rsidRPr="00487F82">
              <w:rPr>
                <w:rFonts w:ascii="Calibri" w:hAnsi="Calibri" w:cs="Calibri"/>
                <w:color w:val="000000"/>
                <w:sz w:val="22"/>
                <w:szCs w:val="22"/>
              </w:rPr>
              <w:t>4.580,00</w:t>
            </w:r>
          </w:p>
        </w:tc>
        <w:tc>
          <w:tcPr>
            <w:tcW w:w="1418" w:type="dxa"/>
            <w:tcBorders>
              <w:top w:val="nil"/>
              <w:left w:val="nil"/>
              <w:bottom w:val="single" w:sz="4" w:space="0" w:color="auto"/>
              <w:right w:val="single" w:sz="4" w:space="0" w:color="auto"/>
            </w:tcBorders>
            <w:shd w:val="clear" w:color="FFFFFF" w:fill="FFFFFF"/>
            <w:noWrap/>
            <w:vAlign w:val="bottom"/>
            <w:hideMark/>
          </w:tcPr>
          <w:p w14:paraId="3902FE5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71.180,77</w:t>
            </w:r>
          </w:p>
        </w:tc>
        <w:tc>
          <w:tcPr>
            <w:tcW w:w="1559" w:type="dxa"/>
            <w:tcBorders>
              <w:top w:val="nil"/>
              <w:left w:val="nil"/>
              <w:bottom w:val="single" w:sz="4" w:space="0" w:color="auto"/>
              <w:right w:val="single" w:sz="4" w:space="0" w:color="auto"/>
            </w:tcBorders>
            <w:shd w:val="clear" w:color="FFFFFF" w:fill="FFFFFF"/>
            <w:noWrap/>
            <w:vAlign w:val="bottom"/>
            <w:hideMark/>
          </w:tcPr>
          <w:p w14:paraId="42E3B5C1"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15.000,00</w:t>
            </w:r>
          </w:p>
        </w:tc>
        <w:tc>
          <w:tcPr>
            <w:tcW w:w="1417" w:type="dxa"/>
            <w:tcBorders>
              <w:top w:val="nil"/>
              <w:left w:val="nil"/>
              <w:bottom w:val="single" w:sz="4" w:space="0" w:color="auto"/>
              <w:right w:val="single" w:sz="4" w:space="0" w:color="auto"/>
            </w:tcBorders>
            <w:shd w:val="clear" w:color="FFFFFF" w:fill="FFFFFF"/>
            <w:noWrap/>
            <w:vAlign w:val="bottom"/>
            <w:hideMark/>
          </w:tcPr>
          <w:p w14:paraId="34C093C4"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FFFFFF" w:fill="FFFFFF"/>
            <w:noWrap/>
            <w:vAlign w:val="bottom"/>
            <w:hideMark/>
          </w:tcPr>
          <w:p w14:paraId="5AF19A32" w14:textId="77777777" w:rsidR="00487F82" w:rsidRPr="00487F82" w:rsidRDefault="00487F82" w:rsidP="00487F82">
            <w:pPr>
              <w:jc w:val="right"/>
              <w:rPr>
                <w:rFonts w:ascii="Arial" w:hAnsi="Arial" w:cs="Arial"/>
                <w:color w:val="000000"/>
                <w:sz w:val="20"/>
                <w:szCs w:val="20"/>
              </w:rPr>
            </w:pPr>
            <w:r w:rsidRPr="00487F82">
              <w:rPr>
                <w:rFonts w:ascii="Arial" w:hAnsi="Arial" w:cs="Arial"/>
                <w:color w:val="000000"/>
                <w:sz w:val="20"/>
                <w:szCs w:val="20"/>
              </w:rPr>
              <w:t> </w:t>
            </w:r>
          </w:p>
        </w:tc>
      </w:tr>
    </w:tbl>
    <w:p w14:paraId="12E1D387" w14:textId="77777777" w:rsidR="00E86B39" w:rsidRDefault="00E86B39" w:rsidP="00066F63">
      <w:pPr>
        <w:pStyle w:val="Odlomakpopisa"/>
        <w:ind w:left="720"/>
        <w:jc w:val="both"/>
        <w:rPr>
          <w:rFonts w:ascii="Arial" w:hAnsi="Arial" w:cs="Arial"/>
          <w:bCs/>
        </w:rPr>
      </w:pPr>
    </w:p>
    <w:p w14:paraId="5252EE8F" w14:textId="77777777" w:rsidR="00E86B39" w:rsidRDefault="00E86B39" w:rsidP="00066F63">
      <w:pPr>
        <w:pStyle w:val="Odlomakpopisa"/>
        <w:ind w:left="720"/>
        <w:jc w:val="both"/>
        <w:rPr>
          <w:rFonts w:ascii="Arial" w:hAnsi="Arial" w:cs="Arial"/>
          <w:bCs/>
        </w:rPr>
      </w:pPr>
    </w:p>
    <w:p w14:paraId="7C7FFA1A" w14:textId="77777777" w:rsidR="00E86B39" w:rsidRDefault="00E86B39" w:rsidP="00066F63">
      <w:pPr>
        <w:pStyle w:val="Odlomakpopisa"/>
        <w:ind w:left="720"/>
        <w:jc w:val="both"/>
        <w:rPr>
          <w:rFonts w:ascii="Arial" w:hAnsi="Arial" w:cs="Arial"/>
          <w:bCs/>
        </w:rPr>
      </w:pPr>
    </w:p>
    <w:p w14:paraId="2158F15E" w14:textId="77777777" w:rsidR="00066F63" w:rsidRDefault="00066F63" w:rsidP="00066F63">
      <w:pPr>
        <w:pStyle w:val="Odlomakpopisa"/>
        <w:ind w:left="720"/>
        <w:jc w:val="both"/>
        <w:rPr>
          <w:rFonts w:ascii="Arial" w:hAnsi="Arial" w:cs="Arial"/>
          <w:bCs/>
        </w:rPr>
      </w:pPr>
    </w:p>
    <w:p w14:paraId="27D9E8BD" w14:textId="1091099D" w:rsidR="00E86B39" w:rsidRPr="00F60BF8" w:rsidRDefault="00F60BF8" w:rsidP="00F60BF8">
      <w:pPr>
        <w:ind w:left="240"/>
        <w:jc w:val="both"/>
        <w:rPr>
          <w:rFonts w:ascii="Arial" w:hAnsi="Arial" w:cs="Arial"/>
          <w:b/>
        </w:rPr>
      </w:pPr>
      <w:r>
        <w:rPr>
          <w:rFonts w:ascii="Arial" w:hAnsi="Arial" w:cs="Arial"/>
          <w:b/>
        </w:rPr>
        <w:lastRenderedPageBreak/>
        <w:t>3.</w:t>
      </w:r>
      <w:r w:rsidR="00706383">
        <w:rPr>
          <w:rFonts w:ascii="Arial" w:hAnsi="Arial" w:cs="Arial"/>
          <w:b/>
        </w:rPr>
        <w:t xml:space="preserve"> </w:t>
      </w:r>
      <w:r w:rsidR="00E86B39" w:rsidRPr="00F60BF8">
        <w:rPr>
          <w:rFonts w:ascii="Arial" w:hAnsi="Arial" w:cs="Arial"/>
          <w:b/>
        </w:rPr>
        <w:t>OBRAZLOŽENJE FINANCIJSKOG PLANA</w:t>
      </w:r>
    </w:p>
    <w:p w14:paraId="5A6D5751" w14:textId="77777777" w:rsidR="00F60BF8" w:rsidRDefault="00F60BF8" w:rsidP="00066F63">
      <w:pPr>
        <w:pStyle w:val="Odlomakpopisa"/>
        <w:ind w:left="720"/>
        <w:jc w:val="both"/>
        <w:rPr>
          <w:rFonts w:ascii="Arial" w:hAnsi="Arial" w:cs="Arial"/>
          <w:bCs/>
        </w:rPr>
      </w:pPr>
    </w:p>
    <w:p w14:paraId="7F6FA216" w14:textId="77777777" w:rsidR="00F60BF8" w:rsidRDefault="00F60BF8" w:rsidP="00F60BF8">
      <w:pPr>
        <w:jc w:val="both"/>
        <w:rPr>
          <w:rFonts w:ascii="Arial" w:hAnsi="Arial" w:cs="Arial"/>
        </w:rPr>
      </w:pPr>
      <w:r w:rsidRPr="004B5EA9">
        <w:rPr>
          <w:rFonts w:ascii="Arial" w:hAnsi="Arial" w:cs="Arial"/>
        </w:rPr>
        <w:t>Dječji vrtić ima status javne ustanove koja djelatnost predškolskog odgoja, naobrazbe te skrbi o djeci predškolske dobi obavlja kao javnu službu. Osnivač i vlasnik Dječjeg vrtića je Grad Buzet. Ustanova organizira i provodi predškolski odgoj za djecu od navršenih 12 mjeseci života do polaska u osnovnu školu.</w:t>
      </w:r>
    </w:p>
    <w:p w14:paraId="78AA1DB9" w14:textId="77777777" w:rsidR="00F60BF8" w:rsidRPr="004B5EA9" w:rsidRDefault="00F60BF8" w:rsidP="00F60BF8">
      <w:pPr>
        <w:jc w:val="both"/>
        <w:rPr>
          <w:rFonts w:ascii="Arial" w:hAnsi="Arial" w:cs="Arial"/>
        </w:rPr>
      </w:pPr>
    </w:p>
    <w:p w14:paraId="31434C9A" w14:textId="6083C9E2" w:rsidR="00F60BF8" w:rsidRDefault="00F60BF8" w:rsidP="00F60BF8">
      <w:pPr>
        <w:jc w:val="both"/>
        <w:rPr>
          <w:rFonts w:ascii="Arial" w:hAnsi="Arial" w:cs="Arial"/>
        </w:rPr>
      </w:pPr>
      <w:r w:rsidRPr="004B5EA9">
        <w:rPr>
          <w:rFonts w:ascii="Arial" w:hAnsi="Arial" w:cs="Arial"/>
        </w:rPr>
        <w:t>Zgrada vrtića prostire se na 2141 m² te dvorišnog prostora 3301 m². Nadograđeni dio vrtića ima 857 m² u kojem borave 4 jasličke skupine</w:t>
      </w:r>
      <w:r w:rsidR="00993C8D">
        <w:rPr>
          <w:rFonts w:ascii="Arial" w:hAnsi="Arial" w:cs="Arial"/>
        </w:rPr>
        <w:t xml:space="preserve"> i uredi</w:t>
      </w:r>
      <w:r w:rsidRPr="004B5EA9">
        <w:rPr>
          <w:rFonts w:ascii="Arial" w:hAnsi="Arial" w:cs="Arial"/>
        </w:rPr>
        <w:t>. Dječji vrtić Solidarnosti s radom je započeo 16.12.1974. godine s 58 upisane djece, odnosno dvije odgojne skupine. Samostalno je Vrtić djelovao do 1978. godine kad je pripojen Osnovnoj školi „</w:t>
      </w:r>
      <w:proofErr w:type="spellStart"/>
      <w:r w:rsidRPr="004B5EA9">
        <w:rPr>
          <w:rFonts w:ascii="Arial" w:hAnsi="Arial" w:cs="Arial"/>
        </w:rPr>
        <w:t>Vazmoslav</w:t>
      </w:r>
      <w:proofErr w:type="spellEnd"/>
      <w:r w:rsidRPr="004B5EA9">
        <w:rPr>
          <w:rFonts w:ascii="Arial" w:hAnsi="Arial" w:cs="Arial"/>
        </w:rPr>
        <w:t xml:space="preserve"> </w:t>
      </w:r>
      <w:proofErr w:type="spellStart"/>
      <w:r w:rsidRPr="004B5EA9">
        <w:rPr>
          <w:rFonts w:ascii="Arial" w:hAnsi="Arial" w:cs="Arial"/>
        </w:rPr>
        <w:t>Gržalja</w:t>
      </w:r>
      <w:proofErr w:type="spellEnd"/>
      <w:r w:rsidRPr="004B5EA9">
        <w:rPr>
          <w:rFonts w:ascii="Arial" w:hAnsi="Arial" w:cs="Arial"/>
        </w:rPr>
        <w:t xml:space="preserve">“ u čijem je sastavu djelovao do 1994. godine. Odlukom Gradskog vijeća Grada Buzeta od 1.1.1995. godine njegovim osnivačem postaje Grad Buzet. Dječji vrtić Solidarnosti tom odlukom mijenja ime u Dječji vrtić „Grdelin“. </w:t>
      </w:r>
    </w:p>
    <w:p w14:paraId="014DBA28" w14:textId="5DF65DBB" w:rsidR="00413EE9" w:rsidRPr="00413EE9" w:rsidRDefault="00413EE9" w:rsidP="00413EE9">
      <w:pPr>
        <w:jc w:val="both"/>
        <w:rPr>
          <w:rFonts w:ascii="Arial" w:hAnsi="Arial" w:cs="Arial"/>
        </w:rPr>
      </w:pPr>
      <w:r w:rsidRPr="00413EE9">
        <w:rPr>
          <w:rFonts w:ascii="Arial" w:hAnsi="Arial" w:cs="Arial"/>
        </w:rPr>
        <w:t xml:space="preserve">U </w:t>
      </w:r>
      <w:r w:rsidR="003E7D0C">
        <w:rPr>
          <w:rFonts w:ascii="Arial" w:hAnsi="Arial" w:cs="Arial"/>
        </w:rPr>
        <w:t xml:space="preserve">pedagoškoj 2025./2026. godini u </w:t>
      </w:r>
      <w:r w:rsidRPr="00413EE9">
        <w:rPr>
          <w:rFonts w:ascii="Arial" w:hAnsi="Arial" w:cs="Arial"/>
        </w:rPr>
        <w:t>1</w:t>
      </w:r>
      <w:r w:rsidR="001D0DB3">
        <w:rPr>
          <w:rFonts w:ascii="Arial" w:hAnsi="Arial" w:cs="Arial"/>
        </w:rPr>
        <w:t>2</w:t>
      </w:r>
      <w:r w:rsidRPr="00413EE9">
        <w:rPr>
          <w:rFonts w:ascii="Arial" w:hAnsi="Arial" w:cs="Arial"/>
        </w:rPr>
        <w:t xml:space="preserve"> odgojnih grupa upisano je 2</w:t>
      </w:r>
      <w:r w:rsidR="00C965E7">
        <w:rPr>
          <w:rFonts w:ascii="Arial" w:hAnsi="Arial" w:cs="Arial"/>
        </w:rPr>
        <w:t>26-</w:t>
      </w:r>
      <w:r w:rsidRPr="00413EE9">
        <w:rPr>
          <w:rFonts w:ascii="Arial" w:hAnsi="Arial" w:cs="Arial"/>
        </w:rPr>
        <w:t xml:space="preserve">ero djece. </w:t>
      </w:r>
    </w:p>
    <w:p w14:paraId="16FF086F" w14:textId="77777777" w:rsidR="00F60BF8" w:rsidRPr="00413EE9" w:rsidRDefault="00F60BF8" w:rsidP="00F60BF8">
      <w:pPr>
        <w:jc w:val="both"/>
        <w:rPr>
          <w:rFonts w:ascii="Arial" w:hAnsi="Arial" w:cs="Arial"/>
          <w:bCs/>
        </w:rPr>
      </w:pPr>
    </w:p>
    <w:p w14:paraId="185AC890" w14:textId="77777777" w:rsidR="00066F63" w:rsidRPr="00413EE9" w:rsidRDefault="00066F63" w:rsidP="00066F63">
      <w:pPr>
        <w:pStyle w:val="Odlomakpopisa"/>
        <w:ind w:left="720"/>
        <w:jc w:val="both"/>
        <w:rPr>
          <w:rFonts w:ascii="Arial" w:hAnsi="Arial" w:cs="Arial"/>
          <w:bCs/>
        </w:rPr>
      </w:pPr>
    </w:p>
    <w:p w14:paraId="18DA8A14" w14:textId="68A2CAC1" w:rsidR="00F17DEE" w:rsidRPr="00B4691E" w:rsidRDefault="00F17DEE" w:rsidP="00343B84">
      <w:pPr>
        <w:jc w:val="both"/>
        <w:rPr>
          <w:rFonts w:ascii="Arial" w:hAnsi="Arial" w:cs="Arial"/>
          <w:b/>
          <w:i/>
          <w:iCs/>
        </w:rPr>
      </w:pPr>
      <w:r w:rsidRPr="00B4691E">
        <w:rPr>
          <w:rFonts w:ascii="Arial" w:hAnsi="Arial" w:cs="Arial"/>
          <w:b/>
          <w:i/>
          <w:iCs/>
        </w:rPr>
        <w:t>PRIHODI I PRIMICI</w:t>
      </w:r>
    </w:p>
    <w:p w14:paraId="5632D3C0" w14:textId="77777777" w:rsidR="00343B84" w:rsidRPr="00B4691E" w:rsidRDefault="00343B84" w:rsidP="00343B84">
      <w:pPr>
        <w:jc w:val="both"/>
        <w:rPr>
          <w:rFonts w:ascii="Arial" w:hAnsi="Arial" w:cs="Arial"/>
          <w:bCs/>
          <w:i/>
          <w:iCs/>
        </w:rPr>
      </w:pPr>
    </w:p>
    <w:p w14:paraId="3D2C2F22" w14:textId="535D90C0" w:rsidR="00F17DEE" w:rsidRPr="0015059B" w:rsidRDefault="00F17DEE" w:rsidP="00343B84">
      <w:pPr>
        <w:jc w:val="both"/>
        <w:rPr>
          <w:rFonts w:ascii="Arial" w:hAnsi="Arial" w:cs="Arial"/>
          <w:bCs/>
        </w:rPr>
      </w:pPr>
      <w:r w:rsidRPr="0015059B">
        <w:rPr>
          <w:rFonts w:ascii="Arial" w:hAnsi="Arial" w:cs="Arial"/>
          <w:bCs/>
        </w:rPr>
        <w:t>Planirani prihodi i primici za 202</w:t>
      </w:r>
      <w:r w:rsidR="001D0DB3">
        <w:rPr>
          <w:rFonts w:ascii="Arial" w:hAnsi="Arial" w:cs="Arial"/>
          <w:bCs/>
        </w:rPr>
        <w:t>6</w:t>
      </w:r>
      <w:r w:rsidRPr="0015059B">
        <w:rPr>
          <w:rFonts w:ascii="Arial" w:hAnsi="Arial" w:cs="Arial"/>
          <w:bCs/>
        </w:rPr>
        <w:t>. godinu iznose</w:t>
      </w:r>
      <w:r w:rsidR="00993C8D">
        <w:rPr>
          <w:rFonts w:ascii="Arial" w:hAnsi="Arial" w:cs="Arial"/>
          <w:bCs/>
        </w:rPr>
        <w:t xml:space="preserve"> </w:t>
      </w:r>
      <w:r w:rsidRPr="0015059B">
        <w:rPr>
          <w:rFonts w:ascii="Arial" w:hAnsi="Arial" w:cs="Arial"/>
          <w:bCs/>
        </w:rPr>
        <w:t>1.</w:t>
      </w:r>
      <w:r w:rsidR="005D7982">
        <w:rPr>
          <w:rFonts w:ascii="Arial" w:hAnsi="Arial" w:cs="Arial"/>
          <w:bCs/>
        </w:rPr>
        <w:t>3</w:t>
      </w:r>
      <w:r w:rsidR="001D0DB3">
        <w:rPr>
          <w:rFonts w:ascii="Arial" w:hAnsi="Arial" w:cs="Arial"/>
          <w:bCs/>
        </w:rPr>
        <w:t>74.223</w:t>
      </w:r>
      <w:r w:rsidR="005D7982">
        <w:rPr>
          <w:rFonts w:ascii="Arial" w:hAnsi="Arial" w:cs="Arial"/>
          <w:bCs/>
        </w:rPr>
        <w:t>,</w:t>
      </w:r>
      <w:r w:rsidR="001D0DB3">
        <w:rPr>
          <w:rFonts w:ascii="Arial" w:hAnsi="Arial" w:cs="Arial"/>
          <w:bCs/>
        </w:rPr>
        <w:t>24</w:t>
      </w:r>
      <w:r w:rsidRPr="0015059B">
        <w:rPr>
          <w:rFonts w:ascii="Arial" w:hAnsi="Arial" w:cs="Arial"/>
          <w:bCs/>
        </w:rPr>
        <w:t xml:space="preserve"> eura, a sastoje se od primitaka iz nadležnog proračuna Grada Buzeta</w:t>
      </w:r>
      <w:r w:rsidR="00F10140">
        <w:rPr>
          <w:rFonts w:ascii="Arial" w:hAnsi="Arial" w:cs="Arial"/>
          <w:bCs/>
        </w:rPr>
        <w:t>,</w:t>
      </w:r>
      <w:r w:rsidRPr="0015059B">
        <w:rPr>
          <w:rFonts w:ascii="Arial" w:hAnsi="Arial" w:cs="Arial"/>
          <w:bCs/>
        </w:rPr>
        <w:t xml:space="preserve"> prihoda od sufinanciranja rodite</w:t>
      </w:r>
      <w:r w:rsidR="00F10140">
        <w:rPr>
          <w:rFonts w:ascii="Arial" w:hAnsi="Arial" w:cs="Arial"/>
          <w:bCs/>
        </w:rPr>
        <w:t>lja,</w:t>
      </w:r>
      <w:r w:rsidRPr="0015059B">
        <w:rPr>
          <w:rFonts w:ascii="Arial" w:hAnsi="Arial" w:cs="Arial"/>
          <w:bCs/>
        </w:rPr>
        <w:t xml:space="preserve"> ostalih prihoda </w:t>
      </w:r>
      <w:r w:rsidR="00F10140">
        <w:rPr>
          <w:rFonts w:ascii="Arial" w:hAnsi="Arial" w:cs="Arial"/>
          <w:bCs/>
        </w:rPr>
        <w:t xml:space="preserve"> i</w:t>
      </w:r>
      <w:r w:rsidR="00D64F1F" w:rsidRPr="0015059B">
        <w:rPr>
          <w:rFonts w:ascii="Arial" w:hAnsi="Arial" w:cs="Arial"/>
          <w:bCs/>
        </w:rPr>
        <w:t xml:space="preserve"> donacija</w:t>
      </w:r>
      <w:r w:rsidR="00F10140">
        <w:rPr>
          <w:rFonts w:ascii="Arial" w:hAnsi="Arial" w:cs="Arial"/>
          <w:bCs/>
        </w:rPr>
        <w:t>.</w:t>
      </w:r>
    </w:p>
    <w:p w14:paraId="5AFEE5A3" w14:textId="77777777" w:rsidR="00973F07" w:rsidRPr="0015059B" w:rsidRDefault="00973F07" w:rsidP="00343B84">
      <w:pPr>
        <w:jc w:val="both"/>
        <w:rPr>
          <w:rFonts w:ascii="Arial" w:hAnsi="Arial" w:cs="Arial"/>
          <w:bCs/>
        </w:rPr>
      </w:pPr>
    </w:p>
    <w:p w14:paraId="7C5F225E" w14:textId="6D56F044" w:rsidR="00973F07" w:rsidRPr="00B4691E" w:rsidRDefault="00C03A5C" w:rsidP="00343B84">
      <w:pPr>
        <w:jc w:val="both"/>
        <w:rPr>
          <w:rFonts w:ascii="Arial" w:hAnsi="Arial" w:cs="Arial"/>
          <w:b/>
        </w:rPr>
      </w:pPr>
      <w:r w:rsidRPr="00B4691E">
        <w:rPr>
          <w:rFonts w:ascii="Arial" w:hAnsi="Arial" w:cs="Arial"/>
          <w:b/>
        </w:rPr>
        <w:t>67 P</w:t>
      </w:r>
      <w:r w:rsidR="003C05ED">
        <w:rPr>
          <w:rFonts w:ascii="Arial" w:hAnsi="Arial" w:cs="Arial"/>
          <w:b/>
        </w:rPr>
        <w:t>rihodi iz proračuna</w:t>
      </w:r>
    </w:p>
    <w:p w14:paraId="7E97514D" w14:textId="211AA914" w:rsidR="00973F07" w:rsidRPr="0015059B" w:rsidRDefault="00973F07" w:rsidP="00343B84">
      <w:pPr>
        <w:jc w:val="both"/>
        <w:rPr>
          <w:rFonts w:ascii="Arial" w:hAnsi="Arial" w:cs="Arial"/>
          <w:bCs/>
        </w:rPr>
      </w:pPr>
      <w:r w:rsidRPr="0015059B">
        <w:rPr>
          <w:rFonts w:ascii="Arial" w:hAnsi="Arial" w:cs="Arial"/>
          <w:bCs/>
        </w:rPr>
        <w:t>Opći prihodi i primici planirani za 202</w:t>
      </w:r>
      <w:r w:rsidR="001D0DB3">
        <w:rPr>
          <w:rFonts w:ascii="Arial" w:hAnsi="Arial" w:cs="Arial"/>
          <w:bCs/>
        </w:rPr>
        <w:t>6</w:t>
      </w:r>
      <w:r w:rsidRPr="0015059B">
        <w:rPr>
          <w:rFonts w:ascii="Arial" w:hAnsi="Arial" w:cs="Arial"/>
          <w:bCs/>
        </w:rPr>
        <w:t>. godinu odnose se na plaće i materijalna prava zaposlenika Dječjeg vrtića „Grdelin“ Buzet te najam zemljišta.</w:t>
      </w:r>
    </w:p>
    <w:p w14:paraId="0969BBAC" w14:textId="77777777" w:rsidR="00973F07" w:rsidRPr="0015059B" w:rsidRDefault="00973F07" w:rsidP="00343B84">
      <w:pPr>
        <w:jc w:val="both"/>
        <w:rPr>
          <w:rFonts w:ascii="Arial" w:hAnsi="Arial" w:cs="Arial"/>
          <w:bCs/>
        </w:rPr>
      </w:pPr>
    </w:p>
    <w:p w14:paraId="26A1B220" w14:textId="6519D4AD" w:rsidR="00973F07" w:rsidRPr="0015059B" w:rsidRDefault="00C03A5C" w:rsidP="00343B84">
      <w:pPr>
        <w:jc w:val="both"/>
        <w:rPr>
          <w:rFonts w:ascii="Arial" w:hAnsi="Arial" w:cs="Arial"/>
          <w:bCs/>
        </w:rPr>
      </w:pPr>
      <w:r w:rsidRPr="00B4691E">
        <w:rPr>
          <w:rFonts w:ascii="Arial" w:hAnsi="Arial" w:cs="Arial"/>
          <w:b/>
        </w:rPr>
        <w:t xml:space="preserve">65 </w:t>
      </w:r>
      <w:r w:rsidR="00973F07" w:rsidRPr="00B4691E">
        <w:rPr>
          <w:rFonts w:ascii="Arial" w:hAnsi="Arial" w:cs="Arial"/>
          <w:b/>
        </w:rPr>
        <w:t>P</w:t>
      </w:r>
      <w:r w:rsidR="003C05ED">
        <w:rPr>
          <w:rFonts w:ascii="Arial" w:hAnsi="Arial" w:cs="Arial"/>
          <w:b/>
        </w:rPr>
        <w:t>rihodi od upravnih i administrativnih pristojbi, pristojbi po posebnim propisima i naknada</w:t>
      </w:r>
      <w:r w:rsidR="00535A49" w:rsidRPr="0015059B">
        <w:rPr>
          <w:rFonts w:ascii="Arial" w:hAnsi="Arial" w:cs="Arial"/>
          <w:bCs/>
        </w:rPr>
        <w:t xml:space="preserve"> odnose se na sufinanciranje cijene usluge vrtića od strane roditelja. Cijena vrtićkog programa </w:t>
      </w:r>
      <w:r w:rsidR="000369FB">
        <w:rPr>
          <w:rFonts w:ascii="Arial" w:hAnsi="Arial" w:cs="Arial"/>
          <w:bCs/>
        </w:rPr>
        <w:t>i</w:t>
      </w:r>
      <w:r w:rsidR="002D2B2B" w:rsidRPr="0015059B">
        <w:rPr>
          <w:rFonts w:ascii="Arial" w:hAnsi="Arial" w:cs="Arial"/>
          <w:bCs/>
        </w:rPr>
        <w:t xml:space="preserve"> jasličkog programa </w:t>
      </w:r>
      <w:r w:rsidR="00F10140">
        <w:rPr>
          <w:rFonts w:ascii="Arial" w:hAnsi="Arial" w:cs="Arial"/>
          <w:bCs/>
        </w:rPr>
        <w:t xml:space="preserve">od 1.11.2024. godine iznosi </w:t>
      </w:r>
      <w:r w:rsidR="002D2B2B" w:rsidRPr="0015059B">
        <w:rPr>
          <w:rFonts w:ascii="Arial" w:hAnsi="Arial" w:cs="Arial"/>
          <w:bCs/>
        </w:rPr>
        <w:t>1</w:t>
      </w:r>
      <w:r w:rsidR="000369FB">
        <w:rPr>
          <w:rFonts w:ascii="Arial" w:hAnsi="Arial" w:cs="Arial"/>
          <w:bCs/>
        </w:rPr>
        <w:t>2</w:t>
      </w:r>
      <w:r w:rsidR="002D2B2B" w:rsidRPr="0015059B">
        <w:rPr>
          <w:rFonts w:ascii="Arial" w:hAnsi="Arial" w:cs="Arial"/>
          <w:bCs/>
        </w:rPr>
        <w:t>5,</w:t>
      </w:r>
      <w:r w:rsidR="000369FB">
        <w:rPr>
          <w:rFonts w:ascii="Arial" w:hAnsi="Arial" w:cs="Arial"/>
          <w:bCs/>
        </w:rPr>
        <w:t>00</w:t>
      </w:r>
      <w:r w:rsidR="002D2B2B" w:rsidRPr="0015059B">
        <w:rPr>
          <w:rFonts w:ascii="Arial" w:hAnsi="Arial" w:cs="Arial"/>
          <w:bCs/>
        </w:rPr>
        <w:t xml:space="preserve"> eura.</w:t>
      </w:r>
      <w:r w:rsidR="009E3EEC">
        <w:rPr>
          <w:rFonts w:ascii="Arial" w:hAnsi="Arial" w:cs="Arial"/>
          <w:bCs/>
        </w:rPr>
        <w:t xml:space="preserve"> </w:t>
      </w:r>
    </w:p>
    <w:p w14:paraId="3C591582" w14:textId="77777777" w:rsidR="002D2B2B" w:rsidRPr="0015059B" w:rsidRDefault="002D2B2B" w:rsidP="00343B84">
      <w:pPr>
        <w:jc w:val="both"/>
        <w:rPr>
          <w:rFonts w:ascii="Arial" w:hAnsi="Arial" w:cs="Arial"/>
          <w:bCs/>
        </w:rPr>
      </w:pPr>
    </w:p>
    <w:p w14:paraId="106963AF" w14:textId="0AF7267D" w:rsidR="002D2B2B" w:rsidRPr="00B4691E" w:rsidRDefault="00C03A5C" w:rsidP="00343B84">
      <w:pPr>
        <w:jc w:val="both"/>
        <w:rPr>
          <w:rFonts w:ascii="Arial" w:hAnsi="Arial" w:cs="Arial"/>
          <w:b/>
        </w:rPr>
      </w:pPr>
      <w:r w:rsidRPr="00B4691E">
        <w:rPr>
          <w:rFonts w:ascii="Arial" w:hAnsi="Arial" w:cs="Arial"/>
          <w:b/>
        </w:rPr>
        <w:t xml:space="preserve">66 </w:t>
      </w:r>
      <w:r w:rsidR="002D2B2B" w:rsidRPr="00B4691E">
        <w:rPr>
          <w:rFonts w:ascii="Arial" w:hAnsi="Arial" w:cs="Arial"/>
          <w:b/>
        </w:rPr>
        <w:t>O</w:t>
      </w:r>
      <w:r w:rsidR="003C05ED">
        <w:rPr>
          <w:rFonts w:ascii="Arial" w:hAnsi="Arial" w:cs="Arial"/>
          <w:b/>
        </w:rPr>
        <w:t>stali prihodi</w:t>
      </w:r>
    </w:p>
    <w:p w14:paraId="2627A0FF" w14:textId="047DC901" w:rsidR="002D2B2B" w:rsidRPr="0015059B" w:rsidRDefault="002D2B2B" w:rsidP="00343B84">
      <w:pPr>
        <w:jc w:val="both"/>
        <w:rPr>
          <w:rFonts w:ascii="Arial" w:hAnsi="Arial" w:cs="Arial"/>
          <w:bCs/>
        </w:rPr>
      </w:pPr>
      <w:r w:rsidRPr="0015059B">
        <w:rPr>
          <w:rFonts w:ascii="Arial" w:hAnsi="Arial" w:cs="Arial"/>
          <w:bCs/>
        </w:rPr>
        <w:t xml:space="preserve">Ostali prihodi odnose se na </w:t>
      </w:r>
      <w:r w:rsidR="00C03A5C" w:rsidRPr="0015059B">
        <w:rPr>
          <w:rFonts w:ascii="Arial" w:hAnsi="Arial" w:cs="Arial"/>
          <w:bCs/>
        </w:rPr>
        <w:t>uplate roditelja za predstave, izlete, osiguranje djece; zatim uplate zaposlenika koji marendaju u vrtićkoj kuhinji.</w:t>
      </w:r>
    </w:p>
    <w:p w14:paraId="3861766F" w14:textId="77777777" w:rsidR="00E86B39" w:rsidRPr="0015059B" w:rsidRDefault="00E86B39" w:rsidP="00E86B39">
      <w:pPr>
        <w:rPr>
          <w:rFonts w:ascii="Arial" w:hAnsi="Arial" w:cs="Arial"/>
          <w:lang w:val="en-GB" w:eastAsia="en-US"/>
        </w:rPr>
      </w:pPr>
    </w:p>
    <w:p w14:paraId="1695BD4A" w14:textId="2DC63880" w:rsidR="00E86B39" w:rsidRPr="00B4691E" w:rsidRDefault="00C03A5C" w:rsidP="00E86B39">
      <w:pPr>
        <w:rPr>
          <w:rFonts w:ascii="Arial" w:hAnsi="Arial" w:cs="Arial"/>
          <w:b/>
          <w:bCs/>
          <w:lang w:val="en-GB" w:eastAsia="en-US"/>
        </w:rPr>
      </w:pPr>
      <w:r w:rsidRPr="00B4691E">
        <w:rPr>
          <w:rFonts w:ascii="Arial" w:hAnsi="Arial" w:cs="Arial"/>
          <w:b/>
          <w:bCs/>
          <w:lang w:val="en-GB" w:eastAsia="en-US"/>
        </w:rPr>
        <w:t xml:space="preserve">66 </w:t>
      </w:r>
      <w:proofErr w:type="spellStart"/>
      <w:r w:rsidRPr="00B4691E">
        <w:rPr>
          <w:rFonts w:ascii="Arial" w:hAnsi="Arial" w:cs="Arial"/>
          <w:b/>
          <w:bCs/>
          <w:lang w:val="en-GB" w:eastAsia="en-US"/>
        </w:rPr>
        <w:t>D</w:t>
      </w:r>
      <w:r w:rsidR="003C05ED">
        <w:rPr>
          <w:rFonts w:ascii="Arial" w:hAnsi="Arial" w:cs="Arial"/>
          <w:b/>
          <w:bCs/>
          <w:lang w:val="en-GB" w:eastAsia="en-US"/>
        </w:rPr>
        <w:t>onacije</w:t>
      </w:r>
      <w:proofErr w:type="spellEnd"/>
    </w:p>
    <w:p w14:paraId="636DAEDB" w14:textId="6CC75C0B" w:rsidR="00C03A5C" w:rsidRPr="0015059B" w:rsidRDefault="00C03A5C" w:rsidP="00E86B39">
      <w:pPr>
        <w:rPr>
          <w:rFonts w:ascii="Arial" w:hAnsi="Arial" w:cs="Arial"/>
          <w:lang w:val="en-GB" w:eastAsia="en-US"/>
        </w:rPr>
      </w:pPr>
      <w:proofErr w:type="spellStart"/>
      <w:r w:rsidRPr="0015059B">
        <w:rPr>
          <w:rFonts w:ascii="Arial" w:hAnsi="Arial" w:cs="Arial"/>
          <w:lang w:val="en-GB" w:eastAsia="en-US"/>
        </w:rPr>
        <w:t>Donacije</w:t>
      </w:r>
      <w:proofErr w:type="spellEnd"/>
      <w:r w:rsidRPr="0015059B">
        <w:rPr>
          <w:rFonts w:ascii="Arial" w:hAnsi="Arial" w:cs="Arial"/>
          <w:lang w:val="en-GB" w:eastAsia="en-US"/>
        </w:rPr>
        <w:t xml:space="preserve"> se </w:t>
      </w:r>
      <w:proofErr w:type="spellStart"/>
      <w:r w:rsidRPr="0015059B">
        <w:rPr>
          <w:rFonts w:ascii="Arial" w:hAnsi="Arial" w:cs="Arial"/>
          <w:lang w:val="en-GB" w:eastAsia="en-US"/>
        </w:rPr>
        <w:t>ostvaruju</w:t>
      </w:r>
      <w:proofErr w:type="spellEnd"/>
      <w:r w:rsidRPr="0015059B">
        <w:rPr>
          <w:rFonts w:ascii="Arial" w:hAnsi="Arial" w:cs="Arial"/>
          <w:lang w:val="en-GB" w:eastAsia="en-US"/>
        </w:rPr>
        <w:t xml:space="preserve"> od </w:t>
      </w:r>
      <w:proofErr w:type="spellStart"/>
      <w:r w:rsidRPr="0015059B">
        <w:rPr>
          <w:rFonts w:ascii="Arial" w:hAnsi="Arial" w:cs="Arial"/>
          <w:lang w:val="en-GB" w:eastAsia="en-US"/>
        </w:rPr>
        <w:t>fizičkih</w:t>
      </w:r>
      <w:proofErr w:type="spellEnd"/>
      <w:r w:rsidRPr="0015059B">
        <w:rPr>
          <w:rFonts w:ascii="Arial" w:hAnsi="Arial" w:cs="Arial"/>
          <w:lang w:val="en-GB" w:eastAsia="en-US"/>
        </w:rPr>
        <w:t xml:space="preserve"> ili </w:t>
      </w:r>
      <w:proofErr w:type="spellStart"/>
      <w:r w:rsidRPr="0015059B">
        <w:rPr>
          <w:rFonts w:ascii="Arial" w:hAnsi="Arial" w:cs="Arial"/>
          <w:lang w:val="en-GB" w:eastAsia="en-US"/>
        </w:rPr>
        <w:t>pravnih</w:t>
      </w:r>
      <w:proofErr w:type="spellEnd"/>
      <w:r w:rsidRPr="0015059B">
        <w:rPr>
          <w:rFonts w:ascii="Arial" w:hAnsi="Arial" w:cs="Arial"/>
          <w:lang w:val="en-GB" w:eastAsia="en-US"/>
        </w:rPr>
        <w:t xml:space="preserve"> </w:t>
      </w:r>
      <w:proofErr w:type="spellStart"/>
      <w:r w:rsidRPr="0015059B">
        <w:rPr>
          <w:rFonts w:ascii="Arial" w:hAnsi="Arial" w:cs="Arial"/>
          <w:lang w:val="en-GB" w:eastAsia="en-US"/>
        </w:rPr>
        <w:t>osoba</w:t>
      </w:r>
      <w:proofErr w:type="spellEnd"/>
      <w:r w:rsidRPr="0015059B">
        <w:rPr>
          <w:rFonts w:ascii="Arial" w:hAnsi="Arial" w:cs="Arial"/>
          <w:lang w:val="en-GB" w:eastAsia="en-US"/>
        </w:rPr>
        <w:t>.</w:t>
      </w:r>
    </w:p>
    <w:p w14:paraId="455407EA" w14:textId="77777777" w:rsidR="00E86B39" w:rsidRPr="0015059B" w:rsidRDefault="00E86B39" w:rsidP="00E86B39">
      <w:pPr>
        <w:rPr>
          <w:rFonts w:ascii="Arial" w:hAnsi="Arial" w:cs="Arial"/>
          <w:lang w:val="en-GB" w:eastAsia="en-US"/>
        </w:rPr>
      </w:pPr>
    </w:p>
    <w:p w14:paraId="194CEC44" w14:textId="77777777" w:rsidR="00413EE9" w:rsidRDefault="00413EE9" w:rsidP="00E86B39">
      <w:pPr>
        <w:rPr>
          <w:rFonts w:ascii="Arial" w:hAnsi="Arial" w:cs="Arial"/>
          <w:b/>
          <w:bCs/>
          <w:i/>
          <w:iCs/>
          <w:lang w:val="en-GB" w:eastAsia="en-US"/>
        </w:rPr>
      </w:pPr>
    </w:p>
    <w:p w14:paraId="167018C5" w14:textId="77777777" w:rsidR="00413EE9" w:rsidRDefault="00413EE9" w:rsidP="00E86B39">
      <w:pPr>
        <w:rPr>
          <w:rFonts w:ascii="Arial" w:hAnsi="Arial" w:cs="Arial"/>
          <w:b/>
          <w:bCs/>
          <w:i/>
          <w:iCs/>
          <w:lang w:val="en-GB" w:eastAsia="en-US"/>
        </w:rPr>
      </w:pPr>
    </w:p>
    <w:p w14:paraId="07D20AF0" w14:textId="77777777" w:rsidR="00413EE9" w:rsidRDefault="00413EE9" w:rsidP="00E86B39">
      <w:pPr>
        <w:rPr>
          <w:rFonts w:ascii="Arial" w:hAnsi="Arial" w:cs="Arial"/>
          <w:b/>
          <w:bCs/>
          <w:i/>
          <w:iCs/>
          <w:lang w:val="en-GB" w:eastAsia="en-US"/>
        </w:rPr>
      </w:pPr>
    </w:p>
    <w:p w14:paraId="4820DCCE" w14:textId="77777777" w:rsidR="002C09FC" w:rsidRDefault="002C09FC" w:rsidP="00E86B39">
      <w:pPr>
        <w:rPr>
          <w:rFonts w:ascii="Arial" w:hAnsi="Arial" w:cs="Arial"/>
          <w:b/>
          <w:bCs/>
          <w:i/>
          <w:iCs/>
          <w:lang w:val="en-GB" w:eastAsia="en-US"/>
        </w:rPr>
      </w:pPr>
    </w:p>
    <w:p w14:paraId="5E1FE12A" w14:textId="77777777" w:rsidR="00413EE9" w:rsidRDefault="00413EE9" w:rsidP="00E86B39">
      <w:pPr>
        <w:rPr>
          <w:rFonts w:ascii="Arial" w:hAnsi="Arial" w:cs="Arial"/>
          <w:b/>
          <w:bCs/>
          <w:i/>
          <w:iCs/>
          <w:lang w:val="en-GB" w:eastAsia="en-US"/>
        </w:rPr>
      </w:pPr>
    </w:p>
    <w:p w14:paraId="19C13293" w14:textId="77777777" w:rsidR="00413EE9" w:rsidRDefault="00413EE9" w:rsidP="00E86B39">
      <w:pPr>
        <w:rPr>
          <w:rFonts w:ascii="Arial" w:hAnsi="Arial" w:cs="Arial"/>
          <w:b/>
          <w:bCs/>
          <w:i/>
          <w:iCs/>
          <w:lang w:val="en-GB" w:eastAsia="en-US"/>
        </w:rPr>
      </w:pPr>
    </w:p>
    <w:p w14:paraId="466FC401" w14:textId="77777777" w:rsidR="00413EE9" w:rsidRDefault="00413EE9" w:rsidP="00E86B39">
      <w:pPr>
        <w:rPr>
          <w:rFonts w:ascii="Arial" w:hAnsi="Arial" w:cs="Arial"/>
          <w:b/>
          <w:bCs/>
          <w:i/>
          <w:iCs/>
          <w:lang w:val="en-GB" w:eastAsia="en-US"/>
        </w:rPr>
      </w:pPr>
    </w:p>
    <w:p w14:paraId="65169A85" w14:textId="77777777" w:rsidR="003E7D0C" w:rsidRDefault="003E7D0C" w:rsidP="00E86B39">
      <w:pPr>
        <w:rPr>
          <w:rFonts w:ascii="Arial" w:hAnsi="Arial" w:cs="Arial"/>
          <w:b/>
          <w:bCs/>
          <w:i/>
          <w:iCs/>
          <w:lang w:val="en-GB" w:eastAsia="en-US"/>
        </w:rPr>
      </w:pPr>
    </w:p>
    <w:p w14:paraId="3AC57D6A" w14:textId="77777777" w:rsidR="003E7D0C" w:rsidRDefault="003E7D0C" w:rsidP="00E86B39">
      <w:pPr>
        <w:rPr>
          <w:rFonts w:ascii="Arial" w:hAnsi="Arial" w:cs="Arial"/>
          <w:b/>
          <w:bCs/>
          <w:i/>
          <w:iCs/>
          <w:lang w:val="en-GB" w:eastAsia="en-US"/>
        </w:rPr>
      </w:pPr>
    </w:p>
    <w:p w14:paraId="6F37A894" w14:textId="77777777" w:rsidR="003E7D0C" w:rsidRDefault="003E7D0C" w:rsidP="00E86B39">
      <w:pPr>
        <w:rPr>
          <w:rFonts w:ascii="Arial" w:hAnsi="Arial" w:cs="Arial"/>
          <w:b/>
          <w:bCs/>
          <w:i/>
          <w:iCs/>
          <w:lang w:val="en-GB" w:eastAsia="en-US"/>
        </w:rPr>
      </w:pPr>
    </w:p>
    <w:p w14:paraId="6CF181A7" w14:textId="77777777" w:rsidR="00413EE9" w:rsidRDefault="00413EE9" w:rsidP="00E86B39">
      <w:pPr>
        <w:rPr>
          <w:rFonts w:ascii="Arial" w:hAnsi="Arial" w:cs="Arial"/>
          <w:b/>
          <w:bCs/>
          <w:i/>
          <w:iCs/>
          <w:lang w:val="en-GB" w:eastAsia="en-US"/>
        </w:rPr>
      </w:pPr>
    </w:p>
    <w:p w14:paraId="2DCCC114" w14:textId="77777777" w:rsidR="00413EE9" w:rsidRDefault="00413EE9" w:rsidP="00E86B39">
      <w:pPr>
        <w:rPr>
          <w:rFonts w:ascii="Arial" w:hAnsi="Arial" w:cs="Arial"/>
          <w:b/>
          <w:bCs/>
          <w:i/>
          <w:iCs/>
          <w:lang w:val="en-GB" w:eastAsia="en-US"/>
        </w:rPr>
      </w:pPr>
    </w:p>
    <w:p w14:paraId="48704346" w14:textId="0807C993" w:rsidR="00E86B39" w:rsidRPr="00B4691E" w:rsidRDefault="00B4691E" w:rsidP="00E86B39">
      <w:pPr>
        <w:rPr>
          <w:rFonts w:ascii="Arial" w:hAnsi="Arial" w:cs="Arial"/>
          <w:b/>
          <w:bCs/>
          <w:i/>
          <w:iCs/>
          <w:lang w:val="en-GB" w:eastAsia="en-US"/>
        </w:rPr>
      </w:pPr>
      <w:r w:rsidRPr="00B4691E">
        <w:rPr>
          <w:rFonts w:ascii="Arial" w:hAnsi="Arial" w:cs="Arial"/>
          <w:b/>
          <w:bCs/>
          <w:i/>
          <w:iCs/>
          <w:lang w:val="en-GB" w:eastAsia="en-US"/>
        </w:rPr>
        <w:lastRenderedPageBreak/>
        <w:t>RASHODI I IZDACI</w:t>
      </w:r>
    </w:p>
    <w:p w14:paraId="1C5F1207" w14:textId="77777777" w:rsidR="00420E1D" w:rsidRPr="0015059B" w:rsidRDefault="00420E1D" w:rsidP="00420E1D">
      <w:pPr>
        <w:jc w:val="both"/>
        <w:rPr>
          <w:rFonts w:ascii="Arial" w:hAnsi="Arial" w:cs="Arial"/>
        </w:rPr>
      </w:pPr>
    </w:p>
    <w:p w14:paraId="4DC86D15" w14:textId="6D9F4816" w:rsidR="00806B01" w:rsidRDefault="00330A8B" w:rsidP="00420E1D">
      <w:pPr>
        <w:jc w:val="both"/>
        <w:rPr>
          <w:rFonts w:ascii="Arial" w:hAnsi="Arial" w:cs="Arial"/>
        </w:rPr>
      </w:pPr>
      <w:r w:rsidRPr="0015059B">
        <w:rPr>
          <w:rFonts w:ascii="Arial" w:hAnsi="Arial" w:cs="Arial"/>
        </w:rPr>
        <w:t>Planirani r</w:t>
      </w:r>
      <w:r w:rsidR="00885B15" w:rsidRPr="0015059B">
        <w:rPr>
          <w:rFonts w:ascii="Arial" w:hAnsi="Arial" w:cs="Arial"/>
        </w:rPr>
        <w:t>ashodi</w:t>
      </w:r>
      <w:r w:rsidRPr="0015059B">
        <w:rPr>
          <w:rFonts w:ascii="Arial" w:hAnsi="Arial" w:cs="Arial"/>
        </w:rPr>
        <w:t xml:space="preserve"> za 202</w:t>
      </w:r>
      <w:r w:rsidR="003E7D0C">
        <w:rPr>
          <w:rFonts w:ascii="Arial" w:hAnsi="Arial" w:cs="Arial"/>
        </w:rPr>
        <w:t>6</w:t>
      </w:r>
      <w:r w:rsidRPr="0015059B">
        <w:rPr>
          <w:rFonts w:ascii="Arial" w:hAnsi="Arial" w:cs="Arial"/>
        </w:rPr>
        <w:t>. godinu razrađeni su na temelju nastalih rashoda u proteklom razdoblju te je u obzir uzeta tendencija porasta cijena namirnica i usluga. Najveće rashode predstavljaju rashodi za zaposlene koji se financiraju iz proračuna Grada Buzeta</w:t>
      </w:r>
      <w:r w:rsidR="009E3EEC">
        <w:rPr>
          <w:rFonts w:ascii="Arial" w:hAnsi="Arial" w:cs="Arial"/>
        </w:rPr>
        <w:t xml:space="preserve"> i dio iz vlastitih prihoda</w:t>
      </w:r>
      <w:r w:rsidRPr="0015059B">
        <w:rPr>
          <w:rFonts w:ascii="Arial" w:hAnsi="Arial" w:cs="Arial"/>
        </w:rPr>
        <w:t>.</w:t>
      </w:r>
      <w:r w:rsidR="00885B15" w:rsidRPr="0015059B">
        <w:rPr>
          <w:rFonts w:ascii="Arial" w:hAnsi="Arial" w:cs="Arial"/>
        </w:rPr>
        <w:t xml:space="preserve"> </w:t>
      </w:r>
    </w:p>
    <w:p w14:paraId="19670A65" w14:textId="77777777" w:rsidR="003E7D0C" w:rsidRDefault="003E7D0C" w:rsidP="00420E1D">
      <w:pPr>
        <w:jc w:val="both"/>
        <w:rPr>
          <w:rFonts w:ascii="Arial" w:hAnsi="Arial" w:cs="Arial"/>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3766"/>
        <w:gridCol w:w="1492"/>
        <w:gridCol w:w="1450"/>
        <w:gridCol w:w="1450"/>
      </w:tblGrid>
      <w:tr w:rsidR="003E7D0C" w:rsidRPr="00F92E3D" w14:paraId="27FA3DCE" w14:textId="77777777" w:rsidTr="005714BB">
        <w:trPr>
          <w:trHeight w:val="510"/>
        </w:trPr>
        <w:tc>
          <w:tcPr>
            <w:tcW w:w="904" w:type="dxa"/>
            <w:vAlign w:val="center"/>
            <w:hideMark/>
          </w:tcPr>
          <w:p w14:paraId="469D1553" w14:textId="77777777" w:rsidR="003E7D0C" w:rsidRPr="008E700B" w:rsidRDefault="003E7D0C" w:rsidP="005714BB">
            <w:pPr>
              <w:jc w:val="center"/>
              <w:rPr>
                <w:rFonts w:ascii="Arial" w:hAnsi="Arial" w:cs="Arial"/>
                <w:sz w:val="20"/>
                <w:szCs w:val="20"/>
              </w:rPr>
            </w:pPr>
            <w:r w:rsidRPr="008E700B">
              <w:rPr>
                <w:rFonts w:ascii="Arial" w:hAnsi="Arial" w:cs="Arial"/>
                <w:sz w:val="20"/>
                <w:szCs w:val="20"/>
              </w:rPr>
              <w:t>BROJ KONTA</w:t>
            </w:r>
          </w:p>
        </w:tc>
        <w:tc>
          <w:tcPr>
            <w:tcW w:w="3766" w:type="dxa"/>
            <w:vAlign w:val="center"/>
            <w:hideMark/>
          </w:tcPr>
          <w:p w14:paraId="1347FBDA" w14:textId="77777777" w:rsidR="003E7D0C" w:rsidRPr="008E700B" w:rsidRDefault="003E7D0C" w:rsidP="005714BB">
            <w:pPr>
              <w:jc w:val="center"/>
              <w:rPr>
                <w:rFonts w:ascii="Arial" w:hAnsi="Arial" w:cs="Arial"/>
                <w:sz w:val="20"/>
                <w:szCs w:val="20"/>
              </w:rPr>
            </w:pPr>
            <w:r w:rsidRPr="008E700B">
              <w:rPr>
                <w:rFonts w:ascii="Arial" w:hAnsi="Arial" w:cs="Arial"/>
                <w:sz w:val="20"/>
                <w:szCs w:val="20"/>
              </w:rPr>
              <w:t xml:space="preserve">VRSTA PRIHODA / RASHODA </w:t>
            </w:r>
          </w:p>
        </w:tc>
        <w:tc>
          <w:tcPr>
            <w:tcW w:w="1492" w:type="dxa"/>
            <w:vAlign w:val="center"/>
            <w:hideMark/>
          </w:tcPr>
          <w:p w14:paraId="4B95A6D9" w14:textId="77777777" w:rsidR="003E7D0C" w:rsidRPr="008E700B" w:rsidRDefault="003E7D0C" w:rsidP="005714BB">
            <w:pPr>
              <w:jc w:val="center"/>
              <w:rPr>
                <w:rFonts w:ascii="Arial" w:hAnsi="Arial" w:cs="Arial"/>
                <w:sz w:val="20"/>
                <w:szCs w:val="20"/>
              </w:rPr>
            </w:pPr>
            <w:r w:rsidRPr="008E700B">
              <w:rPr>
                <w:rFonts w:ascii="Arial" w:hAnsi="Arial" w:cs="Arial"/>
                <w:sz w:val="20"/>
                <w:szCs w:val="20"/>
              </w:rPr>
              <w:t xml:space="preserve"> PLAN 202</w:t>
            </w:r>
            <w:r>
              <w:rPr>
                <w:rFonts w:ascii="Arial" w:hAnsi="Arial" w:cs="Arial"/>
                <w:sz w:val="20"/>
                <w:szCs w:val="20"/>
              </w:rPr>
              <w:t>6</w:t>
            </w:r>
            <w:r w:rsidRPr="008E700B">
              <w:rPr>
                <w:rFonts w:ascii="Arial" w:hAnsi="Arial" w:cs="Arial"/>
                <w:sz w:val="20"/>
                <w:szCs w:val="20"/>
              </w:rPr>
              <w:t>.</w:t>
            </w:r>
          </w:p>
        </w:tc>
        <w:tc>
          <w:tcPr>
            <w:tcW w:w="1450" w:type="dxa"/>
          </w:tcPr>
          <w:p w14:paraId="472EA5B4" w14:textId="77777777" w:rsidR="003E7D0C" w:rsidRDefault="003E7D0C" w:rsidP="005714BB">
            <w:pPr>
              <w:jc w:val="center"/>
              <w:rPr>
                <w:rFonts w:ascii="Arial" w:hAnsi="Arial" w:cs="Arial"/>
                <w:sz w:val="20"/>
                <w:szCs w:val="20"/>
              </w:rPr>
            </w:pPr>
          </w:p>
          <w:p w14:paraId="6397C02F" w14:textId="77777777" w:rsidR="003E7D0C" w:rsidRPr="008E700B" w:rsidRDefault="003E7D0C" w:rsidP="005714BB">
            <w:pPr>
              <w:jc w:val="center"/>
              <w:rPr>
                <w:rFonts w:ascii="Arial" w:hAnsi="Arial" w:cs="Arial"/>
                <w:sz w:val="20"/>
                <w:szCs w:val="20"/>
              </w:rPr>
            </w:pPr>
            <w:r>
              <w:rPr>
                <w:rFonts w:ascii="Arial" w:hAnsi="Arial" w:cs="Arial"/>
                <w:sz w:val="20"/>
                <w:szCs w:val="20"/>
              </w:rPr>
              <w:t>PROJEKCIJA 2027.</w:t>
            </w:r>
          </w:p>
        </w:tc>
        <w:tc>
          <w:tcPr>
            <w:tcW w:w="1450" w:type="dxa"/>
            <w:vAlign w:val="center"/>
            <w:hideMark/>
          </w:tcPr>
          <w:p w14:paraId="4FB4A417" w14:textId="77777777" w:rsidR="003E7D0C" w:rsidRDefault="003E7D0C" w:rsidP="005714BB">
            <w:pPr>
              <w:jc w:val="center"/>
              <w:rPr>
                <w:rFonts w:ascii="Arial" w:hAnsi="Arial" w:cs="Arial"/>
                <w:sz w:val="20"/>
                <w:szCs w:val="20"/>
              </w:rPr>
            </w:pPr>
          </w:p>
          <w:p w14:paraId="6007D81A" w14:textId="77777777" w:rsidR="003E7D0C" w:rsidRPr="008E700B" w:rsidRDefault="003E7D0C" w:rsidP="005714BB">
            <w:pPr>
              <w:jc w:val="center"/>
              <w:rPr>
                <w:rFonts w:ascii="Arial" w:hAnsi="Arial" w:cs="Arial"/>
                <w:sz w:val="20"/>
                <w:szCs w:val="20"/>
              </w:rPr>
            </w:pPr>
            <w:r>
              <w:rPr>
                <w:rFonts w:ascii="Arial" w:hAnsi="Arial" w:cs="Arial"/>
                <w:sz w:val="20"/>
                <w:szCs w:val="20"/>
              </w:rPr>
              <w:t>PROJEKCIJA 2028.</w:t>
            </w:r>
          </w:p>
        </w:tc>
      </w:tr>
      <w:tr w:rsidR="003E7D0C" w:rsidRPr="00F92E3D" w14:paraId="19280BD1" w14:textId="77777777" w:rsidTr="005714BB">
        <w:trPr>
          <w:trHeight w:val="255"/>
        </w:trPr>
        <w:tc>
          <w:tcPr>
            <w:tcW w:w="904" w:type="dxa"/>
            <w:shd w:val="clear" w:color="000000" w:fill="8497B0"/>
            <w:noWrap/>
            <w:vAlign w:val="bottom"/>
            <w:hideMark/>
          </w:tcPr>
          <w:p w14:paraId="4621D1F1" w14:textId="77777777" w:rsidR="003E7D0C" w:rsidRPr="008E700B" w:rsidRDefault="003E7D0C" w:rsidP="005714BB">
            <w:pPr>
              <w:rPr>
                <w:rFonts w:ascii="Arial" w:hAnsi="Arial" w:cs="Arial"/>
                <w:color w:val="FFFFFF"/>
                <w:sz w:val="20"/>
                <w:szCs w:val="20"/>
              </w:rPr>
            </w:pPr>
            <w:r w:rsidRPr="008E700B">
              <w:rPr>
                <w:rFonts w:ascii="Arial" w:hAnsi="Arial" w:cs="Arial"/>
                <w:color w:val="FFFFFF"/>
                <w:sz w:val="20"/>
                <w:szCs w:val="20"/>
              </w:rPr>
              <w:t>3</w:t>
            </w:r>
          </w:p>
        </w:tc>
        <w:tc>
          <w:tcPr>
            <w:tcW w:w="3766" w:type="dxa"/>
            <w:shd w:val="clear" w:color="000000" w:fill="8497B0"/>
            <w:noWrap/>
            <w:vAlign w:val="bottom"/>
            <w:hideMark/>
          </w:tcPr>
          <w:p w14:paraId="1A7FD6AE" w14:textId="77777777" w:rsidR="003E7D0C" w:rsidRPr="008E700B" w:rsidRDefault="003E7D0C" w:rsidP="005714BB">
            <w:pPr>
              <w:rPr>
                <w:rFonts w:ascii="Arial" w:hAnsi="Arial" w:cs="Arial"/>
                <w:color w:val="FFFFFF"/>
                <w:sz w:val="20"/>
                <w:szCs w:val="20"/>
              </w:rPr>
            </w:pPr>
            <w:r w:rsidRPr="008E700B">
              <w:rPr>
                <w:rFonts w:ascii="Arial" w:hAnsi="Arial" w:cs="Arial"/>
                <w:color w:val="FFFFFF"/>
                <w:sz w:val="20"/>
                <w:szCs w:val="20"/>
              </w:rPr>
              <w:t>Rashodi poslovanja</w:t>
            </w:r>
          </w:p>
        </w:tc>
        <w:tc>
          <w:tcPr>
            <w:tcW w:w="1492" w:type="dxa"/>
            <w:shd w:val="clear" w:color="000000" w:fill="8497B0"/>
            <w:noWrap/>
            <w:vAlign w:val="bottom"/>
          </w:tcPr>
          <w:p w14:paraId="355B99AB" w14:textId="77777777" w:rsidR="003E7D0C" w:rsidRPr="008E700B" w:rsidRDefault="003E7D0C" w:rsidP="005714BB">
            <w:pPr>
              <w:jc w:val="right"/>
              <w:rPr>
                <w:rFonts w:ascii="Arial" w:hAnsi="Arial" w:cs="Arial"/>
                <w:color w:val="FFFFFF"/>
                <w:sz w:val="20"/>
                <w:szCs w:val="20"/>
              </w:rPr>
            </w:pPr>
            <w:r>
              <w:rPr>
                <w:rFonts w:ascii="Arial" w:hAnsi="Arial" w:cs="Arial"/>
                <w:color w:val="FFFFFF"/>
                <w:sz w:val="20"/>
                <w:szCs w:val="20"/>
              </w:rPr>
              <w:t>1.356.630,24</w:t>
            </w:r>
          </w:p>
        </w:tc>
        <w:tc>
          <w:tcPr>
            <w:tcW w:w="1450" w:type="dxa"/>
            <w:shd w:val="clear" w:color="000000" w:fill="8497B0"/>
          </w:tcPr>
          <w:p w14:paraId="16230167" w14:textId="77777777" w:rsidR="003E7D0C" w:rsidRPr="008E700B" w:rsidRDefault="003E7D0C" w:rsidP="005714BB">
            <w:pPr>
              <w:jc w:val="right"/>
              <w:rPr>
                <w:rFonts w:ascii="Arial" w:hAnsi="Arial" w:cs="Arial"/>
                <w:color w:val="FFFFFF"/>
                <w:sz w:val="20"/>
                <w:szCs w:val="20"/>
              </w:rPr>
            </w:pPr>
            <w:r>
              <w:rPr>
                <w:rFonts w:ascii="Arial" w:hAnsi="Arial" w:cs="Arial"/>
                <w:color w:val="FFFFFF"/>
                <w:sz w:val="20"/>
                <w:szCs w:val="20"/>
              </w:rPr>
              <w:t>1.385.130,72</w:t>
            </w:r>
          </w:p>
        </w:tc>
        <w:tc>
          <w:tcPr>
            <w:tcW w:w="1450" w:type="dxa"/>
            <w:shd w:val="clear" w:color="000000" w:fill="8497B0"/>
            <w:noWrap/>
            <w:vAlign w:val="bottom"/>
          </w:tcPr>
          <w:p w14:paraId="57F97C72" w14:textId="77777777" w:rsidR="003E7D0C" w:rsidRPr="008E700B" w:rsidRDefault="003E7D0C" w:rsidP="005714BB">
            <w:pPr>
              <w:jc w:val="right"/>
              <w:rPr>
                <w:rFonts w:ascii="Arial" w:hAnsi="Arial" w:cs="Arial"/>
                <w:color w:val="FFFFFF"/>
                <w:sz w:val="20"/>
                <w:szCs w:val="20"/>
              </w:rPr>
            </w:pPr>
            <w:r>
              <w:rPr>
                <w:rFonts w:ascii="Arial" w:hAnsi="Arial" w:cs="Arial"/>
                <w:color w:val="FFFFFF"/>
                <w:sz w:val="20"/>
                <w:szCs w:val="20"/>
              </w:rPr>
              <w:t>1.428.553,84</w:t>
            </w:r>
          </w:p>
        </w:tc>
      </w:tr>
      <w:tr w:rsidR="003E7D0C" w:rsidRPr="00F92E3D" w14:paraId="328E43BB" w14:textId="77777777" w:rsidTr="005714BB">
        <w:trPr>
          <w:trHeight w:val="255"/>
        </w:trPr>
        <w:tc>
          <w:tcPr>
            <w:tcW w:w="904" w:type="dxa"/>
            <w:noWrap/>
            <w:vAlign w:val="bottom"/>
            <w:hideMark/>
          </w:tcPr>
          <w:p w14:paraId="305A01B5" w14:textId="77777777" w:rsidR="003E7D0C" w:rsidRPr="008E700B" w:rsidRDefault="003E7D0C" w:rsidP="005714BB">
            <w:pPr>
              <w:rPr>
                <w:rFonts w:ascii="Arial" w:hAnsi="Arial" w:cs="Arial"/>
                <w:b/>
                <w:bCs/>
                <w:sz w:val="20"/>
                <w:szCs w:val="20"/>
              </w:rPr>
            </w:pPr>
            <w:r w:rsidRPr="008E700B">
              <w:rPr>
                <w:rFonts w:ascii="Arial" w:hAnsi="Arial" w:cs="Arial"/>
                <w:b/>
                <w:bCs/>
                <w:sz w:val="20"/>
                <w:szCs w:val="20"/>
              </w:rPr>
              <w:t>31</w:t>
            </w:r>
          </w:p>
        </w:tc>
        <w:tc>
          <w:tcPr>
            <w:tcW w:w="3766" w:type="dxa"/>
            <w:noWrap/>
            <w:vAlign w:val="bottom"/>
            <w:hideMark/>
          </w:tcPr>
          <w:p w14:paraId="080039C0" w14:textId="77777777" w:rsidR="003E7D0C" w:rsidRPr="008E700B" w:rsidRDefault="003E7D0C" w:rsidP="005714BB">
            <w:pPr>
              <w:rPr>
                <w:rFonts w:ascii="Arial" w:hAnsi="Arial" w:cs="Arial"/>
                <w:b/>
                <w:bCs/>
                <w:sz w:val="20"/>
                <w:szCs w:val="20"/>
              </w:rPr>
            </w:pPr>
            <w:r w:rsidRPr="008E700B">
              <w:rPr>
                <w:rFonts w:ascii="Arial" w:hAnsi="Arial" w:cs="Arial"/>
                <w:b/>
                <w:bCs/>
                <w:sz w:val="20"/>
                <w:szCs w:val="20"/>
              </w:rPr>
              <w:t>Rashodi za zaposlene</w:t>
            </w:r>
          </w:p>
        </w:tc>
        <w:tc>
          <w:tcPr>
            <w:tcW w:w="1492" w:type="dxa"/>
            <w:noWrap/>
            <w:vAlign w:val="bottom"/>
          </w:tcPr>
          <w:p w14:paraId="0BB428AF" w14:textId="77777777" w:rsidR="003E7D0C" w:rsidRPr="008E700B" w:rsidRDefault="003E7D0C" w:rsidP="005714BB">
            <w:pPr>
              <w:jc w:val="right"/>
              <w:rPr>
                <w:rFonts w:ascii="Arial" w:hAnsi="Arial" w:cs="Arial"/>
                <w:b/>
                <w:bCs/>
                <w:sz w:val="20"/>
                <w:szCs w:val="20"/>
              </w:rPr>
            </w:pPr>
            <w:r>
              <w:rPr>
                <w:rFonts w:ascii="Arial" w:hAnsi="Arial" w:cs="Arial"/>
                <w:b/>
                <w:bCs/>
                <w:sz w:val="20"/>
                <w:szCs w:val="20"/>
              </w:rPr>
              <w:t>1.050.763,24</w:t>
            </w:r>
          </w:p>
        </w:tc>
        <w:tc>
          <w:tcPr>
            <w:tcW w:w="1450" w:type="dxa"/>
          </w:tcPr>
          <w:p w14:paraId="19898251" w14:textId="77777777" w:rsidR="003E7D0C" w:rsidRPr="008E700B" w:rsidRDefault="003E7D0C" w:rsidP="005714BB">
            <w:pPr>
              <w:jc w:val="right"/>
              <w:rPr>
                <w:rFonts w:ascii="Arial" w:hAnsi="Arial" w:cs="Arial"/>
                <w:b/>
                <w:bCs/>
                <w:sz w:val="20"/>
                <w:szCs w:val="20"/>
              </w:rPr>
            </w:pPr>
            <w:r>
              <w:rPr>
                <w:rFonts w:ascii="Arial" w:hAnsi="Arial" w:cs="Arial"/>
                <w:b/>
                <w:bCs/>
                <w:sz w:val="20"/>
                <w:szCs w:val="20"/>
              </w:rPr>
              <w:t>1.078.263,72</w:t>
            </w:r>
          </w:p>
        </w:tc>
        <w:tc>
          <w:tcPr>
            <w:tcW w:w="1450" w:type="dxa"/>
            <w:noWrap/>
            <w:vAlign w:val="bottom"/>
          </w:tcPr>
          <w:p w14:paraId="4B590E81" w14:textId="77777777" w:rsidR="003E7D0C" w:rsidRPr="008E700B" w:rsidRDefault="003E7D0C" w:rsidP="005714BB">
            <w:pPr>
              <w:jc w:val="right"/>
              <w:rPr>
                <w:rFonts w:ascii="Arial" w:hAnsi="Arial" w:cs="Arial"/>
                <w:b/>
                <w:bCs/>
                <w:sz w:val="20"/>
                <w:szCs w:val="20"/>
              </w:rPr>
            </w:pPr>
            <w:r>
              <w:rPr>
                <w:rFonts w:ascii="Arial" w:hAnsi="Arial" w:cs="Arial"/>
                <w:b/>
                <w:bCs/>
                <w:sz w:val="20"/>
                <w:szCs w:val="20"/>
              </w:rPr>
              <w:t>1.121.686,84</w:t>
            </w:r>
          </w:p>
        </w:tc>
      </w:tr>
      <w:tr w:rsidR="003E7D0C" w:rsidRPr="00F92E3D" w14:paraId="15003BD2" w14:textId="77777777" w:rsidTr="005714BB">
        <w:trPr>
          <w:trHeight w:val="255"/>
        </w:trPr>
        <w:tc>
          <w:tcPr>
            <w:tcW w:w="904" w:type="dxa"/>
            <w:noWrap/>
            <w:vAlign w:val="bottom"/>
            <w:hideMark/>
          </w:tcPr>
          <w:p w14:paraId="16C920BF" w14:textId="77777777" w:rsidR="003E7D0C" w:rsidRPr="008E700B" w:rsidRDefault="003E7D0C" w:rsidP="005714BB">
            <w:pPr>
              <w:rPr>
                <w:rFonts w:ascii="Arial" w:hAnsi="Arial" w:cs="Arial"/>
                <w:b/>
                <w:bCs/>
                <w:sz w:val="20"/>
                <w:szCs w:val="20"/>
              </w:rPr>
            </w:pPr>
            <w:r w:rsidRPr="008E700B">
              <w:rPr>
                <w:rFonts w:ascii="Arial" w:hAnsi="Arial" w:cs="Arial"/>
                <w:b/>
                <w:bCs/>
                <w:sz w:val="20"/>
                <w:szCs w:val="20"/>
              </w:rPr>
              <w:t>32</w:t>
            </w:r>
          </w:p>
        </w:tc>
        <w:tc>
          <w:tcPr>
            <w:tcW w:w="3766" w:type="dxa"/>
            <w:noWrap/>
            <w:vAlign w:val="bottom"/>
            <w:hideMark/>
          </w:tcPr>
          <w:p w14:paraId="3CFA01A0" w14:textId="77777777" w:rsidR="003E7D0C" w:rsidRPr="008E700B" w:rsidRDefault="003E7D0C" w:rsidP="005714BB">
            <w:pPr>
              <w:rPr>
                <w:rFonts w:ascii="Arial" w:hAnsi="Arial" w:cs="Arial"/>
                <w:b/>
                <w:bCs/>
                <w:sz w:val="20"/>
                <w:szCs w:val="20"/>
              </w:rPr>
            </w:pPr>
            <w:r w:rsidRPr="008E700B">
              <w:rPr>
                <w:rFonts w:ascii="Arial" w:hAnsi="Arial" w:cs="Arial"/>
                <w:b/>
                <w:bCs/>
                <w:sz w:val="20"/>
                <w:szCs w:val="20"/>
              </w:rPr>
              <w:t>Materijalni rashodi</w:t>
            </w:r>
          </w:p>
        </w:tc>
        <w:tc>
          <w:tcPr>
            <w:tcW w:w="1492" w:type="dxa"/>
            <w:noWrap/>
            <w:vAlign w:val="bottom"/>
          </w:tcPr>
          <w:p w14:paraId="5E1D207A" w14:textId="77777777" w:rsidR="003E7D0C" w:rsidRPr="008E700B" w:rsidRDefault="003E7D0C" w:rsidP="005714BB">
            <w:pPr>
              <w:jc w:val="right"/>
              <w:rPr>
                <w:rFonts w:ascii="Arial" w:hAnsi="Arial" w:cs="Arial"/>
                <w:b/>
                <w:bCs/>
                <w:sz w:val="20"/>
                <w:szCs w:val="20"/>
              </w:rPr>
            </w:pPr>
            <w:r>
              <w:rPr>
                <w:rFonts w:ascii="Arial" w:hAnsi="Arial" w:cs="Arial"/>
                <w:b/>
                <w:bCs/>
                <w:sz w:val="20"/>
                <w:szCs w:val="20"/>
              </w:rPr>
              <w:t>305.217,00</w:t>
            </w:r>
          </w:p>
        </w:tc>
        <w:tc>
          <w:tcPr>
            <w:tcW w:w="1450" w:type="dxa"/>
          </w:tcPr>
          <w:p w14:paraId="1E73E1DB" w14:textId="77777777" w:rsidR="003E7D0C" w:rsidRPr="008E700B" w:rsidRDefault="003E7D0C" w:rsidP="005714BB">
            <w:pPr>
              <w:jc w:val="right"/>
              <w:rPr>
                <w:rFonts w:ascii="Arial" w:hAnsi="Arial" w:cs="Arial"/>
                <w:b/>
                <w:bCs/>
                <w:sz w:val="20"/>
                <w:szCs w:val="20"/>
              </w:rPr>
            </w:pPr>
            <w:r>
              <w:rPr>
                <w:rFonts w:ascii="Arial" w:hAnsi="Arial" w:cs="Arial"/>
                <w:b/>
                <w:bCs/>
                <w:sz w:val="20"/>
                <w:szCs w:val="20"/>
              </w:rPr>
              <w:t>306.217,00</w:t>
            </w:r>
          </w:p>
        </w:tc>
        <w:tc>
          <w:tcPr>
            <w:tcW w:w="1450" w:type="dxa"/>
            <w:noWrap/>
            <w:vAlign w:val="bottom"/>
          </w:tcPr>
          <w:p w14:paraId="5EAC59DC" w14:textId="77777777" w:rsidR="003E7D0C" w:rsidRPr="008E700B" w:rsidRDefault="003E7D0C" w:rsidP="005714BB">
            <w:pPr>
              <w:jc w:val="right"/>
              <w:rPr>
                <w:rFonts w:ascii="Arial" w:hAnsi="Arial" w:cs="Arial"/>
                <w:b/>
                <w:bCs/>
                <w:sz w:val="20"/>
                <w:szCs w:val="20"/>
              </w:rPr>
            </w:pPr>
            <w:r>
              <w:rPr>
                <w:rFonts w:ascii="Arial" w:hAnsi="Arial" w:cs="Arial"/>
                <w:b/>
                <w:bCs/>
                <w:sz w:val="20"/>
                <w:szCs w:val="20"/>
              </w:rPr>
              <w:t>306.217,00</w:t>
            </w:r>
          </w:p>
        </w:tc>
      </w:tr>
      <w:tr w:rsidR="003E7D0C" w:rsidRPr="00F92E3D" w14:paraId="796B2CB0" w14:textId="77777777" w:rsidTr="005714BB">
        <w:trPr>
          <w:trHeight w:val="255"/>
        </w:trPr>
        <w:tc>
          <w:tcPr>
            <w:tcW w:w="904" w:type="dxa"/>
            <w:noWrap/>
            <w:vAlign w:val="bottom"/>
            <w:hideMark/>
          </w:tcPr>
          <w:p w14:paraId="4503942C" w14:textId="77777777" w:rsidR="003E7D0C" w:rsidRPr="008E700B" w:rsidRDefault="003E7D0C" w:rsidP="005714BB">
            <w:pPr>
              <w:rPr>
                <w:rFonts w:ascii="Arial" w:hAnsi="Arial" w:cs="Arial"/>
                <w:b/>
                <w:bCs/>
                <w:sz w:val="20"/>
                <w:szCs w:val="20"/>
              </w:rPr>
            </w:pPr>
            <w:r w:rsidRPr="008E700B">
              <w:rPr>
                <w:rFonts w:ascii="Arial" w:hAnsi="Arial" w:cs="Arial"/>
                <w:b/>
                <w:bCs/>
                <w:sz w:val="20"/>
                <w:szCs w:val="20"/>
              </w:rPr>
              <w:t>34</w:t>
            </w:r>
          </w:p>
        </w:tc>
        <w:tc>
          <w:tcPr>
            <w:tcW w:w="3766" w:type="dxa"/>
            <w:noWrap/>
            <w:vAlign w:val="bottom"/>
            <w:hideMark/>
          </w:tcPr>
          <w:p w14:paraId="35582E42" w14:textId="77777777" w:rsidR="003E7D0C" w:rsidRPr="008E700B" w:rsidRDefault="003E7D0C" w:rsidP="005714BB">
            <w:pPr>
              <w:rPr>
                <w:rFonts w:ascii="Arial" w:hAnsi="Arial" w:cs="Arial"/>
                <w:b/>
                <w:bCs/>
                <w:sz w:val="20"/>
                <w:szCs w:val="20"/>
              </w:rPr>
            </w:pPr>
            <w:r w:rsidRPr="008E700B">
              <w:rPr>
                <w:rFonts w:ascii="Arial" w:hAnsi="Arial" w:cs="Arial"/>
                <w:b/>
                <w:bCs/>
                <w:sz w:val="20"/>
                <w:szCs w:val="20"/>
              </w:rPr>
              <w:t>Financijski rashodi</w:t>
            </w:r>
          </w:p>
        </w:tc>
        <w:tc>
          <w:tcPr>
            <w:tcW w:w="1492" w:type="dxa"/>
            <w:noWrap/>
            <w:vAlign w:val="bottom"/>
          </w:tcPr>
          <w:p w14:paraId="12F35E64" w14:textId="77777777" w:rsidR="003E7D0C" w:rsidRPr="008E700B" w:rsidRDefault="003E7D0C" w:rsidP="005714BB">
            <w:pPr>
              <w:jc w:val="right"/>
              <w:rPr>
                <w:rFonts w:ascii="Arial" w:hAnsi="Arial" w:cs="Arial"/>
                <w:b/>
                <w:bCs/>
                <w:sz w:val="20"/>
                <w:szCs w:val="20"/>
              </w:rPr>
            </w:pPr>
            <w:r>
              <w:rPr>
                <w:rFonts w:ascii="Arial" w:hAnsi="Arial" w:cs="Arial"/>
                <w:b/>
                <w:bCs/>
                <w:sz w:val="20"/>
                <w:szCs w:val="20"/>
              </w:rPr>
              <w:t>650,00</w:t>
            </w:r>
          </w:p>
        </w:tc>
        <w:tc>
          <w:tcPr>
            <w:tcW w:w="1450" w:type="dxa"/>
          </w:tcPr>
          <w:p w14:paraId="1D78CF96" w14:textId="77777777" w:rsidR="003E7D0C" w:rsidRPr="008E700B" w:rsidRDefault="003E7D0C" w:rsidP="005714BB">
            <w:pPr>
              <w:jc w:val="right"/>
              <w:rPr>
                <w:rFonts w:ascii="Arial" w:hAnsi="Arial" w:cs="Arial"/>
                <w:b/>
                <w:bCs/>
                <w:sz w:val="20"/>
                <w:szCs w:val="20"/>
              </w:rPr>
            </w:pPr>
            <w:r>
              <w:rPr>
                <w:rFonts w:ascii="Arial" w:hAnsi="Arial" w:cs="Arial"/>
                <w:b/>
                <w:bCs/>
                <w:sz w:val="20"/>
                <w:szCs w:val="20"/>
              </w:rPr>
              <w:t>650,00</w:t>
            </w:r>
          </w:p>
        </w:tc>
        <w:tc>
          <w:tcPr>
            <w:tcW w:w="1450" w:type="dxa"/>
            <w:noWrap/>
            <w:vAlign w:val="bottom"/>
          </w:tcPr>
          <w:p w14:paraId="3EC07C3E" w14:textId="77777777" w:rsidR="003E7D0C" w:rsidRPr="008E700B" w:rsidRDefault="003E7D0C" w:rsidP="005714BB">
            <w:pPr>
              <w:jc w:val="right"/>
              <w:rPr>
                <w:rFonts w:ascii="Arial" w:hAnsi="Arial" w:cs="Arial"/>
                <w:b/>
                <w:bCs/>
                <w:sz w:val="20"/>
                <w:szCs w:val="20"/>
              </w:rPr>
            </w:pPr>
            <w:r>
              <w:rPr>
                <w:rFonts w:ascii="Arial" w:hAnsi="Arial" w:cs="Arial"/>
                <w:b/>
                <w:bCs/>
                <w:sz w:val="20"/>
                <w:szCs w:val="20"/>
              </w:rPr>
              <w:t>650,00</w:t>
            </w:r>
          </w:p>
        </w:tc>
      </w:tr>
      <w:tr w:rsidR="003E7D0C" w:rsidRPr="00F92E3D" w14:paraId="6193C173" w14:textId="77777777" w:rsidTr="005714BB">
        <w:trPr>
          <w:trHeight w:val="255"/>
        </w:trPr>
        <w:tc>
          <w:tcPr>
            <w:tcW w:w="904" w:type="dxa"/>
            <w:shd w:val="clear" w:color="000000" w:fill="8EA9DB"/>
            <w:noWrap/>
            <w:vAlign w:val="bottom"/>
            <w:hideMark/>
          </w:tcPr>
          <w:p w14:paraId="1F9E57CC" w14:textId="77777777" w:rsidR="003E7D0C" w:rsidRPr="008E700B" w:rsidRDefault="003E7D0C" w:rsidP="005714BB">
            <w:pPr>
              <w:rPr>
                <w:rFonts w:ascii="Arial" w:hAnsi="Arial" w:cs="Arial"/>
                <w:color w:val="FFFFFF"/>
                <w:sz w:val="20"/>
                <w:szCs w:val="20"/>
              </w:rPr>
            </w:pPr>
            <w:r w:rsidRPr="008E700B">
              <w:rPr>
                <w:rFonts w:ascii="Arial" w:hAnsi="Arial" w:cs="Arial"/>
                <w:color w:val="FFFFFF"/>
                <w:sz w:val="20"/>
                <w:szCs w:val="20"/>
              </w:rPr>
              <w:t>4</w:t>
            </w:r>
          </w:p>
        </w:tc>
        <w:tc>
          <w:tcPr>
            <w:tcW w:w="3766" w:type="dxa"/>
            <w:shd w:val="clear" w:color="000000" w:fill="8EA9DB"/>
            <w:noWrap/>
            <w:vAlign w:val="bottom"/>
            <w:hideMark/>
          </w:tcPr>
          <w:p w14:paraId="189AEA54" w14:textId="77777777" w:rsidR="003E7D0C" w:rsidRPr="008E700B" w:rsidRDefault="003E7D0C" w:rsidP="005714BB">
            <w:pPr>
              <w:rPr>
                <w:rFonts w:ascii="Arial" w:hAnsi="Arial" w:cs="Arial"/>
                <w:color w:val="FFFFFF"/>
                <w:sz w:val="20"/>
                <w:szCs w:val="20"/>
              </w:rPr>
            </w:pPr>
            <w:r w:rsidRPr="008E700B">
              <w:rPr>
                <w:rFonts w:ascii="Arial" w:hAnsi="Arial" w:cs="Arial"/>
                <w:color w:val="FFFFFF"/>
                <w:sz w:val="20"/>
                <w:szCs w:val="20"/>
              </w:rPr>
              <w:t>Rashodi za nabavu nefinancijske imovine</w:t>
            </w:r>
          </w:p>
        </w:tc>
        <w:tc>
          <w:tcPr>
            <w:tcW w:w="1492" w:type="dxa"/>
            <w:shd w:val="clear" w:color="000000" w:fill="8EA9DB"/>
            <w:noWrap/>
            <w:vAlign w:val="bottom"/>
          </w:tcPr>
          <w:p w14:paraId="0A1C5B5B" w14:textId="77777777" w:rsidR="003E7D0C" w:rsidRPr="008E700B" w:rsidRDefault="003E7D0C" w:rsidP="005714BB">
            <w:pPr>
              <w:jc w:val="right"/>
              <w:rPr>
                <w:rFonts w:ascii="Arial" w:hAnsi="Arial" w:cs="Arial"/>
                <w:color w:val="000000"/>
                <w:sz w:val="20"/>
                <w:szCs w:val="20"/>
              </w:rPr>
            </w:pPr>
            <w:r>
              <w:rPr>
                <w:rFonts w:ascii="Arial" w:hAnsi="Arial" w:cs="Arial"/>
                <w:color w:val="000000"/>
                <w:sz w:val="20"/>
                <w:szCs w:val="20"/>
              </w:rPr>
              <w:t>17.593,00</w:t>
            </w:r>
          </w:p>
        </w:tc>
        <w:tc>
          <w:tcPr>
            <w:tcW w:w="1450" w:type="dxa"/>
            <w:shd w:val="clear" w:color="000000" w:fill="8EA9DB"/>
          </w:tcPr>
          <w:p w14:paraId="7CE9666E" w14:textId="77777777" w:rsidR="003E7D0C" w:rsidRDefault="003E7D0C" w:rsidP="005714BB">
            <w:pPr>
              <w:jc w:val="right"/>
              <w:rPr>
                <w:rFonts w:ascii="Arial" w:hAnsi="Arial" w:cs="Arial"/>
                <w:color w:val="000000"/>
                <w:sz w:val="20"/>
                <w:szCs w:val="20"/>
              </w:rPr>
            </w:pPr>
          </w:p>
          <w:p w14:paraId="210B88E4" w14:textId="77777777" w:rsidR="003E7D0C" w:rsidRPr="008E700B" w:rsidRDefault="003E7D0C" w:rsidP="005714BB">
            <w:pPr>
              <w:jc w:val="right"/>
              <w:rPr>
                <w:rFonts w:ascii="Arial" w:hAnsi="Arial" w:cs="Arial"/>
                <w:color w:val="000000"/>
                <w:sz w:val="20"/>
                <w:szCs w:val="20"/>
              </w:rPr>
            </w:pPr>
            <w:r>
              <w:rPr>
                <w:rFonts w:ascii="Arial" w:hAnsi="Arial" w:cs="Arial"/>
                <w:color w:val="000000"/>
                <w:sz w:val="20"/>
                <w:szCs w:val="20"/>
              </w:rPr>
              <w:t>4.593,00</w:t>
            </w:r>
          </w:p>
        </w:tc>
        <w:tc>
          <w:tcPr>
            <w:tcW w:w="1450" w:type="dxa"/>
            <w:shd w:val="clear" w:color="000000" w:fill="8EA9DB"/>
            <w:noWrap/>
            <w:vAlign w:val="bottom"/>
          </w:tcPr>
          <w:p w14:paraId="528F6147" w14:textId="77777777" w:rsidR="003E7D0C" w:rsidRPr="008E700B" w:rsidRDefault="003E7D0C" w:rsidP="005714BB">
            <w:pPr>
              <w:jc w:val="right"/>
              <w:rPr>
                <w:rFonts w:ascii="Arial" w:hAnsi="Arial" w:cs="Arial"/>
                <w:color w:val="000000"/>
                <w:sz w:val="20"/>
                <w:szCs w:val="20"/>
              </w:rPr>
            </w:pPr>
            <w:r>
              <w:rPr>
                <w:rFonts w:ascii="Arial" w:hAnsi="Arial" w:cs="Arial"/>
                <w:color w:val="000000"/>
                <w:sz w:val="20"/>
                <w:szCs w:val="20"/>
              </w:rPr>
              <w:t>4.593,00</w:t>
            </w:r>
          </w:p>
        </w:tc>
      </w:tr>
      <w:tr w:rsidR="003E7D0C" w:rsidRPr="00F92E3D" w14:paraId="6338F2B2" w14:textId="77777777" w:rsidTr="005714BB">
        <w:trPr>
          <w:trHeight w:val="255"/>
        </w:trPr>
        <w:tc>
          <w:tcPr>
            <w:tcW w:w="904" w:type="dxa"/>
            <w:noWrap/>
            <w:vAlign w:val="bottom"/>
            <w:hideMark/>
          </w:tcPr>
          <w:p w14:paraId="7C713EC0" w14:textId="77777777" w:rsidR="003E7D0C" w:rsidRPr="008E700B" w:rsidRDefault="003E7D0C" w:rsidP="005714BB">
            <w:pPr>
              <w:rPr>
                <w:rFonts w:ascii="Arial" w:hAnsi="Arial" w:cs="Arial"/>
                <w:b/>
                <w:bCs/>
                <w:sz w:val="20"/>
                <w:szCs w:val="20"/>
              </w:rPr>
            </w:pPr>
            <w:r w:rsidRPr="008E700B">
              <w:rPr>
                <w:rFonts w:ascii="Arial" w:hAnsi="Arial" w:cs="Arial"/>
                <w:b/>
                <w:bCs/>
                <w:sz w:val="20"/>
                <w:szCs w:val="20"/>
              </w:rPr>
              <w:t>42</w:t>
            </w:r>
          </w:p>
        </w:tc>
        <w:tc>
          <w:tcPr>
            <w:tcW w:w="3766" w:type="dxa"/>
            <w:noWrap/>
            <w:vAlign w:val="bottom"/>
            <w:hideMark/>
          </w:tcPr>
          <w:p w14:paraId="1F81541F" w14:textId="77777777" w:rsidR="003E7D0C" w:rsidRPr="008E700B" w:rsidRDefault="003E7D0C" w:rsidP="005714BB">
            <w:pPr>
              <w:rPr>
                <w:rFonts w:ascii="Arial" w:hAnsi="Arial" w:cs="Arial"/>
                <w:b/>
                <w:bCs/>
                <w:sz w:val="20"/>
                <w:szCs w:val="20"/>
              </w:rPr>
            </w:pPr>
            <w:r w:rsidRPr="008E700B">
              <w:rPr>
                <w:rFonts w:ascii="Arial" w:hAnsi="Arial" w:cs="Arial"/>
                <w:b/>
                <w:bCs/>
                <w:sz w:val="20"/>
                <w:szCs w:val="20"/>
              </w:rPr>
              <w:t>Rashodi za nabavu proizvedene dugotrajne imovine</w:t>
            </w:r>
          </w:p>
        </w:tc>
        <w:tc>
          <w:tcPr>
            <w:tcW w:w="1492" w:type="dxa"/>
            <w:noWrap/>
            <w:vAlign w:val="bottom"/>
          </w:tcPr>
          <w:p w14:paraId="3F84F337" w14:textId="77777777" w:rsidR="003E7D0C" w:rsidRPr="008E700B" w:rsidRDefault="003E7D0C" w:rsidP="005714BB">
            <w:pPr>
              <w:jc w:val="right"/>
              <w:rPr>
                <w:rFonts w:ascii="Arial" w:hAnsi="Arial" w:cs="Arial"/>
                <w:b/>
                <w:bCs/>
                <w:sz w:val="20"/>
                <w:szCs w:val="20"/>
              </w:rPr>
            </w:pPr>
            <w:r>
              <w:rPr>
                <w:rFonts w:ascii="Arial" w:hAnsi="Arial" w:cs="Arial"/>
                <w:b/>
                <w:bCs/>
                <w:sz w:val="20"/>
                <w:szCs w:val="20"/>
              </w:rPr>
              <w:t>2.593,00</w:t>
            </w:r>
          </w:p>
        </w:tc>
        <w:tc>
          <w:tcPr>
            <w:tcW w:w="1450" w:type="dxa"/>
          </w:tcPr>
          <w:p w14:paraId="6A736988" w14:textId="77777777" w:rsidR="003E7D0C" w:rsidRDefault="003E7D0C" w:rsidP="005714BB">
            <w:pPr>
              <w:jc w:val="right"/>
              <w:rPr>
                <w:rFonts w:ascii="Arial" w:hAnsi="Arial" w:cs="Arial"/>
                <w:b/>
                <w:bCs/>
                <w:sz w:val="20"/>
                <w:szCs w:val="20"/>
              </w:rPr>
            </w:pPr>
          </w:p>
          <w:p w14:paraId="68A47D77" w14:textId="77777777" w:rsidR="003E7D0C" w:rsidRPr="008E700B" w:rsidRDefault="003E7D0C" w:rsidP="005714BB">
            <w:pPr>
              <w:jc w:val="right"/>
              <w:rPr>
                <w:rFonts w:ascii="Arial" w:hAnsi="Arial" w:cs="Arial"/>
                <w:b/>
                <w:bCs/>
                <w:sz w:val="20"/>
                <w:szCs w:val="20"/>
              </w:rPr>
            </w:pPr>
            <w:r>
              <w:rPr>
                <w:rFonts w:ascii="Arial" w:hAnsi="Arial" w:cs="Arial"/>
                <w:b/>
                <w:bCs/>
                <w:sz w:val="20"/>
                <w:szCs w:val="20"/>
              </w:rPr>
              <w:t>4.593,00</w:t>
            </w:r>
          </w:p>
        </w:tc>
        <w:tc>
          <w:tcPr>
            <w:tcW w:w="1450" w:type="dxa"/>
            <w:noWrap/>
            <w:vAlign w:val="bottom"/>
          </w:tcPr>
          <w:p w14:paraId="096E3020" w14:textId="77777777" w:rsidR="003E7D0C" w:rsidRPr="008E700B" w:rsidRDefault="003E7D0C" w:rsidP="005714BB">
            <w:pPr>
              <w:jc w:val="right"/>
              <w:rPr>
                <w:rFonts w:ascii="Arial" w:hAnsi="Arial" w:cs="Arial"/>
                <w:b/>
                <w:bCs/>
                <w:sz w:val="20"/>
                <w:szCs w:val="20"/>
              </w:rPr>
            </w:pPr>
            <w:r>
              <w:rPr>
                <w:rFonts w:ascii="Arial" w:hAnsi="Arial" w:cs="Arial"/>
                <w:b/>
                <w:bCs/>
                <w:sz w:val="20"/>
                <w:szCs w:val="20"/>
              </w:rPr>
              <w:t>4.593,00</w:t>
            </w:r>
          </w:p>
        </w:tc>
      </w:tr>
      <w:tr w:rsidR="003E7D0C" w:rsidRPr="00F92E3D" w14:paraId="230D8933" w14:textId="77777777" w:rsidTr="005714BB">
        <w:trPr>
          <w:trHeight w:val="255"/>
        </w:trPr>
        <w:tc>
          <w:tcPr>
            <w:tcW w:w="904" w:type="dxa"/>
            <w:noWrap/>
            <w:vAlign w:val="bottom"/>
            <w:hideMark/>
          </w:tcPr>
          <w:p w14:paraId="1AC383E9" w14:textId="77777777" w:rsidR="003E7D0C" w:rsidRPr="008E700B" w:rsidRDefault="003E7D0C" w:rsidP="005714BB">
            <w:pPr>
              <w:rPr>
                <w:rFonts w:ascii="Arial" w:hAnsi="Arial" w:cs="Arial"/>
                <w:b/>
                <w:bCs/>
                <w:sz w:val="20"/>
                <w:szCs w:val="20"/>
              </w:rPr>
            </w:pPr>
            <w:r w:rsidRPr="008E700B">
              <w:rPr>
                <w:rFonts w:ascii="Arial" w:hAnsi="Arial" w:cs="Arial"/>
                <w:b/>
                <w:bCs/>
                <w:sz w:val="20"/>
                <w:szCs w:val="20"/>
              </w:rPr>
              <w:t>45</w:t>
            </w:r>
          </w:p>
        </w:tc>
        <w:tc>
          <w:tcPr>
            <w:tcW w:w="3766" w:type="dxa"/>
            <w:noWrap/>
            <w:vAlign w:val="bottom"/>
            <w:hideMark/>
          </w:tcPr>
          <w:p w14:paraId="59A8550A" w14:textId="77777777" w:rsidR="003E7D0C" w:rsidRPr="008E700B" w:rsidRDefault="003E7D0C" w:rsidP="005714BB">
            <w:pPr>
              <w:rPr>
                <w:rFonts w:ascii="Arial" w:hAnsi="Arial" w:cs="Arial"/>
                <w:b/>
                <w:bCs/>
                <w:sz w:val="20"/>
                <w:szCs w:val="20"/>
              </w:rPr>
            </w:pPr>
            <w:r w:rsidRPr="008E700B">
              <w:rPr>
                <w:rFonts w:ascii="Arial" w:hAnsi="Arial" w:cs="Arial"/>
                <w:b/>
                <w:bCs/>
                <w:sz w:val="20"/>
                <w:szCs w:val="20"/>
              </w:rPr>
              <w:t>Rashodi za dodatna ulaganja na nefinancijskoj imovini</w:t>
            </w:r>
          </w:p>
        </w:tc>
        <w:tc>
          <w:tcPr>
            <w:tcW w:w="1492" w:type="dxa"/>
            <w:noWrap/>
            <w:vAlign w:val="bottom"/>
          </w:tcPr>
          <w:p w14:paraId="29D340D8" w14:textId="77777777" w:rsidR="003E7D0C" w:rsidRPr="008E700B" w:rsidRDefault="003E7D0C" w:rsidP="005714BB">
            <w:pPr>
              <w:jc w:val="right"/>
              <w:rPr>
                <w:rFonts w:ascii="Arial" w:hAnsi="Arial" w:cs="Arial"/>
                <w:b/>
                <w:bCs/>
                <w:sz w:val="20"/>
                <w:szCs w:val="20"/>
              </w:rPr>
            </w:pPr>
            <w:r>
              <w:rPr>
                <w:rFonts w:ascii="Arial" w:hAnsi="Arial" w:cs="Arial"/>
                <w:b/>
                <w:bCs/>
                <w:sz w:val="20"/>
                <w:szCs w:val="20"/>
              </w:rPr>
              <w:t>15.000,00</w:t>
            </w:r>
          </w:p>
        </w:tc>
        <w:tc>
          <w:tcPr>
            <w:tcW w:w="1450" w:type="dxa"/>
          </w:tcPr>
          <w:p w14:paraId="286B5AA3" w14:textId="77777777" w:rsidR="003E7D0C" w:rsidRPr="008E700B" w:rsidRDefault="003E7D0C" w:rsidP="005714BB">
            <w:pPr>
              <w:jc w:val="right"/>
              <w:rPr>
                <w:rFonts w:ascii="Arial" w:hAnsi="Arial" w:cs="Arial"/>
                <w:b/>
                <w:bCs/>
                <w:sz w:val="20"/>
                <w:szCs w:val="20"/>
              </w:rPr>
            </w:pPr>
          </w:p>
        </w:tc>
        <w:tc>
          <w:tcPr>
            <w:tcW w:w="1450" w:type="dxa"/>
            <w:noWrap/>
            <w:vAlign w:val="bottom"/>
          </w:tcPr>
          <w:p w14:paraId="3980F396" w14:textId="77777777" w:rsidR="003E7D0C" w:rsidRPr="008E700B" w:rsidRDefault="003E7D0C" w:rsidP="005714BB">
            <w:pPr>
              <w:jc w:val="right"/>
              <w:rPr>
                <w:rFonts w:ascii="Arial" w:hAnsi="Arial" w:cs="Arial"/>
                <w:b/>
                <w:bCs/>
                <w:sz w:val="20"/>
                <w:szCs w:val="20"/>
              </w:rPr>
            </w:pPr>
          </w:p>
        </w:tc>
      </w:tr>
    </w:tbl>
    <w:p w14:paraId="11175178" w14:textId="77777777" w:rsidR="003E7D0C" w:rsidRPr="0015059B" w:rsidRDefault="003E7D0C" w:rsidP="00420E1D">
      <w:pPr>
        <w:jc w:val="both"/>
        <w:rPr>
          <w:rFonts w:ascii="Arial" w:hAnsi="Arial" w:cs="Arial"/>
        </w:rPr>
      </w:pPr>
    </w:p>
    <w:p w14:paraId="2BD03A17" w14:textId="77777777" w:rsidR="00806B01" w:rsidRPr="0015059B" w:rsidRDefault="00806B01" w:rsidP="00420E1D">
      <w:pPr>
        <w:jc w:val="both"/>
        <w:rPr>
          <w:rFonts w:ascii="Arial" w:hAnsi="Arial" w:cs="Arial"/>
        </w:rPr>
      </w:pPr>
    </w:p>
    <w:p w14:paraId="3829770A" w14:textId="77777777" w:rsidR="00926350" w:rsidRDefault="00926350" w:rsidP="00420E1D">
      <w:pPr>
        <w:jc w:val="both"/>
        <w:rPr>
          <w:rFonts w:ascii="Arial" w:hAnsi="Arial" w:cs="Arial"/>
        </w:rPr>
      </w:pPr>
    </w:p>
    <w:p w14:paraId="5C258AB6" w14:textId="57BA49F1" w:rsidR="008D585E" w:rsidRPr="00E25627" w:rsidRDefault="00822EBD" w:rsidP="00420E1D">
      <w:pPr>
        <w:jc w:val="both"/>
        <w:rPr>
          <w:rFonts w:ascii="Arial" w:hAnsi="Arial" w:cs="Arial"/>
          <w:b/>
          <w:bCs/>
        </w:rPr>
      </w:pPr>
      <w:r w:rsidRPr="00E25627">
        <w:rPr>
          <w:rFonts w:ascii="Arial" w:hAnsi="Arial" w:cs="Arial"/>
          <w:b/>
          <w:bCs/>
        </w:rPr>
        <w:t>3</w:t>
      </w:r>
      <w:r w:rsidR="00E25627" w:rsidRPr="00E25627">
        <w:rPr>
          <w:rFonts w:ascii="Arial" w:hAnsi="Arial" w:cs="Arial"/>
          <w:b/>
          <w:bCs/>
        </w:rPr>
        <w:t xml:space="preserve"> – Rashodi poslovanja</w:t>
      </w:r>
    </w:p>
    <w:p w14:paraId="1AE53619" w14:textId="77777777" w:rsidR="00822EBD" w:rsidRDefault="00822EBD" w:rsidP="00420E1D">
      <w:pPr>
        <w:jc w:val="both"/>
        <w:rPr>
          <w:rFonts w:ascii="Arial" w:hAnsi="Arial" w:cs="Arial"/>
        </w:rPr>
      </w:pPr>
    </w:p>
    <w:p w14:paraId="76B6C346" w14:textId="6EB11158" w:rsidR="008D585E" w:rsidRDefault="008D585E" w:rsidP="008D585E">
      <w:pPr>
        <w:jc w:val="both"/>
        <w:rPr>
          <w:rFonts w:ascii="Arial" w:hAnsi="Arial" w:cs="Arial"/>
        </w:rPr>
      </w:pPr>
      <w:r w:rsidRPr="005C56A7">
        <w:rPr>
          <w:rFonts w:ascii="Arial" w:hAnsi="Arial" w:cs="Arial"/>
          <w:b/>
          <w:bCs/>
        </w:rPr>
        <w:t xml:space="preserve">31 </w:t>
      </w:r>
      <w:r w:rsidR="006805E1">
        <w:rPr>
          <w:rFonts w:ascii="Arial" w:hAnsi="Arial" w:cs="Arial"/>
          <w:b/>
          <w:bCs/>
        </w:rPr>
        <w:t>Rashodi</w:t>
      </w:r>
      <w:r w:rsidRPr="005C56A7">
        <w:rPr>
          <w:rFonts w:ascii="Arial" w:hAnsi="Arial" w:cs="Arial"/>
          <w:b/>
          <w:bCs/>
        </w:rPr>
        <w:t xml:space="preserve"> za zaposlene</w:t>
      </w:r>
      <w:r w:rsidRPr="008D585E">
        <w:rPr>
          <w:rFonts w:ascii="Arial" w:hAnsi="Arial" w:cs="Arial"/>
        </w:rPr>
        <w:t xml:space="preserve"> odnose se na 4</w:t>
      </w:r>
      <w:r w:rsidR="0097674D">
        <w:rPr>
          <w:rFonts w:ascii="Arial" w:hAnsi="Arial" w:cs="Arial"/>
        </w:rPr>
        <w:t>7</w:t>
      </w:r>
      <w:r w:rsidRPr="008D585E">
        <w:rPr>
          <w:rFonts w:ascii="Arial" w:hAnsi="Arial" w:cs="Arial"/>
        </w:rPr>
        <w:t xml:space="preserve"> zaposlenih u Dječjem vrtiću „Grdelin“ Buzet. </w:t>
      </w:r>
      <w:r w:rsidR="00C60180">
        <w:rPr>
          <w:rFonts w:ascii="Arial" w:hAnsi="Arial" w:cs="Arial"/>
        </w:rPr>
        <w:t xml:space="preserve"> U planu za</w:t>
      </w:r>
      <w:r w:rsidR="006805E1">
        <w:rPr>
          <w:rFonts w:ascii="Arial" w:hAnsi="Arial" w:cs="Arial"/>
        </w:rPr>
        <w:t xml:space="preserve"> 202</w:t>
      </w:r>
      <w:r w:rsidR="003E7D0C">
        <w:rPr>
          <w:rFonts w:ascii="Arial" w:hAnsi="Arial" w:cs="Arial"/>
        </w:rPr>
        <w:t>6</w:t>
      </w:r>
      <w:r w:rsidR="006805E1">
        <w:rPr>
          <w:rFonts w:ascii="Arial" w:hAnsi="Arial" w:cs="Arial"/>
        </w:rPr>
        <w:t>. godin</w:t>
      </w:r>
      <w:r w:rsidR="00241EE8">
        <w:rPr>
          <w:rFonts w:ascii="Arial" w:hAnsi="Arial" w:cs="Arial"/>
        </w:rPr>
        <w:t>u su</w:t>
      </w:r>
      <w:r w:rsidRPr="008D585E">
        <w:rPr>
          <w:rFonts w:ascii="Arial" w:hAnsi="Arial" w:cs="Arial"/>
        </w:rPr>
        <w:t xml:space="preserve"> 24 odgojiteljice, </w:t>
      </w:r>
      <w:r w:rsidR="00C60180">
        <w:rPr>
          <w:rFonts w:ascii="Arial" w:hAnsi="Arial" w:cs="Arial"/>
        </w:rPr>
        <w:t>5</w:t>
      </w:r>
      <w:r w:rsidRPr="008D585E">
        <w:rPr>
          <w:rFonts w:ascii="Arial" w:hAnsi="Arial" w:cs="Arial"/>
        </w:rPr>
        <w:t xml:space="preserve"> pomoćnic</w:t>
      </w:r>
      <w:r w:rsidR="00C60180">
        <w:rPr>
          <w:rFonts w:ascii="Arial" w:hAnsi="Arial" w:cs="Arial"/>
        </w:rPr>
        <w:t>a</w:t>
      </w:r>
      <w:r w:rsidRPr="008D585E">
        <w:rPr>
          <w:rFonts w:ascii="Arial" w:hAnsi="Arial" w:cs="Arial"/>
        </w:rPr>
        <w:t xml:space="preserve"> djeci s teškoćama u razvoju,</w:t>
      </w:r>
      <w:r w:rsidR="005D7982">
        <w:rPr>
          <w:rFonts w:ascii="Arial" w:hAnsi="Arial" w:cs="Arial"/>
        </w:rPr>
        <w:t xml:space="preserve"> </w:t>
      </w:r>
      <w:r w:rsidR="00C60180">
        <w:rPr>
          <w:rFonts w:ascii="Arial" w:hAnsi="Arial" w:cs="Arial"/>
        </w:rPr>
        <w:t>4 spremačice pralje,</w:t>
      </w:r>
      <w:r w:rsidRPr="008D585E">
        <w:rPr>
          <w:rFonts w:ascii="Arial" w:hAnsi="Arial" w:cs="Arial"/>
        </w:rPr>
        <w:t xml:space="preserve"> </w:t>
      </w:r>
      <w:r w:rsidR="0097674D">
        <w:rPr>
          <w:rFonts w:ascii="Arial" w:hAnsi="Arial" w:cs="Arial"/>
        </w:rPr>
        <w:t>2</w:t>
      </w:r>
      <w:r w:rsidRPr="008D585E">
        <w:rPr>
          <w:rFonts w:ascii="Arial" w:hAnsi="Arial" w:cs="Arial"/>
        </w:rPr>
        <w:t xml:space="preserve"> spremačic</w:t>
      </w:r>
      <w:r w:rsidR="00241EE8">
        <w:rPr>
          <w:rFonts w:ascii="Arial" w:hAnsi="Arial" w:cs="Arial"/>
        </w:rPr>
        <w:t>e</w:t>
      </w:r>
      <w:r w:rsidRPr="008D585E">
        <w:rPr>
          <w:rFonts w:ascii="Arial" w:hAnsi="Arial" w:cs="Arial"/>
        </w:rPr>
        <w:t>, 3 kuharice te po jedna  medicinska sestra, računovođa, pedagoginja,</w:t>
      </w:r>
      <w:r w:rsidR="003E7D0C">
        <w:rPr>
          <w:rFonts w:ascii="Arial" w:hAnsi="Arial" w:cs="Arial"/>
        </w:rPr>
        <w:t xml:space="preserve"> psihologinja</w:t>
      </w:r>
      <w:r w:rsidR="0097674D">
        <w:rPr>
          <w:rFonts w:ascii="Arial" w:hAnsi="Arial" w:cs="Arial"/>
        </w:rPr>
        <w:t>,</w:t>
      </w:r>
      <w:r w:rsidRPr="008D585E">
        <w:rPr>
          <w:rFonts w:ascii="Arial" w:hAnsi="Arial" w:cs="Arial"/>
        </w:rPr>
        <w:t xml:space="preserve"> domar</w:t>
      </w:r>
      <w:r w:rsidR="0097674D">
        <w:rPr>
          <w:rFonts w:ascii="Arial" w:hAnsi="Arial" w:cs="Arial"/>
        </w:rPr>
        <w:t xml:space="preserve"> i</w:t>
      </w:r>
      <w:r w:rsidRPr="008D585E">
        <w:rPr>
          <w:rFonts w:ascii="Arial" w:hAnsi="Arial" w:cs="Arial"/>
        </w:rPr>
        <w:t xml:space="preserve"> ravnateljica</w:t>
      </w:r>
      <w:r w:rsidR="003E7D0C">
        <w:rPr>
          <w:rFonts w:ascii="Arial" w:hAnsi="Arial" w:cs="Arial"/>
        </w:rPr>
        <w:t xml:space="preserve">. </w:t>
      </w:r>
      <w:r w:rsidR="00701523">
        <w:rPr>
          <w:rFonts w:ascii="Arial" w:hAnsi="Arial" w:cs="Arial"/>
        </w:rPr>
        <w:t>J</w:t>
      </w:r>
      <w:r w:rsidR="00241EE8">
        <w:rPr>
          <w:rFonts w:ascii="Arial" w:hAnsi="Arial" w:cs="Arial"/>
        </w:rPr>
        <w:t>edn</w:t>
      </w:r>
      <w:r w:rsidR="002A7C01">
        <w:rPr>
          <w:rFonts w:ascii="Arial" w:hAnsi="Arial" w:cs="Arial"/>
        </w:rPr>
        <w:t>a</w:t>
      </w:r>
      <w:r w:rsidR="00241EE8">
        <w:rPr>
          <w:rFonts w:ascii="Arial" w:hAnsi="Arial" w:cs="Arial"/>
        </w:rPr>
        <w:t xml:space="preserve"> radnica </w:t>
      </w:r>
      <w:r w:rsidR="002A7C01">
        <w:rPr>
          <w:rFonts w:ascii="Arial" w:hAnsi="Arial" w:cs="Arial"/>
        </w:rPr>
        <w:t>je na komplikacijama u trudnoći,</w:t>
      </w:r>
      <w:r w:rsidR="003E7D0C">
        <w:rPr>
          <w:rFonts w:ascii="Arial" w:hAnsi="Arial" w:cs="Arial"/>
        </w:rPr>
        <w:t xml:space="preserve"> dvije su na </w:t>
      </w:r>
      <w:proofErr w:type="spellStart"/>
      <w:r w:rsidR="002A7C01">
        <w:rPr>
          <w:rFonts w:ascii="Arial" w:hAnsi="Arial" w:cs="Arial"/>
        </w:rPr>
        <w:t>rodiljnom</w:t>
      </w:r>
      <w:proofErr w:type="spellEnd"/>
      <w:r w:rsidR="002A7C01">
        <w:rPr>
          <w:rFonts w:ascii="Arial" w:hAnsi="Arial" w:cs="Arial"/>
        </w:rPr>
        <w:t xml:space="preserve"> dopustu</w:t>
      </w:r>
      <w:r w:rsidR="003E7D0C">
        <w:rPr>
          <w:rFonts w:ascii="Arial" w:hAnsi="Arial" w:cs="Arial"/>
        </w:rPr>
        <w:t>.</w:t>
      </w:r>
      <w:r w:rsidR="003137A3">
        <w:rPr>
          <w:rFonts w:ascii="Arial" w:hAnsi="Arial" w:cs="Arial"/>
        </w:rPr>
        <w:t xml:space="preserve"> Od 4</w:t>
      </w:r>
      <w:r w:rsidR="0097674D">
        <w:rPr>
          <w:rFonts w:ascii="Arial" w:hAnsi="Arial" w:cs="Arial"/>
        </w:rPr>
        <w:t>7</w:t>
      </w:r>
      <w:r w:rsidR="003137A3">
        <w:rPr>
          <w:rFonts w:ascii="Arial" w:hAnsi="Arial" w:cs="Arial"/>
        </w:rPr>
        <w:t xml:space="preserve"> zaposlenika </w:t>
      </w:r>
      <w:r w:rsidR="009E3EEC">
        <w:rPr>
          <w:rFonts w:ascii="Arial" w:hAnsi="Arial" w:cs="Arial"/>
        </w:rPr>
        <w:t xml:space="preserve">na pola radnog vremena zaposleno je </w:t>
      </w:r>
      <w:r w:rsidR="003137A3">
        <w:rPr>
          <w:rFonts w:ascii="Arial" w:hAnsi="Arial" w:cs="Arial"/>
        </w:rPr>
        <w:t>četvero pomoćnica</w:t>
      </w:r>
      <w:r w:rsidR="009E3EEC">
        <w:rPr>
          <w:rFonts w:ascii="Arial" w:hAnsi="Arial" w:cs="Arial"/>
        </w:rPr>
        <w:t>,</w:t>
      </w:r>
      <w:r w:rsidR="003137A3">
        <w:rPr>
          <w:rFonts w:ascii="Arial" w:hAnsi="Arial" w:cs="Arial"/>
        </w:rPr>
        <w:t xml:space="preserve"> medicinska voditeljica,</w:t>
      </w:r>
      <w:r w:rsidR="0097674D" w:rsidRPr="0097674D">
        <w:rPr>
          <w:rFonts w:ascii="Arial" w:hAnsi="Arial" w:cs="Arial"/>
        </w:rPr>
        <w:t xml:space="preserve"> </w:t>
      </w:r>
      <w:r w:rsidR="0097674D">
        <w:rPr>
          <w:rFonts w:ascii="Arial" w:hAnsi="Arial" w:cs="Arial"/>
        </w:rPr>
        <w:t>psihologica</w:t>
      </w:r>
      <w:r w:rsidR="003137A3">
        <w:rPr>
          <w:rFonts w:ascii="Arial" w:hAnsi="Arial" w:cs="Arial"/>
        </w:rPr>
        <w:t xml:space="preserve"> </w:t>
      </w:r>
      <w:r w:rsidR="0097674D">
        <w:rPr>
          <w:rFonts w:ascii="Arial" w:hAnsi="Arial" w:cs="Arial"/>
        </w:rPr>
        <w:t xml:space="preserve">i </w:t>
      </w:r>
      <w:r w:rsidR="003137A3">
        <w:rPr>
          <w:rFonts w:ascii="Arial" w:hAnsi="Arial" w:cs="Arial"/>
        </w:rPr>
        <w:t>domar. U 202</w:t>
      </w:r>
      <w:r w:rsidR="003E7D0C">
        <w:rPr>
          <w:rFonts w:ascii="Arial" w:hAnsi="Arial" w:cs="Arial"/>
        </w:rPr>
        <w:t>6</w:t>
      </w:r>
      <w:r w:rsidR="003137A3">
        <w:rPr>
          <w:rFonts w:ascii="Arial" w:hAnsi="Arial" w:cs="Arial"/>
        </w:rPr>
        <w:t>. godini planira se otpremnina za odgojiteljicu koja je zaposlena od 1983. godine.</w:t>
      </w:r>
      <w:r w:rsidRPr="008D585E">
        <w:rPr>
          <w:rFonts w:ascii="Arial" w:hAnsi="Arial" w:cs="Arial"/>
        </w:rPr>
        <w:t xml:space="preserve">  </w:t>
      </w:r>
    </w:p>
    <w:p w14:paraId="08AEB8BB" w14:textId="7114CD04" w:rsidR="006805E1" w:rsidRPr="006805E1" w:rsidRDefault="006805E1" w:rsidP="006805E1">
      <w:pPr>
        <w:ind w:firstLine="708"/>
        <w:rPr>
          <w:rFonts w:ascii="Arial" w:hAnsi="Arial" w:cs="Arial"/>
        </w:rPr>
      </w:pPr>
      <w:r>
        <w:rPr>
          <w:rFonts w:ascii="Arial" w:hAnsi="Arial" w:cs="Arial"/>
        </w:rPr>
        <w:t>Rashodi za zaposlene odnose se na plaću za zaposlene te ostala materijalna prava. Financiraju se iz proračuna Grada Buzeta, manji dio iz vlastitih</w:t>
      </w:r>
      <w:r w:rsidRPr="006805E1">
        <w:rPr>
          <w:rFonts w:ascii="Arial" w:hAnsi="Arial" w:cs="Arial"/>
        </w:rPr>
        <w:t>.</w:t>
      </w:r>
      <w:r w:rsidR="003137A3">
        <w:rPr>
          <w:rFonts w:ascii="Arial" w:hAnsi="Arial" w:cs="Arial"/>
        </w:rPr>
        <w:t xml:space="preserve"> </w:t>
      </w:r>
    </w:p>
    <w:p w14:paraId="7F4491DA" w14:textId="31F188B8" w:rsidR="006805E1" w:rsidRPr="006805E1" w:rsidRDefault="006805E1" w:rsidP="008D585E">
      <w:pPr>
        <w:jc w:val="both"/>
        <w:rPr>
          <w:rFonts w:ascii="Arial" w:hAnsi="Arial" w:cs="Arial"/>
        </w:rPr>
      </w:pPr>
    </w:p>
    <w:p w14:paraId="4C90964A" w14:textId="77777777" w:rsidR="008D585E" w:rsidRDefault="008D585E" w:rsidP="008D585E">
      <w:pPr>
        <w:jc w:val="both"/>
        <w:rPr>
          <w:rFonts w:ascii="Arial" w:hAnsi="Arial" w:cs="Arial"/>
        </w:rPr>
      </w:pPr>
    </w:p>
    <w:p w14:paraId="4F0EA3C0" w14:textId="3ECD21C3" w:rsidR="006805E1" w:rsidRPr="006805E1" w:rsidRDefault="008D585E" w:rsidP="008D585E">
      <w:pPr>
        <w:jc w:val="both"/>
        <w:rPr>
          <w:rFonts w:ascii="Arial" w:hAnsi="Arial" w:cs="Arial"/>
        </w:rPr>
      </w:pPr>
      <w:r w:rsidRPr="007E4C40">
        <w:rPr>
          <w:rFonts w:ascii="Arial" w:hAnsi="Arial" w:cs="Arial"/>
          <w:b/>
          <w:bCs/>
        </w:rPr>
        <w:t>32</w:t>
      </w:r>
      <w:r w:rsidR="006805E1">
        <w:rPr>
          <w:rFonts w:ascii="Arial" w:hAnsi="Arial" w:cs="Arial"/>
          <w:b/>
          <w:bCs/>
        </w:rPr>
        <w:t xml:space="preserve"> Materijalni</w:t>
      </w:r>
      <w:r w:rsidRPr="007E4C40">
        <w:rPr>
          <w:rFonts w:ascii="Arial" w:hAnsi="Arial" w:cs="Arial"/>
          <w:b/>
          <w:bCs/>
        </w:rPr>
        <w:t xml:space="preserve"> </w:t>
      </w:r>
      <w:r w:rsidR="006805E1">
        <w:rPr>
          <w:rFonts w:ascii="Arial" w:hAnsi="Arial" w:cs="Arial"/>
          <w:b/>
          <w:bCs/>
        </w:rPr>
        <w:t>r</w:t>
      </w:r>
      <w:r w:rsidRPr="007E4C40">
        <w:rPr>
          <w:rFonts w:ascii="Arial" w:hAnsi="Arial" w:cs="Arial"/>
          <w:b/>
          <w:bCs/>
        </w:rPr>
        <w:t>ashodi</w:t>
      </w:r>
      <w:r w:rsidR="006805E1">
        <w:rPr>
          <w:rFonts w:ascii="Arial" w:hAnsi="Arial" w:cs="Arial"/>
          <w:b/>
          <w:bCs/>
        </w:rPr>
        <w:t xml:space="preserve"> </w:t>
      </w:r>
      <w:r w:rsidR="006805E1">
        <w:rPr>
          <w:rFonts w:ascii="Arial" w:hAnsi="Arial" w:cs="Arial"/>
        </w:rPr>
        <w:t>planirani su na bazi dosadanje realizacije s tendencijom porasta cijena namirnica i ostalih troškova.</w:t>
      </w:r>
    </w:p>
    <w:p w14:paraId="26ED36CB" w14:textId="77777777" w:rsidR="006805E1" w:rsidRDefault="006805E1" w:rsidP="008D585E">
      <w:pPr>
        <w:jc w:val="both"/>
        <w:rPr>
          <w:rFonts w:ascii="Arial" w:hAnsi="Arial" w:cs="Arial"/>
          <w:b/>
          <w:bCs/>
        </w:rPr>
      </w:pPr>
    </w:p>
    <w:p w14:paraId="7A61D561" w14:textId="77777777" w:rsidR="006805E1" w:rsidRDefault="006805E1" w:rsidP="008D585E">
      <w:pPr>
        <w:jc w:val="both"/>
        <w:rPr>
          <w:rFonts w:ascii="Arial" w:hAnsi="Arial" w:cs="Arial"/>
          <w:b/>
          <w:bCs/>
        </w:rPr>
      </w:pPr>
    </w:p>
    <w:p w14:paraId="6FCBBE7C" w14:textId="7BD752DF" w:rsidR="008D585E" w:rsidRPr="008D585E" w:rsidRDefault="008D585E" w:rsidP="008D585E">
      <w:pPr>
        <w:jc w:val="both"/>
        <w:rPr>
          <w:rFonts w:ascii="Arial" w:hAnsi="Arial" w:cs="Arial"/>
        </w:rPr>
      </w:pPr>
      <w:r w:rsidRPr="00822EBD">
        <w:rPr>
          <w:rFonts w:ascii="Arial" w:hAnsi="Arial" w:cs="Arial"/>
          <w:b/>
          <w:bCs/>
        </w:rPr>
        <w:t xml:space="preserve">34 </w:t>
      </w:r>
      <w:r w:rsidR="006805E1">
        <w:rPr>
          <w:rFonts w:ascii="Arial" w:hAnsi="Arial" w:cs="Arial"/>
          <w:b/>
          <w:bCs/>
        </w:rPr>
        <w:t>Financijski rashodi</w:t>
      </w:r>
      <w:r w:rsidRPr="008D585E">
        <w:rPr>
          <w:rFonts w:ascii="Arial" w:hAnsi="Arial" w:cs="Arial"/>
        </w:rPr>
        <w:t xml:space="preserve"> – fakture za platni promet. </w:t>
      </w:r>
    </w:p>
    <w:p w14:paraId="76579254" w14:textId="77777777" w:rsidR="008D585E" w:rsidRDefault="008D585E" w:rsidP="008D585E">
      <w:pPr>
        <w:jc w:val="both"/>
        <w:rPr>
          <w:rFonts w:ascii="Arial" w:hAnsi="Arial" w:cs="Arial"/>
        </w:rPr>
      </w:pPr>
    </w:p>
    <w:p w14:paraId="05C240EA" w14:textId="55BD755E" w:rsidR="008E700B" w:rsidRDefault="00E25627" w:rsidP="006805E1">
      <w:pPr>
        <w:jc w:val="both"/>
        <w:rPr>
          <w:rFonts w:ascii="Arial" w:hAnsi="Arial" w:cs="Arial"/>
        </w:rPr>
      </w:pPr>
      <w:r w:rsidRPr="00E25627">
        <w:rPr>
          <w:rFonts w:ascii="Arial" w:hAnsi="Arial" w:cs="Arial"/>
          <w:b/>
          <w:bCs/>
        </w:rPr>
        <w:t xml:space="preserve">4 – </w:t>
      </w:r>
      <w:r w:rsidR="00822EBD" w:rsidRPr="00E25627">
        <w:rPr>
          <w:rFonts w:ascii="Arial" w:hAnsi="Arial" w:cs="Arial"/>
          <w:b/>
          <w:bCs/>
        </w:rPr>
        <w:t xml:space="preserve">Rashodi za nabavu </w:t>
      </w:r>
      <w:r w:rsidR="006805E1">
        <w:rPr>
          <w:rFonts w:ascii="Arial" w:hAnsi="Arial" w:cs="Arial"/>
          <w:b/>
          <w:bCs/>
        </w:rPr>
        <w:t>proizvedene dugotrajne</w:t>
      </w:r>
      <w:r w:rsidR="00822EBD" w:rsidRPr="00E25627">
        <w:rPr>
          <w:rFonts w:ascii="Arial" w:hAnsi="Arial" w:cs="Arial"/>
          <w:b/>
          <w:bCs/>
        </w:rPr>
        <w:t xml:space="preserve"> imovine</w:t>
      </w:r>
      <w:r w:rsidR="00532825">
        <w:rPr>
          <w:rFonts w:ascii="Arial" w:hAnsi="Arial" w:cs="Arial"/>
        </w:rPr>
        <w:t xml:space="preserve"> </w:t>
      </w:r>
      <w:r w:rsidR="006805E1">
        <w:rPr>
          <w:rFonts w:ascii="Arial" w:hAnsi="Arial" w:cs="Arial"/>
        </w:rPr>
        <w:t xml:space="preserve"> odnose se na planiranu zamjenu dotrajalih klima uređaja i investicijsko ulaganje </w:t>
      </w:r>
      <w:r w:rsidR="00751988">
        <w:rPr>
          <w:rFonts w:ascii="Arial" w:hAnsi="Arial" w:cs="Arial"/>
        </w:rPr>
        <w:t xml:space="preserve">u krov, grijanje, </w:t>
      </w:r>
      <w:r w:rsidR="006805E1">
        <w:rPr>
          <w:rFonts w:ascii="Arial" w:hAnsi="Arial" w:cs="Arial"/>
        </w:rPr>
        <w:t xml:space="preserve">ovisno o </w:t>
      </w:r>
      <w:r w:rsidR="00C44E74">
        <w:rPr>
          <w:rFonts w:ascii="Arial" w:hAnsi="Arial" w:cs="Arial"/>
        </w:rPr>
        <w:t>potrebama</w:t>
      </w:r>
      <w:r w:rsidR="00751988">
        <w:rPr>
          <w:rFonts w:ascii="Arial" w:hAnsi="Arial" w:cs="Arial"/>
        </w:rPr>
        <w:t>.</w:t>
      </w:r>
      <w:r w:rsidR="0097674D">
        <w:rPr>
          <w:rFonts w:ascii="Arial" w:hAnsi="Arial" w:cs="Arial"/>
        </w:rPr>
        <w:t xml:space="preserve"> U narednom razdoblju prioritetno je otkloniti kvar na sustavu grijanja ili izraditi novo jer postojeće ne grije.</w:t>
      </w:r>
    </w:p>
    <w:p w14:paraId="7BFD4DB4" w14:textId="77777777" w:rsidR="00420E1D" w:rsidRDefault="00420E1D" w:rsidP="00420E1D">
      <w:pPr>
        <w:jc w:val="both"/>
        <w:rPr>
          <w:rFonts w:ascii="Arial" w:hAnsi="Arial" w:cs="Arial"/>
        </w:rPr>
      </w:pPr>
    </w:p>
    <w:p w14:paraId="789E5D08" w14:textId="77777777" w:rsidR="00346281" w:rsidRDefault="00346281" w:rsidP="00420E1D">
      <w:pPr>
        <w:jc w:val="both"/>
        <w:rPr>
          <w:rFonts w:ascii="Arial" w:hAnsi="Arial" w:cs="Arial"/>
        </w:rPr>
      </w:pPr>
    </w:p>
    <w:p w14:paraId="0A646B99" w14:textId="77777777" w:rsidR="00346281" w:rsidRDefault="00346281" w:rsidP="00420E1D">
      <w:pPr>
        <w:jc w:val="both"/>
        <w:rPr>
          <w:rFonts w:ascii="Arial" w:hAnsi="Arial" w:cs="Arial"/>
        </w:rPr>
      </w:pPr>
    </w:p>
    <w:p w14:paraId="2AEA57F9" w14:textId="77777777" w:rsidR="00346281" w:rsidRDefault="00346281" w:rsidP="00420E1D">
      <w:pPr>
        <w:jc w:val="both"/>
        <w:rPr>
          <w:rFonts w:ascii="Arial" w:hAnsi="Arial" w:cs="Arial"/>
        </w:rPr>
      </w:pPr>
    </w:p>
    <w:p w14:paraId="0BBB46CD" w14:textId="77777777" w:rsidR="00346281" w:rsidRDefault="00346281" w:rsidP="00420E1D">
      <w:pPr>
        <w:jc w:val="both"/>
        <w:rPr>
          <w:rFonts w:ascii="Arial" w:hAnsi="Arial" w:cs="Arial"/>
        </w:rPr>
      </w:pPr>
    </w:p>
    <w:p w14:paraId="20FDF504" w14:textId="77777777" w:rsidR="00346281" w:rsidRDefault="00346281" w:rsidP="00420E1D">
      <w:pPr>
        <w:jc w:val="both"/>
        <w:rPr>
          <w:rFonts w:ascii="Arial" w:hAnsi="Arial" w:cs="Arial"/>
        </w:rPr>
      </w:pPr>
    </w:p>
    <w:p w14:paraId="1D170125" w14:textId="77777777" w:rsidR="00346281" w:rsidRDefault="00346281" w:rsidP="00420E1D">
      <w:pPr>
        <w:jc w:val="both"/>
        <w:rPr>
          <w:rFonts w:ascii="Arial" w:hAnsi="Arial" w:cs="Arial"/>
        </w:rPr>
      </w:pPr>
    </w:p>
    <w:p w14:paraId="6AFA42BB" w14:textId="1C9A133C" w:rsidR="00346281" w:rsidRPr="000735A8" w:rsidRDefault="00CF7F01" w:rsidP="00420E1D">
      <w:pPr>
        <w:jc w:val="both"/>
        <w:rPr>
          <w:rFonts w:ascii="Arial" w:hAnsi="Arial" w:cs="Arial"/>
          <w:b/>
          <w:bCs/>
          <w:i/>
          <w:iCs/>
        </w:rPr>
      </w:pPr>
      <w:r w:rsidRPr="000735A8">
        <w:rPr>
          <w:rFonts w:ascii="Arial" w:hAnsi="Arial" w:cs="Arial"/>
          <w:b/>
          <w:bCs/>
          <w:i/>
          <w:iCs/>
        </w:rPr>
        <w:t>ZAKONSKE I DRUGE PODLOGE NA KOJIMA SE ZASNIVAJU PROGRAMI</w:t>
      </w:r>
    </w:p>
    <w:p w14:paraId="0478B272" w14:textId="77777777" w:rsidR="00CF7F01" w:rsidRPr="000735A8" w:rsidRDefault="00CF7F01" w:rsidP="00346281">
      <w:pPr>
        <w:rPr>
          <w:rFonts w:ascii="Arial" w:hAnsi="Arial" w:cs="Arial"/>
        </w:rPr>
      </w:pPr>
    </w:p>
    <w:p w14:paraId="66A7E033" w14:textId="2A8143DF" w:rsidR="00346281" w:rsidRPr="000735A8" w:rsidRDefault="00346281" w:rsidP="00346281">
      <w:pPr>
        <w:rPr>
          <w:rFonts w:ascii="Arial" w:eastAsia="SimSun" w:hAnsi="Arial" w:cs="Arial"/>
          <w:bCs/>
          <w:lang w:eastAsia="zh-CN"/>
        </w:rPr>
      </w:pPr>
      <w:r w:rsidRPr="000735A8">
        <w:rPr>
          <w:rFonts w:ascii="Arial" w:hAnsi="Arial" w:cs="Arial"/>
        </w:rPr>
        <w:t xml:space="preserve">Program se provodi sukladno Godišnjem </w:t>
      </w:r>
      <w:r w:rsidRPr="000735A8">
        <w:rPr>
          <w:rFonts w:ascii="Arial" w:eastAsia="SimSun" w:hAnsi="Arial" w:cs="Arial"/>
          <w:b/>
          <w:bCs/>
          <w:lang w:eastAsia="zh-CN"/>
        </w:rPr>
        <w:t xml:space="preserve"> </w:t>
      </w:r>
      <w:r w:rsidRPr="000735A8">
        <w:rPr>
          <w:rFonts w:ascii="Arial" w:eastAsia="SimSun" w:hAnsi="Arial" w:cs="Arial"/>
          <w:bCs/>
          <w:lang w:eastAsia="zh-CN"/>
        </w:rPr>
        <w:t>Planu i programu rada Dječjeg vrtića  „Grdelin“ Buzet za  pedagošku 202</w:t>
      </w:r>
      <w:r w:rsidR="003E7D0C">
        <w:rPr>
          <w:rFonts w:ascii="Arial" w:eastAsia="SimSun" w:hAnsi="Arial" w:cs="Arial"/>
          <w:bCs/>
          <w:lang w:eastAsia="zh-CN"/>
        </w:rPr>
        <w:t>5</w:t>
      </w:r>
      <w:r w:rsidRPr="000735A8">
        <w:rPr>
          <w:rFonts w:ascii="Arial" w:eastAsia="SimSun" w:hAnsi="Arial" w:cs="Arial"/>
          <w:bCs/>
          <w:lang w:eastAsia="zh-CN"/>
        </w:rPr>
        <w:t>./202</w:t>
      </w:r>
      <w:r w:rsidR="003E7D0C">
        <w:rPr>
          <w:rFonts w:ascii="Arial" w:eastAsia="SimSun" w:hAnsi="Arial" w:cs="Arial"/>
          <w:bCs/>
          <w:lang w:eastAsia="zh-CN"/>
        </w:rPr>
        <w:t>6</w:t>
      </w:r>
      <w:r w:rsidRPr="000735A8">
        <w:rPr>
          <w:rFonts w:ascii="Arial" w:eastAsia="SimSun" w:hAnsi="Arial" w:cs="Arial"/>
          <w:bCs/>
          <w:lang w:eastAsia="zh-CN"/>
        </w:rPr>
        <w:t>. godinu, sukladno Kurikulumu ustanove, propisima definiranim od Ministarstvu znanosti i obrazovanja te internim pravnim aktima.</w:t>
      </w:r>
    </w:p>
    <w:p w14:paraId="5150F54B" w14:textId="77777777" w:rsidR="00346281" w:rsidRPr="000735A8" w:rsidRDefault="00346281" w:rsidP="00346281">
      <w:pPr>
        <w:rPr>
          <w:rFonts w:ascii="Arial" w:eastAsia="SimSun" w:hAnsi="Arial" w:cs="Arial"/>
          <w:bCs/>
          <w:lang w:eastAsia="zh-CN"/>
        </w:rPr>
      </w:pPr>
    </w:p>
    <w:p w14:paraId="29DF2640" w14:textId="77777777" w:rsidR="00346281" w:rsidRPr="000735A8" w:rsidRDefault="00346281" w:rsidP="00E9030A">
      <w:pPr>
        <w:suppressAutoHyphens/>
        <w:ind w:left="360"/>
        <w:rPr>
          <w:rFonts w:ascii="Arial" w:eastAsia="SimSun" w:hAnsi="Arial" w:cs="Arial"/>
          <w:b/>
          <w:bCs/>
          <w:lang w:eastAsia="zh-CN"/>
        </w:rPr>
      </w:pPr>
      <w:r w:rsidRPr="000735A8">
        <w:rPr>
          <w:rFonts w:ascii="Arial" w:eastAsia="SimSun" w:hAnsi="Arial" w:cs="Arial"/>
          <w:b/>
          <w:bCs/>
          <w:lang w:eastAsia="zh-CN"/>
        </w:rPr>
        <w:t>Zakonske i druge pravne osnove na kojima se Program zasniva</w:t>
      </w:r>
    </w:p>
    <w:p w14:paraId="70CB1D38" w14:textId="77777777" w:rsidR="00346281" w:rsidRPr="000735A8" w:rsidRDefault="00346281" w:rsidP="00346281">
      <w:pPr>
        <w:rPr>
          <w:rFonts w:ascii="Arial" w:eastAsia="SimSun" w:hAnsi="Arial" w:cs="Arial"/>
          <w:b/>
          <w:bCs/>
          <w:lang w:eastAsia="zh-CN"/>
        </w:rPr>
      </w:pPr>
    </w:p>
    <w:p w14:paraId="3B2CE17C"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Zakon o predškolskom odgoju i obrazovanju,</w:t>
      </w:r>
    </w:p>
    <w:p w14:paraId="43D31A81"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Državni pedagoški standard predškolskog odgoja i naobrazbe (DPS)</w:t>
      </w:r>
    </w:p>
    <w:p w14:paraId="14AC9325"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Zakon o ustanovama,</w:t>
      </w:r>
    </w:p>
    <w:p w14:paraId="3B95A279"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Sporazum o financiranju djelatnosti vrtića,</w:t>
      </w:r>
    </w:p>
    <w:p w14:paraId="7686BFFD"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Zakon o proračunu,</w:t>
      </w:r>
    </w:p>
    <w:p w14:paraId="2A804A6B"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Zakon o računovodstvu,</w:t>
      </w:r>
    </w:p>
    <w:p w14:paraId="16B3A7F1"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Zakon o javnoj nabavi,</w:t>
      </w:r>
    </w:p>
    <w:p w14:paraId="053E7D74"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Zakon o fiskalnoj odgovornosti,</w:t>
      </w:r>
    </w:p>
    <w:p w14:paraId="495F87C2"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Zakon o radu</w:t>
      </w:r>
    </w:p>
    <w:p w14:paraId="70E7F54A"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Kolektivni ugovor za Dječji vrtić „Grdelin“ Buzet,</w:t>
      </w:r>
    </w:p>
    <w:p w14:paraId="0DBA1398"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Zakon o općem upravnom postupku,</w:t>
      </w:r>
    </w:p>
    <w:p w14:paraId="368E5D80"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Zakon o stručno pedagoškom nadzoru,</w:t>
      </w:r>
    </w:p>
    <w:p w14:paraId="0EA5C295"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Zakon o prosvjetnoj inspekciji,</w:t>
      </w:r>
    </w:p>
    <w:p w14:paraId="082681C2"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Obiteljski zakon,</w:t>
      </w:r>
    </w:p>
    <w:p w14:paraId="484CA8B9"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Zakon o agenciji za odgoj i obrazovanje,</w:t>
      </w:r>
    </w:p>
    <w:p w14:paraId="3FF1925B"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Zakon o provedbi opće uredbe o zaštiti podataka,</w:t>
      </w:r>
    </w:p>
    <w:p w14:paraId="31887C09"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Nacionalni kurikulum za rani i predškolski odgoj i obrazovanje,</w:t>
      </w:r>
    </w:p>
    <w:p w14:paraId="5C0B29FA"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 xml:space="preserve">Pravilnik o sadržaju i trajanju </w:t>
      </w:r>
      <w:proofErr w:type="spellStart"/>
      <w:r w:rsidRPr="000735A8">
        <w:rPr>
          <w:rFonts w:ascii="Arial" w:eastAsia="SimSun" w:hAnsi="Arial" w:cs="Arial"/>
          <w:bCs/>
          <w:lang w:eastAsia="zh-CN"/>
        </w:rPr>
        <w:t>predškole</w:t>
      </w:r>
      <w:proofErr w:type="spellEnd"/>
      <w:r w:rsidRPr="000735A8">
        <w:rPr>
          <w:rFonts w:ascii="Arial" w:eastAsia="SimSun" w:hAnsi="Arial" w:cs="Arial"/>
          <w:bCs/>
          <w:lang w:eastAsia="zh-CN"/>
        </w:rPr>
        <w:t>,</w:t>
      </w:r>
    </w:p>
    <w:p w14:paraId="33564B51"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Pravilnik o vrsti stručne spreme stručnih djelatnika te vrsti i stupnju stručne spreme ostalih djelatnika u dječjem vrtiću,</w:t>
      </w:r>
    </w:p>
    <w:p w14:paraId="109420B2"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Pravilnik o načinu i uvjetima polaganja stručnog ispita odgojitelja i stručnih suradnika u dječjem vrtiću,</w:t>
      </w:r>
    </w:p>
    <w:p w14:paraId="1DB6FDF8"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Pravilnik o načinu i uvjetima napredovanja u struci i promicanju u položajima zvanja odgojitelja i stručnih suradnika u dječjim vrtićima,</w:t>
      </w:r>
    </w:p>
    <w:p w14:paraId="1039DA81"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Pravilnik o načinu raspolaganja sredstvima državnog proračuna i mjerilima sufinanciranja programa predškolskog odgoja,</w:t>
      </w:r>
    </w:p>
    <w:p w14:paraId="16803E50"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 xml:space="preserve">Pravilnik o obrascima i sadržaju pedagoške dokumentacije i evidencije o djeci u dječjem vrtiću, </w:t>
      </w:r>
    </w:p>
    <w:p w14:paraId="50E3466C"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Pravilnik o obrascima zdravstvene dokumentacije djece predškolske dobi i evidencije u dječjem vrtiću,</w:t>
      </w:r>
    </w:p>
    <w:p w14:paraId="3A118263"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Program zdravstvene zaštite djece, higijene i pravilne prehrane djece u dječjim vrtićima,</w:t>
      </w:r>
    </w:p>
    <w:p w14:paraId="4CC3F20C"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Zakon o hrani,</w:t>
      </w:r>
    </w:p>
    <w:p w14:paraId="14298749"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Zakon o zaštiti pučanstva od zaraznih bolesti,</w:t>
      </w:r>
    </w:p>
    <w:p w14:paraId="1837B597"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Zakon o higijeni hrane i mikrobiološkim kriterijima za hranu,</w:t>
      </w:r>
    </w:p>
    <w:p w14:paraId="2C3E32EE"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Statut Dječjeg vrtića Grdelin Buzet</w:t>
      </w:r>
    </w:p>
    <w:p w14:paraId="69349C77"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Zakon o zaštiti na radu</w:t>
      </w:r>
    </w:p>
    <w:p w14:paraId="2263706D"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Zakon o zaštiti od požara</w:t>
      </w:r>
    </w:p>
    <w:p w14:paraId="5BDCCE5A"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Zakon o arhivskom gradivu i arhivima</w:t>
      </w:r>
    </w:p>
    <w:p w14:paraId="40E53AD9"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Zakon o pravu na pristup informacijama</w:t>
      </w:r>
    </w:p>
    <w:p w14:paraId="350F5CBE"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lastRenderedPageBreak/>
        <w:t>Uredba o uredskom poslovanju</w:t>
      </w:r>
    </w:p>
    <w:p w14:paraId="2965AA8F" w14:textId="77777777" w:rsidR="00346281" w:rsidRPr="000735A8" w:rsidRDefault="00346281">
      <w:pPr>
        <w:numPr>
          <w:ilvl w:val="0"/>
          <w:numId w:val="5"/>
        </w:numPr>
        <w:suppressAutoHyphens/>
        <w:jc w:val="both"/>
        <w:rPr>
          <w:rFonts w:ascii="Arial" w:hAnsi="Arial" w:cs="Arial"/>
        </w:rPr>
      </w:pPr>
      <w:r w:rsidRPr="000735A8">
        <w:rPr>
          <w:rFonts w:ascii="Arial" w:hAnsi="Arial" w:cs="Arial"/>
        </w:rPr>
        <w:t>Pravilnik o unutarnjem ustrojstvu i načinu rada</w:t>
      </w:r>
    </w:p>
    <w:p w14:paraId="3C4CF901" w14:textId="77777777" w:rsidR="00346281" w:rsidRPr="000735A8" w:rsidRDefault="00346281">
      <w:pPr>
        <w:numPr>
          <w:ilvl w:val="0"/>
          <w:numId w:val="5"/>
        </w:numPr>
        <w:suppressAutoHyphens/>
        <w:jc w:val="both"/>
        <w:rPr>
          <w:rFonts w:ascii="Arial" w:hAnsi="Arial" w:cs="Arial"/>
        </w:rPr>
      </w:pPr>
      <w:r w:rsidRPr="000735A8">
        <w:rPr>
          <w:rFonts w:ascii="Arial" w:hAnsi="Arial" w:cs="Arial"/>
        </w:rPr>
        <w:t>Pravilnik o pravima i obvezama korisnika usluga u Dječjem vrtiću «Grdelin» Buzet</w:t>
      </w:r>
    </w:p>
    <w:p w14:paraId="6FF97905" w14:textId="77777777" w:rsidR="00346281" w:rsidRPr="000735A8" w:rsidRDefault="00346281">
      <w:pPr>
        <w:numPr>
          <w:ilvl w:val="0"/>
          <w:numId w:val="5"/>
        </w:numPr>
        <w:suppressAutoHyphens/>
        <w:jc w:val="both"/>
        <w:rPr>
          <w:rFonts w:ascii="Arial" w:hAnsi="Arial" w:cs="Arial"/>
        </w:rPr>
      </w:pPr>
      <w:r w:rsidRPr="000735A8">
        <w:rPr>
          <w:rFonts w:ascii="Arial" w:hAnsi="Arial" w:cs="Arial"/>
        </w:rPr>
        <w:t>Pravilnik o radu</w:t>
      </w:r>
    </w:p>
    <w:p w14:paraId="50A4B6F7" w14:textId="77777777" w:rsidR="00346281" w:rsidRPr="000735A8" w:rsidRDefault="00346281">
      <w:pPr>
        <w:numPr>
          <w:ilvl w:val="0"/>
          <w:numId w:val="5"/>
        </w:numPr>
        <w:suppressAutoHyphens/>
        <w:jc w:val="both"/>
        <w:rPr>
          <w:rFonts w:ascii="Arial" w:hAnsi="Arial" w:cs="Arial"/>
        </w:rPr>
      </w:pPr>
      <w:r w:rsidRPr="000735A8">
        <w:rPr>
          <w:rFonts w:ascii="Arial" w:hAnsi="Arial" w:cs="Arial"/>
        </w:rPr>
        <w:t>Pravilnik o zaštiti na radu</w:t>
      </w:r>
    </w:p>
    <w:p w14:paraId="5A0C0F33" w14:textId="77777777" w:rsidR="00346281" w:rsidRPr="000735A8" w:rsidRDefault="00346281">
      <w:pPr>
        <w:numPr>
          <w:ilvl w:val="0"/>
          <w:numId w:val="5"/>
        </w:numPr>
        <w:suppressAutoHyphens/>
        <w:jc w:val="both"/>
        <w:rPr>
          <w:rFonts w:ascii="Arial" w:hAnsi="Arial" w:cs="Arial"/>
        </w:rPr>
      </w:pPr>
      <w:r w:rsidRPr="000735A8">
        <w:rPr>
          <w:rFonts w:ascii="Arial" w:hAnsi="Arial" w:cs="Arial"/>
        </w:rPr>
        <w:t>Pravilnik o zaštiti od požara</w:t>
      </w:r>
    </w:p>
    <w:p w14:paraId="1BAFFFD4" w14:textId="77777777" w:rsidR="00346281" w:rsidRPr="000735A8" w:rsidRDefault="00346281">
      <w:pPr>
        <w:numPr>
          <w:ilvl w:val="0"/>
          <w:numId w:val="5"/>
        </w:numPr>
        <w:suppressAutoHyphens/>
        <w:jc w:val="both"/>
        <w:rPr>
          <w:rFonts w:ascii="Arial" w:hAnsi="Arial" w:cs="Arial"/>
        </w:rPr>
      </w:pPr>
      <w:r w:rsidRPr="000735A8">
        <w:rPr>
          <w:rFonts w:ascii="Arial" w:hAnsi="Arial" w:cs="Arial"/>
        </w:rPr>
        <w:t>Pravilnik o zaštiti osobnih podataka</w:t>
      </w:r>
    </w:p>
    <w:p w14:paraId="49F63BDC" w14:textId="77777777" w:rsidR="00346281" w:rsidRPr="000735A8" w:rsidRDefault="00346281">
      <w:pPr>
        <w:numPr>
          <w:ilvl w:val="0"/>
          <w:numId w:val="5"/>
        </w:numPr>
        <w:suppressAutoHyphens/>
        <w:jc w:val="both"/>
        <w:rPr>
          <w:rFonts w:ascii="Arial" w:hAnsi="Arial" w:cs="Arial"/>
        </w:rPr>
      </w:pPr>
      <w:r w:rsidRPr="000735A8">
        <w:rPr>
          <w:rFonts w:ascii="Arial" w:hAnsi="Arial" w:cs="Arial"/>
        </w:rPr>
        <w:t>Poslovnik o radu Upravnog vijeća</w:t>
      </w:r>
    </w:p>
    <w:p w14:paraId="06634A95" w14:textId="77777777" w:rsidR="00346281" w:rsidRPr="000735A8" w:rsidRDefault="00346281">
      <w:pPr>
        <w:numPr>
          <w:ilvl w:val="0"/>
          <w:numId w:val="5"/>
        </w:numPr>
        <w:suppressAutoHyphens/>
        <w:jc w:val="both"/>
        <w:rPr>
          <w:rFonts w:ascii="Arial" w:hAnsi="Arial" w:cs="Arial"/>
        </w:rPr>
      </w:pPr>
      <w:r w:rsidRPr="000735A8">
        <w:rPr>
          <w:rFonts w:ascii="Arial" w:hAnsi="Arial" w:cs="Arial"/>
        </w:rPr>
        <w:t>Poslovnik o radu Odgojiteljskog vijeća</w:t>
      </w:r>
    </w:p>
    <w:p w14:paraId="2A30D992" w14:textId="77777777" w:rsidR="00346281" w:rsidRPr="000735A8" w:rsidRDefault="00346281">
      <w:pPr>
        <w:numPr>
          <w:ilvl w:val="0"/>
          <w:numId w:val="5"/>
        </w:numPr>
        <w:suppressAutoHyphens/>
        <w:rPr>
          <w:rFonts w:ascii="Arial" w:eastAsia="SimSun" w:hAnsi="Arial" w:cs="Arial"/>
          <w:bCs/>
          <w:lang w:eastAsia="zh-CN"/>
        </w:rPr>
      </w:pPr>
      <w:r w:rsidRPr="000735A8">
        <w:rPr>
          <w:rFonts w:ascii="Arial" w:eastAsia="SimSun" w:hAnsi="Arial" w:cs="Arial"/>
          <w:bCs/>
          <w:lang w:eastAsia="zh-CN"/>
        </w:rPr>
        <w:t>Odluka o mjerilima naplate usluga korisnika usluga Dječjeg vrtića „Grdelin“ Buzet</w:t>
      </w:r>
    </w:p>
    <w:p w14:paraId="53757C29" w14:textId="1B070320" w:rsidR="008A0FBF" w:rsidRPr="000735A8" w:rsidRDefault="005E5C46">
      <w:pPr>
        <w:numPr>
          <w:ilvl w:val="0"/>
          <w:numId w:val="5"/>
        </w:numPr>
        <w:suppressAutoHyphens/>
        <w:rPr>
          <w:rFonts w:ascii="Arial" w:eastAsia="SimSun" w:hAnsi="Arial" w:cs="Arial"/>
          <w:bCs/>
          <w:lang w:eastAsia="zh-CN"/>
        </w:rPr>
      </w:pPr>
      <w:r w:rsidRPr="000735A8">
        <w:rPr>
          <w:rFonts w:ascii="Arial" w:eastAsia="SimSun" w:hAnsi="Arial" w:cs="Arial"/>
          <w:bCs/>
          <w:lang w:eastAsia="zh-CN"/>
        </w:rPr>
        <w:t>Uredba o kriterijima i mjerilima za utvrđivanje iznosa sredstava za fiskalnu održivost</w:t>
      </w:r>
      <w:r w:rsidR="005C3D83" w:rsidRPr="000735A8">
        <w:rPr>
          <w:rFonts w:ascii="Arial" w:eastAsia="SimSun" w:hAnsi="Arial" w:cs="Arial"/>
          <w:bCs/>
          <w:lang w:eastAsia="zh-CN"/>
        </w:rPr>
        <w:t xml:space="preserve"> </w:t>
      </w:r>
      <w:r w:rsidRPr="000735A8">
        <w:rPr>
          <w:rFonts w:ascii="Arial" w:eastAsia="SimSun" w:hAnsi="Arial" w:cs="Arial"/>
          <w:bCs/>
          <w:lang w:eastAsia="zh-CN"/>
        </w:rPr>
        <w:t>dječjih vrtića</w:t>
      </w:r>
      <w:r w:rsidR="005C3D83" w:rsidRPr="000735A8">
        <w:rPr>
          <w:rFonts w:ascii="Arial" w:eastAsia="SimSun" w:hAnsi="Arial" w:cs="Arial"/>
          <w:bCs/>
          <w:lang w:eastAsia="zh-CN"/>
        </w:rPr>
        <w:t xml:space="preserve"> (NN 109/23)</w:t>
      </w:r>
    </w:p>
    <w:p w14:paraId="1D6C2F0D" w14:textId="0DA3A63D" w:rsidR="005E5C46" w:rsidRPr="000735A8" w:rsidRDefault="005E5C46">
      <w:pPr>
        <w:numPr>
          <w:ilvl w:val="0"/>
          <w:numId w:val="5"/>
        </w:numPr>
        <w:suppressAutoHyphens/>
        <w:rPr>
          <w:rFonts w:ascii="Arial" w:eastAsia="SimSun" w:hAnsi="Arial" w:cs="Arial"/>
          <w:bCs/>
          <w:lang w:eastAsia="zh-CN"/>
        </w:rPr>
      </w:pPr>
      <w:r w:rsidRPr="000735A8">
        <w:rPr>
          <w:rFonts w:ascii="Arial" w:eastAsia="SimSun" w:hAnsi="Arial" w:cs="Arial"/>
          <w:bCs/>
          <w:lang w:eastAsia="zh-CN"/>
        </w:rPr>
        <w:t>Odluka o dodjeli sredstava za fiskalnu održivost dječjih vrtića za pedagošku godinu 2023./2024.</w:t>
      </w:r>
      <w:r w:rsidR="005C3D83" w:rsidRPr="000735A8">
        <w:rPr>
          <w:rFonts w:ascii="Arial" w:eastAsia="SimSun" w:hAnsi="Arial" w:cs="Arial"/>
          <w:bCs/>
          <w:lang w:eastAsia="zh-CN"/>
        </w:rPr>
        <w:t xml:space="preserve"> (NN 111/23)</w:t>
      </w:r>
    </w:p>
    <w:p w14:paraId="2F178CA8" w14:textId="77777777" w:rsidR="00346281" w:rsidRPr="000735A8" w:rsidRDefault="00346281" w:rsidP="00346281">
      <w:pPr>
        <w:rPr>
          <w:rFonts w:ascii="Arial" w:hAnsi="Arial" w:cs="Arial"/>
        </w:rPr>
      </w:pPr>
    </w:p>
    <w:p w14:paraId="357BE1F9" w14:textId="77777777" w:rsidR="00346281" w:rsidRPr="000735A8" w:rsidRDefault="00346281" w:rsidP="00E9030A">
      <w:pPr>
        <w:suppressAutoHyphens/>
        <w:spacing w:after="200" w:line="276" w:lineRule="auto"/>
        <w:ind w:left="720"/>
        <w:rPr>
          <w:rFonts w:ascii="Arial" w:hAnsi="Arial" w:cs="Arial"/>
          <w:b/>
        </w:rPr>
      </w:pPr>
      <w:r w:rsidRPr="000735A8">
        <w:rPr>
          <w:rFonts w:ascii="Arial" w:hAnsi="Arial" w:cs="Arial"/>
          <w:b/>
        </w:rPr>
        <w:t>Cilj programa</w:t>
      </w:r>
    </w:p>
    <w:p w14:paraId="6C98D83C" w14:textId="7D049BD4" w:rsidR="00346281" w:rsidRPr="000735A8" w:rsidRDefault="00346281" w:rsidP="000735A8">
      <w:pPr>
        <w:ind w:firstLine="708"/>
        <w:rPr>
          <w:rFonts w:ascii="Arial" w:hAnsi="Arial" w:cs="Arial"/>
        </w:rPr>
      </w:pPr>
      <w:r w:rsidRPr="000735A8">
        <w:rPr>
          <w:rFonts w:ascii="Arial" w:hAnsi="Arial" w:cs="Arial"/>
        </w:rPr>
        <w:t>Osnovni cilj ovog programa je osiguranje materijalnih i financijskih uvjeta za obavljanje redovne djelatnosti vrtića, u skladu s obvezujućim zakonima i na temelju njih donesenim ostalim propisima. Cilj je povećati obuhvat djece rane i predškolske dobi  u programima predškolskog odgoja i obrazovanja; osigurati za to prostorno-materijalne i druge financijske uvjete (zapošljavanjem odgajatelja i drugih radnika) te omogućiti svoj djeci, čiji roditelji za to iskažu interes, uključivanje u neki od oblika institucionalnog pre</w:t>
      </w:r>
      <w:r w:rsidR="008A0FBF" w:rsidRPr="000735A8">
        <w:rPr>
          <w:rFonts w:ascii="Arial" w:hAnsi="Arial" w:cs="Arial"/>
        </w:rPr>
        <w:t>d</w:t>
      </w:r>
      <w:r w:rsidRPr="000735A8">
        <w:rPr>
          <w:rFonts w:ascii="Arial" w:hAnsi="Arial" w:cs="Arial"/>
        </w:rPr>
        <w:t>školskog odgoja, uključujući i djecu s teškoćama u razvoju,  sve sukladno Zakonu i Državnom pedagoškom standardu</w:t>
      </w:r>
      <w:r w:rsidRPr="000735A8">
        <w:rPr>
          <w:rFonts w:ascii="Arial" w:hAnsi="Arial" w:cs="Arial"/>
          <w:b/>
        </w:rPr>
        <w:t xml:space="preserve">. </w:t>
      </w:r>
      <w:r w:rsidRPr="000735A8">
        <w:rPr>
          <w:rFonts w:ascii="Arial" w:hAnsi="Arial" w:cs="Arial"/>
        </w:rPr>
        <w:t>Omogućiti djeci psihofizički i emocionalni razvoj, poticati kreativnost, pozitivnu sliku o sebi, poticati radne navike, razvijati intelektualne sposobnosti te djeci s teškoćama osigurati pomoćnike u odgojno obrazovnom procesu.</w:t>
      </w:r>
    </w:p>
    <w:p w14:paraId="3EAC5A47" w14:textId="77777777" w:rsidR="00346281" w:rsidRPr="000735A8" w:rsidRDefault="00346281" w:rsidP="00346281">
      <w:pPr>
        <w:rPr>
          <w:rFonts w:ascii="Arial" w:hAnsi="Arial" w:cs="Arial"/>
        </w:rPr>
      </w:pPr>
    </w:p>
    <w:p w14:paraId="51618844" w14:textId="77777777" w:rsidR="003C05ED" w:rsidRPr="000735A8" w:rsidRDefault="003C05ED" w:rsidP="00346281">
      <w:pPr>
        <w:rPr>
          <w:rFonts w:ascii="Arial" w:hAnsi="Arial" w:cs="Arial"/>
        </w:rPr>
      </w:pPr>
    </w:p>
    <w:p w14:paraId="4D4A1003" w14:textId="69D9D2CF" w:rsidR="00CF7F01" w:rsidRPr="000735A8" w:rsidRDefault="00CF7F01" w:rsidP="00346281">
      <w:pPr>
        <w:rPr>
          <w:rFonts w:ascii="Arial" w:hAnsi="Arial" w:cs="Arial"/>
          <w:b/>
          <w:bCs/>
          <w:i/>
          <w:iCs/>
        </w:rPr>
      </w:pPr>
      <w:r w:rsidRPr="000735A8">
        <w:rPr>
          <w:rFonts w:ascii="Arial" w:hAnsi="Arial" w:cs="Arial"/>
          <w:b/>
          <w:bCs/>
          <w:i/>
          <w:iCs/>
        </w:rPr>
        <w:t xml:space="preserve">ISHODIŠTE I POKAZATELJI NA KOJIMA SE ZASNIVAJU IZRAČUNI I OCJENE POTREBNIH </w:t>
      </w:r>
      <w:r w:rsidR="00B4691E" w:rsidRPr="000735A8">
        <w:rPr>
          <w:rFonts w:ascii="Arial" w:hAnsi="Arial" w:cs="Arial"/>
          <w:b/>
          <w:bCs/>
          <w:i/>
          <w:iCs/>
        </w:rPr>
        <w:t>SREDSTAVA ZA PROVOĐEN</w:t>
      </w:r>
      <w:r w:rsidR="00B533C4" w:rsidRPr="000735A8">
        <w:rPr>
          <w:rFonts w:ascii="Arial" w:hAnsi="Arial" w:cs="Arial"/>
          <w:b/>
          <w:bCs/>
          <w:i/>
          <w:iCs/>
        </w:rPr>
        <w:t>JE PROGRAMA</w:t>
      </w:r>
    </w:p>
    <w:p w14:paraId="75101F98" w14:textId="77777777" w:rsidR="00346281" w:rsidRPr="000735A8" w:rsidRDefault="00346281" w:rsidP="00346281">
      <w:pPr>
        <w:rPr>
          <w:rFonts w:ascii="Arial" w:hAnsi="Arial" w:cs="Arial"/>
        </w:rPr>
      </w:pPr>
    </w:p>
    <w:p w14:paraId="37B60878" w14:textId="77777777" w:rsidR="00346281" w:rsidRPr="000735A8" w:rsidRDefault="00346281">
      <w:pPr>
        <w:numPr>
          <w:ilvl w:val="0"/>
          <w:numId w:val="6"/>
        </w:numPr>
        <w:suppressAutoHyphens/>
        <w:spacing w:line="276" w:lineRule="auto"/>
        <w:ind w:left="641" w:hanging="357"/>
        <w:rPr>
          <w:rFonts w:ascii="Arial" w:hAnsi="Arial" w:cs="Arial"/>
        </w:rPr>
      </w:pPr>
      <w:r w:rsidRPr="000735A8">
        <w:rPr>
          <w:rFonts w:ascii="Arial" w:hAnsi="Arial" w:cs="Arial"/>
        </w:rPr>
        <w:t>Broj i struktura zaposlenika,</w:t>
      </w:r>
    </w:p>
    <w:p w14:paraId="5D6FAE5F" w14:textId="77777777" w:rsidR="00346281" w:rsidRPr="000735A8" w:rsidRDefault="00346281">
      <w:pPr>
        <w:numPr>
          <w:ilvl w:val="0"/>
          <w:numId w:val="6"/>
        </w:numPr>
        <w:suppressAutoHyphens/>
        <w:spacing w:line="276" w:lineRule="auto"/>
        <w:ind w:left="641" w:hanging="357"/>
        <w:rPr>
          <w:rFonts w:ascii="Arial" w:hAnsi="Arial" w:cs="Arial"/>
          <w:b/>
        </w:rPr>
      </w:pPr>
      <w:r w:rsidRPr="000735A8">
        <w:rPr>
          <w:rFonts w:ascii="Arial" w:hAnsi="Arial" w:cs="Arial"/>
        </w:rPr>
        <w:t>Broj djece uključenih u programe predškolskog odgoja po DPS-u</w:t>
      </w:r>
      <w:r w:rsidRPr="000735A8">
        <w:rPr>
          <w:rFonts w:ascii="Arial" w:hAnsi="Arial" w:cs="Arial"/>
          <w:b/>
        </w:rPr>
        <w:t>,</w:t>
      </w:r>
    </w:p>
    <w:p w14:paraId="208156FE" w14:textId="77777777" w:rsidR="00346281" w:rsidRPr="000735A8" w:rsidRDefault="00346281">
      <w:pPr>
        <w:numPr>
          <w:ilvl w:val="0"/>
          <w:numId w:val="6"/>
        </w:numPr>
        <w:suppressAutoHyphens/>
        <w:spacing w:line="276" w:lineRule="auto"/>
        <w:ind w:left="641" w:hanging="357"/>
        <w:rPr>
          <w:rFonts w:ascii="Arial" w:hAnsi="Arial" w:cs="Arial"/>
        </w:rPr>
      </w:pPr>
      <w:r w:rsidRPr="000735A8">
        <w:rPr>
          <w:rFonts w:ascii="Arial" w:hAnsi="Arial" w:cs="Arial"/>
        </w:rPr>
        <w:t>Broj skupina</w:t>
      </w:r>
    </w:p>
    <w:p w14:paraId="1CF31801" w14:textId="77777777" w:rsidR="00346281" w:rsidRPr="000735A8" w:rsidRDefault="00346281">
      <w:pPr>
        <w:numPr>
          <w:ilvl w:val="0"/>
          <w:numId w:val="6"/>
        </w:numPr>
        <w:suppressAutoHyphens/>
        <w:spacing w:line="276" w:lineRule="auto"/>
        <w:ind w:left="641" w:hanging="357"/>
        <w:rPr>
          <w:rFonts w:ascii="Arial" w:hAnsi="Arial" w:cs="Arial"/>
        </w:rPr>
      </w:pPr>
      <w:r w:rsidRPr="000735A8">
        <w:rPr>
          <w:rFonts w:ascii="Arial" w:hAnsi="Arial" w:cs="Arial"/>
        </w:rPr>
        <w:t xml:space="preserve">Broj  djece u </w:t>
      </w:r>
      <w:proofErr w:type="spellStart"/>
      <w:r w:rsidRPr="000735A8">
        <w:rPr>
          <w:rFonts w:ascii="Arial" w:hAnsi="Arial" w:cs="Arial"/>
        </w:rPr>
        <w:t>predškoli</w:t>
      </w:r>
      <w:proofErr w:type="spellEnd"/>
      <w:r w:rsidRPr="000735A8">
        <w:rPr>
          <w:rFonts w:ascii="Arial" w:hAnsi="Arial" w:cs="Arial"/>
        </w:rPr>
        <w:t>,</w:t>
      </w:r>
    </w:p>
    <w:p w14:paraId="34ECAE03" w14:textId="77777777" w:rsidR="00346281" w:rsidRPr="000735A8" w:rsidRDefault="00346281">
      <w:pPr>
        <w:numPr>
          <w:ilvl w:val="0"/>
          <w:numId w:val="6"/>
        </w:numPr>
        <w:suppressAutoHyphens/>
        <w:spacing w:line="276" w:lineRule="auto"/>
        <w:ind w:left="641" w:hanging="357"/>
        <w:rPr>
          <w:rFonts w:ascii="Arial" w:hAnsi="Arial" w:cs="Arial"/>
        </w:rPr>
      </w:pPr>
      <w:r w:rsidRPr="000735A8">
        <w:rPr>
          <w:rFonts w:ascii="Arial" w:hAnsi="Arial" w:cs="Arial"/>
        </w:rPr>
        <w:t>Broj djece s teškoćama u razvoju odnosno provođenje programa inkluzije djece s TUR-om,</w:t>
      </w:r>
    </w:p>
    <w:p w14:paraId="76DC8626" w14:textId="77777777" w:rsidR="00346281" w:rsidRPr="000735A8" w:rsidRDefault="00346281">
      <w:pPr>
        <w:numPr>
          <w:ilvl w:val="0"/>
          <w:numId w:val="6"/>
        </w:numPr>
        <w:suppressAutoHyphens/>
        <w:spacing w:line="276" w:lineRule="auto"/>
        <w:ind w:left="641" w:hanging="357"/>
        <w:rPr>
          <w:rFonts w:ascii="Arial" w:hAnsi="Arial" w:cs="Arial"/>
        </w:rPr>
      </w:pPr>
      <w:r w:rsidRPr="000735A8">
        <w:rPr>
          <w:rFonts w:ascii="Arial" w:hAnsi="Arial" w:cs="Arial"/>
        </w:rPr>
        <w:t>Broj prijavljenih/odobrenih projektnih prijedloga</w:t>
      </w:r>
    </w:p>
    <w:p w14:paraId="05135093" w14:textId="77777777" w:rsidR="00346281" w:rsidRPr="000735A8" w:rsidRDefault="00346281">
      <w:pPr>
        <w:numPr>
          <w:ilvl w:val="0"/>
          <w:numId w:val="6"/>
        </w:numPr>
        <w:suppressAutoHyphens/>
        <w:spacing w:line="276" w:lineRule="auto"/>
        <w:ind w:left="641" w:hanging="357"/>
        <w:rPr>
          <w:rFonts w:ascii="Arial" w:hAnsi="Arial" w:cs="Arial"/>
        </w:rPr>
      </w:pPr>
      <w:r w:rsidRPr="000735A8">
        <w:rPr>
          <w:rFonts w:ascii="Arial" w:hAnsi="Arial" w:cs="Arial"/>
        </w:rPr>
        <w:t xml:space="preserve">Pružanje podrške roditeljstvu kroz provođenje radionica za roditelje „Rastimo zajedno“ </w:t>
      </w:r>
    </w:p>
    <w:p w14:paraId="5106D91D" w14:textId="77777777" w:rsidR="00346281" w:rsidRPr="000735A8" w:rsidRDefault="00346281">
      <w:pPr>
        <w:numPr>
          <w:ilvl w:val="0"/>
          <w:numId w:val="6"/>
        </w:numPr>
        <w:suppressAutoHyphens/>
        <w:spacing w:line="276" w:lineRule="auto"/>
        <w:ind w:left="641" w:hanging="357"/>
        <w:rPr>
          <w:rFonts w:ascii="Arial" w:hAnsi="Arial" w:cs="Arial"/>
        </w:rPr>
      </w:pPr>
      <w:r w:rsidRPr="000735A8">
        <w:rPr>
          <w:rFonts w:ascii="Arial" w:hAnsi="Arial" w:cs="Arial"/>
        </w:rPr>
        <w:t>Sudjelovanje u Eko vrtiću</w:t>
      </w:r>
    </w:p>
    <w:p w14:paraId="0EC412D7" w14:textId="77777777" w:rsidR="00346281" w:rsidRPr="000735A8" w:rsidRDefault="00346281">
      <w:pPr>
        <w:numPr>
          <w:ilvl w:val="0"/>
          <w:numId w:val="6"/>
        </w:numPr>
        <w:suppressAutoHyphens/>
        <w:spacing w:line="276" w:lineRule="auto"/>
        <w:ind w:left="641" w:hanging="357"/>
        <w:rPr>
          <w:rFonts w:ascii="Arial" w:hAnsi="Arial" w:cs="Arial"/>
        </w:rPr>
      </w:pPr>
      <w:r w:rsidRPr="000735A8">
        <w:rPr>
          <w:rFonts w:ascii="Arial" w:hAnsi="Arial" w:cs="Arial"/>
        </w:rPr>
        <w:t>Kontinuirano stručno usavršavanje odgojitelja i stručnih suradnika,</w:t>
      </w:r>
    </w:p>
    <w:p w14:paraId="13138BC3" w14:textId="77777777" w:rsidR="00346281" w:rsidRPr="000735A8" w:rsidRDefault="00346281">
      <w:pPr>
        <w:numPr>
          <w:ilvl w:val="0"/>
          <w:numId w:val="6"/>
        </w:numPr>
        <w:suppressAutoHyphens/>
        <w:spacing w:line="276" w:lineRule="auto"/>
        <w:ind w:left="641" w:hanging="357"/>
        <w:rPr>
          <w:rFonts w:ascii="Arial" w:hAnsi="Arial" w:cs="Arial"/>
        </w:rPr>
      </w:pPr>
      <w:r w:rsidRPr="000735A8">
        <w:rPr>
          <w:rFonts w:ascii="Arial" w:hAnsi="Arial" w:cs="Arial"/>
        </w:rPr>
        <w:t>Održavanje radionice engleskog jezika</w:t>
      </w:r>
    </w:p>
    <w:p w14:paraId="6FE58085" w14:textId="77777777" w:rsidR="00346281" w:rsidRPr="000735A8" w:rsidRDefault="00346281">
      <w:pPr>
        <w:numPr>
          <w:ilvl w:val="0"/>
          <w:numId w:val="6"/>
        </w:numPr>
        <w:suppressAutoHyphens/>
        <w:spacing w:line="276" w:lineRule="auto"/>
        <w:ind w:left="641" w:hanging="357"/>
        <w:rPr>
          <w:rFonts w:ascii="Arial" w:hAnsi="Arial" w:cs="Arial"/>
        </w:rPr>
      </w:pPr>
      <w:r w:rsidRPr="000735A8">
        <w:rPr>
          <w:rFonts w:ascii="Arial" w:hAnsi="Arial" w:cs="Arial"/>
        </w:rPr>
        <w:t>Primjena  HACCAP-a</w:t>
      </w:r>
    </w:p>
    <w:p w14:paraId="52804F7F" w14:textId="77777777" w:rsidR="00346281" w:rsidRPr="000735A8" w:rsidRDefault="00346281" w:rsidP="00346281">
      <w:pPr>
        <w:rPr>
          <w:rFonts w:ascii="Arial" w:hAnsi="Arial" w:cs="Arial"/>
        </w:rPr>
      </w:pPr>
    </w:p>
    <w:p w14:paraId="35830225" w14:textId="77777777" w:rsidR="00346281" w:rsidRPr="000735A8" w:rsidRDefault="00346281" w:rsidP="00346281">
      <w:pPr>
        <w:rPr>
          <w:rFonts w:ascii="Arial" w:hAnsi="Arial" w:cs="Arial"/>
        </w:rPr>
      </w:pPr>
      <w:r w:rsidRPr="000735A8">
        <w:rPr>
          <w:rFonts w:ascii="Arial" w:hAnsi="Arial" w:cs="Arial"/>
        </w:rPr>
        <w:t>Program je  u skladu sa Strategijom razvoja Grada Buzeta od 2021. godine odnosno Provedbenim programom Grad Buzeta za razdoblje od 2021. do 2025. godine, cilj: unapređenje kvalitete života, mjera : poboljšanje uvjeta i kvaliteta usluga odgoja i obrazovanja na svim razinama.</w:t>
      </w:r>
    </w:p>
    <w:p w14:paraId="54959C74" w14:textId="77777777" w:rsidR="000A1A4D" w:rsidRPr="000735A8" w:rsidRDefault="000A1A4D" w:rsidP="00420E1D">
      <w:pPr>
        <w:jc w:val="both"/>
        <w:rPr>
          <w:rFonts w:ascii="Arial" w:hAnsi="Arial" w:cs="Arial"/>
          <w:b/>
          <w:bCs/>
        </w:rPr>
      </w:pPr>
    </w:p>
    <w:p w14:paraId="369E56CF" w14:textId="77777777" w:rsidR="000A1A4D" w:rsidRPr="000735A8" w:rsidRDefault="000A1A4D" w:rsidP="00420E1D">
      <w:pPr>
        <w:jc w:val="both"/>
        <w:rPr>
          <w:rFonts w:ascii="Arial" w:hAnsi="Arial" w:cs="Arial"/>
          <w:b/>
          <w:bCs/>
        </w:rPr>
      </w:pPr>
    </w:p>
    <w:p w14:paraId="50BBDEC9" w14:textId="0A9FFC4A" w:rsidR="001B4906" w:rsidRPr="000735A8" w:rsidRDefault="001B4906" w:rsidP="00420E1D">
      <w:pPr>
        <w:jc w:val="both"/>
        <w:rPr>
          <w:rFonts w:ascii="Arial" w:hAnsi="Arial" w:cs="Arial"/>
          <w:b/>
          <w:bCs/>
        </w:rPr>
      </w:pPr>
      <w:r w:rsidRPr="000735A8">
        <w:rPr>
          <w:rFonts w:ascii="Arial" w:hAnsi="Arial" w:cs="Arial"/>
          <w:b/>
          <w:bCs/>
        </w:rPr>
        <w:t>OBRAZLOŽENJE POSEBNOG DIJELA</w:t>
      </w:r>
    </w:p>
    <w:p w14:paraId="13296DC9" w14:textId="77777777" w:rsidR="001B4906" w:rsidRPr="000735A8" w:rsidRDefault="001B4906" w:rsidP="00420E1D">
      <w:pPr>
        <w:jc w:val="both"/>
        <w:rPr>
          <w:rFonts w:ascii="Arial" w:hAnsi="Arial" w:cs="Arial"/>
          <w:b/>
          <w:bCs/>
          <w:i/>
          <w:iCs/>
        </w:rPr>
      </w:pPr>
    </w:p>
    <w:p w14:paraId="6186B952" w14:textId="525E9FE8" w:rsidR="00B533C4" w:rsidRPr="000735A8" w:rsidRDefault="00B533C4" w:rsidP="00420E1D">
      <w:pPr>
        <w:jc w:val="both"/>
        <w:rPr>
          <w:rFonts w:ascii="Arial" w:hAnsi="Arial" w:cs="Arial"/>
          <w:b/>
          <w:bCs/>
          <w:i/>
          <w:iCs/>
        </w:rPr>
      </w:pPr>
      <w:r w:rsidRPr="000735A8">
        <w:rPr>
          <w:rFonts w:ascii="Arial" w:hAnsi="Arial" w:cs="Arial"/>
          <w:b/>
          <w:bCs/>
          <w:i/>
          <w:iCs/>
        </w:rPr>
        <w:t>PROGRAMI – AKTIVOSTI  DJEČJEG VRTIĆA „GRDELIN“ Buzet</w:t>
      </w:r>
    </w:p>
    <w:p w14:paraId="30BA5875" w14:textId="77777777" w:rsidR="00B533C4" w:rsidRPr="000735A8" w:rsidRDefault="00B533C4" w:rsidP="00420E1D">
      <w:pPr>
        <w:jc w:val="both"/>
        <w:rPr>
          <w:rFonts w:ascii="Arial" w:hAnsi="Arial" w:cs="Arial"/>
        </w:rPr>
      </w:pPr>
    </w:p>
    <w:p w14:paraId="193F8302" w14:textId="77777777" w:rsidR="00C8675F" w:rsidRPr="000735A8" w:rsidRDefault="00C8675F">
      <w:pPr>
        <w:numPr>
          <w:ilvl w:val="0"/>
          <w:numId w:val="7"/>
        </w:numPr>
        <w:suppressAutoHyphens/>
        <w:spacing w:after="200" w:line="276" w:lineRule="auto"/>
        <w:rPr>
          <w:rFonts w:ascii="Arial" w:hAnsi="Arial" w:cs="Arial"/>
          <w:b/>
        </w:rPr>
      </w:pPr>
      <w:r w:rsidRPr="000735A8">
        <w:rPr>
          <w:rFonts w:ascii="Arial" w:hAnsi="Arial" w:cs="Arial"/>
          <w:b/>
        </w:rPr>
        <w:t>Aktivnost: REDOVITI PROGRAMI VRTIĆA I JASLICA</w:t>
      </w:r>
    </w:p>
    <w:p w14:paraId="3491A870" w14:textId="12D66964" w:rsidR="00C8675F" w:rsidRPr="000735A8" w:rsidRDefault="000735A8" w:rsidP="00662929">
      <w:pPr>
        <w:ind w:firstLine="360"/>
        <w:rPr>
          <w:rFonts w:ascii="Arial" w:hAnsi="Arial" w:cs="Arial"/>
        </w:rPr>
      </w:pPr>
      <w:r>
        <w:rPr>
          <w:rFonts w:ascii="Arial" w:hAnsi="Arial" w:cs="Arial"/>
        </w:rPr>
        <w:t xml:space="preserve">    </w:t>
      </w:r>
      <w:r w:rsidR="00C8675F" w:rsidRPr="000735A8">
        <w:rPr>
          <w:rFonts w:ascii="Arial" w:hAnsi="Arial" w:cs="Arial"/>
        </w:rPr>
        <w:t>Redoviti program se provodi u svim skupinama našeg vrtića kao cjelodnevni program. U svim odgojnim skupinama odgojno obrazovni rad se temelji na Zakonu o predškolskom odgoju i obrazovanju i podzakonskim aktima, te na Nacionalnom kurikulumu za rani i predškolski odgoj i obrazovanje i prilagođen je razvojnim potrebama djece, te socijalnim, ekonomskim, kulturnim i drugim potrebama obitelji djece polaznika vrtića i sredine u kojoj živimo.</w:t>
      </w:r>
    </w:p>
    <w:p w14:paraId="52F799D1" w14:textId="2AD44EED" w:rsidR="00C8675F" w:rsidRPr="000735A8" w:rsidRDefault="000735A8" w:rsidP="00662929">
      <w:pPr>
        <w:ind w:firstLine="360"/>
        <w:rPr>
          <w:rFonts w:ascii="Arial" w:hAnsi="Arial" w:cs="Arial"/>
        </w:rPr>
      </w:pPr>
      <w:r>
        <w:rPr>
          <w:rFonts w:ascii="Arial" w:hAnsi="Arial" w:cs="Arial"/>
        </w:rPr>
        <w:t xml:space="preserve">     </w:t>
      </w:r>
      <w:r w:rsidR="00C8675F" w:rsidRPr="000735A8">
        <w:rPr>
          <w:rFonts w:ascii="Arial" w:hAnsi="Arial" w:cs="Arial"/>
        </w:rPr>
        <w:t>Redovna djelatnost financira se iz proračuna Grada Buzeta i vlastitih sredstava.</w:t>
      </w:r>
    </w:p>
    <w:p w14:paraId="17455D23" w14:textId="59A1773D" w:rsidR="00BE4BEE" w:rsidRPr="000735A8" w:rsidRDefault="00BE4BEE" w:rsidP="00C8675F">
      <w:pPr>
        <w:rPr>
          <w:rFonts w:ascii="Arial" w:hAnsi="Arial" w:cs="Arial"/>
        </w:rPr>
      </w:pPr>
      <w:r w:rsidRPr="000735A8">
        <w:rPr>
          <w:rFonts w:ascii="Arial" w:hAnsi="Arial" w:cs="Arial"/>
        </w:rPr>
        <w:t>Pod redovnom djelatnošću podrazumijevamo rashode za zaposlene i materijalne rashode i najveća je stavka u financijskom planu.</w:t>
      </w:r>
    </w:p>
    <w:p w14:paraId="685B05CF" w14:textId="23F344FA" w:rsidR="00131AD2" w:rsidRPr="000735A8" w:rsidRDefault="00131AD2" w:rsidP="00131AD2">
      <w:pPr>
        <w:ind w:firstLine="708"/>
        <w:jc w:val="both"/>
        <w:rPr>
          <w:rFonts w:ascii="Arial" w:hAnsi="Arial" w:cs="Arial"/>
        </w:rPr>
      </w:pPr>
      <w:r w:rsidRPr="000735A8">
        <w:rPr>
          <w:rFonts w:ascii="Arial" w:hAnsi="Arial" w:cs="Arial"/>
        </w:rPr>
        <w:t>U Dječjem vrtiću „Grdelin“ zaposleno je 4</w:t>
      </w:r>
      <w:r w:rsidR="0032034B">
        <w:rPr>
          <w:rFonts w:ascii="Arial" w:hAnsi="Arial" w:cs="Arial"/>
        </w:rPr>
        <w:t>7-ero</w:t>
      </w:r>
      <w:r w:rsidRPr="000735A8">
        <w:rPr>
          <w:rFonts w:ascii="Arial" w:hAnsi="Arial" w:cs="Arial"/>
        </w:rPr>
        <w:t xml:space="preserve"> djelatnika. </w:t>
      </w:r>
    </w:p>
    <w:p w14:paraId="06FABD9B" w14:textId="1918445E" w:rsidR="00131AD2" w:rsidRPr="000735A8" w:rsidRDefault="00131AD2" w:rsidP="005D7982">
      <w:pPr>
        <w:ind w:firstLine="708"/>
        <w:jc w:val="both"/>
        <w:rPr>
          <w:rFonts w:ascii="Arial" w:hAnsi="Arial" w:cs="Arial"/>
        </w:rPr>
      </w:pPr>
      <w:r w:rsidRPr="000735A8">
        <w:rPr>
          <w:rFonts w:ascii="Arial" w:hAnsi="Arial" w:cs="Arial"/>
        </w:rPr>
        <w:t>U 1</w:t>
      </w:r>
      <w:r w:rsidR="003E7D0C">
        <w:rPr>
          <w:rFonts w:ascii="Arial" w:hAnsi="Arial" w:cs="Arial"/>
        </w:rPr>
        <w:t>2</w:t>
      </w:r>
      <w:r w:rsidRPr="000735A8">
        <w:rPr>
          <w:rFonts w:ascii="Arial" w:hAnsi="Arial" w:cs="Arial"/>
        </w:rPr>
        <w:t xml:space="preserve"> odgojnih grupa upisano je 2</w:t>
      </w:r>
      <w:r w:rsidR="00C965E7">
        <w:rPr>
          <w:rFonts w:ascii="Arial" w:hAnsi="Arial" w:cs="Arial"/>
        </w:rPr>
        <w:t>2</w:t>
      </w:r>
      <w:r w:rsidR="003E7D0C">
        <w:rPr>
          <w:rFonts w:ascii="Arial" w:hAnsi="Arial" w:cs="Arial"/>
        </w:rPr>
        <w:t>6</w:t>
      </w:r>
      <w:r w:rsidRPr="000735A8">
        <w:rPr>
          <w:rFonts w:ascii="Arial" w:hAnsi="Arial" w:cs="Arial"/>
        </w:rPr>
        <w:t xml:space="preserve">-ero djece. </w:t>
      </w:r>
    </w:p>
    <w:p w14:paraId="5250C99A" w14:textId="5F0014B6" w:rsidR="00131AD2" w:rsidRPr="000735A8" w:rsidRDefault="00131AD2" w:rsidP="003E7D0C">
      <w:pPr>
        <w:jc w:val="both"/>
        <w:rPr>
          <w:rFonts w:ascii="Arial" w:hAnsi="Arial" w:cs="Arial"/>
        </w:rPr>
      </w:pPr>
      <w:r w:rsidRPr="000735A8">
        <w:rPr>
          <w:rFonts w:ascii="Arial" w:hAnsi="Arial" w:cs="Arial"/>
        </w:rPr>
        <w:tab/>
      </w:r>
    </w:p>
    <w:p w14:paraId="7FD4CB8D" w14:textId="77777777" w:rsidR="00C8675F" w:rsidRPr="000735A8" w:rsidRDefault="00C8675F" w:rsidP="00C8675F">
      <w:pPr>
        <w:rPr>
          <w:rFonts w:ascii="Arial" w:hAnsi="Arial" w:cs="Arial"/>
        </w:rPr>
      </w:pPr>
    </w:p>
    <w:p w14:paraId="74082B2B" w14:textId="77777777" w:rsidR="00C8675F" w:rsidRPr="000735A8" w:rsidRDefault="00C8675F" w:rsidP="00B533C4">
      <w:pPr>
        <w:suppressAutoHyphens/>
        <w:spacing w:after="200" w:line="276" w:lineRule="auto"/>
        <w:ind w:left="1080"/>
        <w:rPr>
          <w:rFonts w:ascii="Arial" w:hAnsi="Arial" w:cs="Arial"/>
          <w:b/>
        </w:rPr>
      </w:pPr>
      <w:r w:rsidRPr="000735A8">
        <w:rPr>
          <w:rFonts w:ascii="Arial" w:hAnsi="Arial" w:cs="Arial"/>
          <w:b/>
        </w:rPr>
        <w:t xml:space="preserve">Program </w:t>
      </w:r>
      <w:proofErr w:type="spellStart"/>
      <w:r w:rsidRPr="000735A8">
        <w:rPr>
          <w:rFonts w:ascii="Arial" w:hAnsi="Arial" w:cs="Arial"/>
          <w:b/>
        </w:rPr>
        <w:t>Predškole</w:t>
      </w:r>
      <w:proofErr w:type="spellEnd"/>
      <w:r w:rsidRPr="000735A8">
        <w:rPr>
          <w:rFonts w:ascii="Arial" w:hAnsi="Arial" w:cs="Arial"/>
          <w:b/>
        </w:rPr>
        <w:t xml:space="preserve"> </w:t>
      </w:r>
    </w:p>
    <w:p w14:paraId="786CFC5D" w14:textId="3FEC0D6B" w:rsidR="00C8675F" w:rsidRPr="000735A8" w:rsidRDefault="00C8675F" w:rsidP="00662929">
      <w:pPr>
        <w:autoSpaceDE w:val="0"/>
        <w:autoSpaceDN w:val="0"/>
        <w:adjustRightInd w:val="0"/>
        <w:ind w:firstLine="708"/>
        <w:jc w:val="both"/>
        <w:rPr>
          <w:rFonts w:ascii="Arial" w:hAnsi="Arial" w:cs="Arial"/>
        </w:rPr>
      </w:pPr>
      <w:r w:rsidRPr="000735A8">
        <w:rPr>
          <w:rFonts w:ascii="Arial" w:hAnsi="Arial" w:cs="Arial"/>
        </w:rPr>
        <w:t xml:space="preserve">Program </w:t>
      </w:r>
      <w:proofErr w:type="spellStart"/>
      <w:r w:rsidRPr="000735A8">
        <w:rPr>
          <w:rFonts w:ascii="Arial" w:hAnsi="Arial" w:cs="Arial"/>
        </w:rPr>
        <w:t>predškole</w:t>
      </w:r>
      <w:proofErr w:type="spellEnd"/>
      <w:r w:rsidRPr="000735A8">
        <w:rPr>
          <w:rFonts w:ascii="Arial" w:hAnsi="Arial" w:cs="Arial"/>
        </w:rPr>
        <w:t xml:space="preserve"> jednim dijelom sufinancira Ministarstvo znanosti i obrazovanja dok se ostatak rashoda podmiruje iz sredstava proračuna Grada Buzeta i vlastitih sredstava. Program </w:t>
      </w:r>
      <w:proofErr w:type="spellStart"/>
      <w:r w:rsidRPr="000735A8">
        <w:rPr>
          <w:rFonts w:ascii="Arial" w:hAnsi="Arial" w:cs="Arial"/>
        </w:rPr>
        <w:t>Predškole</w:t>
      </w:r>
      <w:proofErr w:type="spellEnd"/>
      <w:r w:rsidRPr="000735A8">
        <w:rPr>
          <w:rFonts w:ascii="Arial" w:hAnsi="Arial" w:cs="Arial"/>
        </w:rPr>
        <w:t xml:space="preserve"> u našoj ustanovi nije organiziran u zasebnim skupinama već su djeca, koja su školski obveznici, uključena u redovne programe vrtića. </w:t>
      </w:r>
      <w:r w:rsidR="00670CBD">
        <w:rPr>
          <w:rFonts w:ascii="Arial" w:hAnsi="Arial" w:cs="Arial"/>
        </w:rPr>
        <w:t>Dv</w:t>
      </w:r>
      <w:r w:rsidR="00636D09" w:rsidRPr="000735A8">
        <w:rPr>
          <w:rFonts w:ascii="Arial" w:hAnsi="Arial" w:cs="Arial"/>
        </w:rPr>
        <w:t>oje</w:t>
      </w:r>
      <w:r w:rsidRPr="000735A8">
        <w:rPr>
          <w:rFonts w:ascii="Arial" w:hAnsi="Arial" w:cs="Arial"/>
        </w:rPr>
        <w:t xml:space="preserve"> djece pohađa </w:t>
      </w:r>
      <w:proofErr w:type="spellStart"/>
      <w:r w:rsidR="00636D09" w:rsidRPr="000735A8">
        <w:rPr>
          <w:rFonts w:ascii="Arial" w:hAnsi="Arial" w:cs="Arial"/>
        </w:rPr>
        <w:t>p</w:t>
      </w:r>
      <w:r w:rsidRPr="000735A8">
        <w:rPr>
          <w:rFonts w:ascii="Arial" w:hAnsi="Arial" w:cs="Arial"/>
        </w:rPr>
        <w:t>redškol</w:t>
      </w:r>
      <w:r w:rsidR="001A5C70" w:rsidRPr="000735A8">
        <w:rPr>
          <w:rFonts w:ascii="Arial" w:hAnsi="Arial" w:cs="Arial"/>
        </w:rPr>
        <w:t>u</w:t>
      </w:r>
      <w:proofErr w:type="spellEnd"/>
      <w:r w:rsidRPr="000735A8">
        <w:rPr>
          <w:rFonts w:ascii="Arial" w:hAnsi="Arial" w:cs="Arial"/>
        </w:rPr>
        <w:t xml:space="preserve"> van redovitog programa dolazeći 3 puta tjedno. Vrijeme provedbe programa </w:t>
      </w:r>
      <w:proofErr w:type="spellStart"/>
      <w:r w:rsidRPr="000735A8">
        <w:rPr>
          <w:rFonts w:ascii="Arial" w:hAnsi="Arial" w:cs="Arial"/>
        </w:rPr>
        <w:t>predškole</w:t>
      </w:r>
      <w:proofErr w:type="spellEnd"/>
      <w:r w:rsidRPr="000735A8">
        <w:rPr>
          <w:rFonts w:ascii="Arial" w:hAnsi="Arial" w:cs="Arial"/>
        </w:rPr>
        <w:t xml:space="preserve"> predviđeno je tijekom pedagoške godine </w:t>
      </w:r>
      <w:r w:rsidR="00F820E8" w:rsidRPr="000735A8">
        <w:rPr>
          <w:rFonts w:ascii="Arial" w:hAnsi="Arial" w:cs="Arial"/>
        </w:rPr>
        <w:t xml:space="preserve">od početka listopada </w:t>
      </w:r>
      <w:r w:rsidRPr="000735A8">
        <w:rPr>
          <w:rFonts w:ascii="Arial" w:hAnsi="Arial" w:cs="Arial"/>
        </w:rPr>
        <w:t>zaključno do kraja svibnja, sveukupno u trajanju od najmanje 250 sati</w:t>
      </w:r>
      <w:r w:rsidR="001A5C70" w:rsidRPr="000735A8">
        <w:rPr>
          <w:rFonts w:ascii="Arial" w:hAnsi="Arial" w:cs="Arial"/>
        </w:rPr>
        <w:t xml:space="preserve"> u jutarnjim satima</w:t>
      </w:r>
      <w:r w:rsidRPr="000735A8">
        <w:rPr>
          <w:rFonts w:ascii="Arial" w:hAnsi="Arial" w:cs="Arial"/>
        </w:rPr>
        <w:t xml:space="preserve">. </w:t>
      </w:r>
    </w:p>
    <w:p w14:paraId="081A83C9" w14:textId="77777777" w:rsidR="00C8675F" w:rsidRPr="000735A8" w:rsidRDefault="00C8675F" w:rsidP="00C8675F">
      <w:pPr>
        <w:rPr>
          <w:rFonts w:ascii="Arial" w:hAnsi="Arial" w:cs="Arial"/>
        </w:rPr>
      </w:pPr>
    </w:p>
    <w:p w14:paraId="7C3E5D34" w14:textId="77777777" w:rsidR="00C8675F" w:rsidRPr="000735A8" w:rsidRDefault="00C8675F" w:rsidP="00B533C4">
      <w:pPr>
        <w:suppressAutoHyphens/>
        <w:spacing w:after="200" w:line="276" w:lineRule="auto"/>
        <w:ind w:left="1080"/>
        <w:rPr>
          <w:rFonts w:ascii="Arial" w:hAnsi="Arial" w:cs="Arial"/>
          <w:b/>
        </w:rPr>
      </w:pPr>
      <w:r w:rsidRPr="000735A8">
        <w:rPr>
          <w:rFonts w:ascii="Arial" w:hAnsi="Arial" w:cs="Arial"/>
          <w:b/>
        </w:rPr>
        <w:t>Inkluzija djece s teškoćama u razvoju</w:t>
      </w:r>
    </w:p>
    <w:p w14:paraId="7F8A9404" w14:textId="77777777" w:rsidR="00C8675F" w:rsidRPr="000735A8" w:rsidRDefault="00C8675F" w:rsidP="00B533C4">
      <w:pPr>
        <w:ind w:firstLine="708"/>
        <w:rPr>
          <w:rFonts w:ascii="Arial" w:hAnsi="Arial" w:cs="Arial"/>
        </w:rPr>
      </w:pPr>
      <w:r w:rsidRPr="000735A8">
        <w:rPr>
          <w:rFonts w:ascii="Arial" w:hAnsi="Arial" w:cs="Arial"/>
        </w:rPr>
        <w:t>Djeca s teškoćama u razvoju uključena su u redoviti program 4 sata dnevno uz stručnu pomoć asistenata. Odgojiteljice i stručna služba uključuju djecu s teškoćama u sve aktivnosti i projekte kako bi se osjećali ravnopravnima s ostalom djecom.</w:t>
      </w:r>
    </w:p>
    <w:p w14:paraId="025D4EAD" w14:textId="77777777" w:rsidR="00C8675F" w:rsidRPr="000735A8" w:rsidRDefault="00C8675F" w:rsidP="000735A8">
      <w:pPr>
        <w:autoSpaceDE w:val="0"/>
        <w:autoSpaceDN w:val="0"/>
        <w:adjustRightInd w:val="0"/>
        <w:ind w:firstLine="708"/>
        <w:jc w:val="both"/>
        <w:rPr>
          <w:rFonts w:ascii="Arial" w:hAnsi="Arial" w:cs="Arial"/>
          <w:color w:val="000000"/>
        </w:rPr>
      </w:pPr>
      <w:r w:rsidRPr="000735A8">
        <w:rPr>
          <w:rFonts w:ascii="Arial" w:hAnsi="Arial" w:cs="Arial"/>
          <w:color w:val="000000"/>
        </w:rPr>
        <w:t>U odgojne skupine uključena su djeca s lakšim i težim teškoćama u razvoju čiji se rast, razvoj i napredovanje kontinuirano prate. Roditeljima se pruža pomoć i podrška te ih se upućuje na tretman i savjetovanje kod stručnjaka edukacijsko-rehabilitacijskog tipa, kliničkog psihologa, psihoterapeuta, fizioterapeuta i dr., ovisno o stupnju i vrsti teškoće djeteta.</w:t>
      </w:r>
    </w:p>
    <w:p w14:paraId="20A04386" w14:textId="1EB713DC" w:rsidR="00C8675F" w:rsidRPr="000735A8" w:rsidRDefault="00C8675F" w:rsidP="00B533C4">
      <w:pPr>
        <w:autoSpaceDE w:val="0"/>
        <w:autoSpaceDN w:val="0"/>
        <w:adjustRightInd w:val="0"/>
        <w:ind w:firstLine="708"/>
        <w:jc w:val="both"/>
        <w:rPr>
          <w:rFonts w:ascii="Arial" w:hAnsi="Arial" w:cs="Arial"/>
          <w:color w:val="000000"/>
        </w:rPr>
      </w:pPr>
      <w:r w:rsidRPr="000735A8">
        <w:rPr>
          <w:rFonts w:ascii="Arial" w:hAnsi="Arial" w:cs="Arial"/>
          <w:color w:val="000000"/>
        </w:rPr>
        <w:t xml:space="preserve">Uključivanje djece s teškoćama u redovite odgojne skupine, zajedno s djecom urednog razvoja, tzv. inkluzija, izuzetno je važna za dijete s teškoćom. Dijete ima priliku za učestalo druženje s vršnjacima i realizaciju važnih socijalnih interakcija. Među </w:t>
      </w:r>
      <w:r w:rsidRPr="000735A8">
        <w:rPr>
          <w:rFonts w:ascii="Arial" w:hAnsi="Arial" w:cs="Arial"/>
          <w:color w:val="000000"/>
        </w:rPr>
        <w:lastRenderedPageBreak/>
        <w:t>vršnjacima može pronalaziti uzore i oponašati ih u ponašanju i različitim vještinama. Kroz igru i doživljaj uspjeha u igri dijete osnažuje vlastite potencijale, ostvaruje osobni rast i kompenzaciju za ona područja u kojima ima određenih teškoća. Dijete ima priliku upustiti se u složenije društvene odnose i različite pedagoške aktivnosti, sukladno svojim razvojnim mogućnostima i interesima, koje utječu na razvoj pozitivne slike o sebi i samopoštovanja.</w:t>
      </w:r>
    </w:p>
    <w:p w14:paraId="3F4B2839" w14:textId="77777777" w:rsidR="00C8675F" w:rsidRPr="000735A8" w:rsidRDefault="00C8675F" w:rsidP="00B533C4">
      <w:pPr>
        <w:autoSpaceDE w:val="0"/>
        <w:autoSpaceDN w:val="0"/>
        <w:adjustRightInd w:val="0"/>
        <w:ind w:firstLine="708"/>
        <w:jc w:val="both"/>
        <w:rPr>
          <w:rFonts w:ascii="Arial" w:hAnsi="Arial" w:cs="Arial"/>
          <w:color w:val="000000"/>
        </w:rPr>
      </w:pPr>
      <w:r w:rsidRPr="000735A8">
        <w:rPr>
          <w:rFonts w:ascii="Arial" w:hAnsi="Arial" w:cs="Arial"/>
          <w:color w:val="000000"/>
        </w:rPr>
        <w:t xml:space="preserve">Inkluzija djeteta s razvojnim teškoćama u redovitu odgojnu skupinu kod roditelja razvija osjećaj kako je njihovo dijete jednako svoj drugoj djeci, premda ima određenih razvojnih specifičnosti. Roditelji stječu uvjerenje kako dijete dobiva iste mogućnosti za razvoj i napredovanje kao i ostala djeca. </w:t>
      </w:r>
    </w:p>
    <w:p w14:paraId="4152E38E" w14:textId="77777777" w:rsidR="00C8675F" w:rsidRPr="000735A8" w:rsidRDefault="00C8675F" w:rsidP="00662929">
      <w:pPr>
        <w:autoSpaceDE w:val="0"/>
        <w:autoSpaceDN w:val="0"/>
        <w:adjustRightInd w:val="0"/>
        <w:ind w:firstLine="708"/>
        <w:jc w:val="both"/>
        <w:rPr>
          <w:rFonts w:ascii="Arial" w:hAnsi="Arial" w:cs="Arial"/>
          <w:color w:val="000000"/>
        </w:rPr>
      </w:pPr>
      <w:r w:rsidRPr="000735A8">
        <w:rPr>
          <w:rFonts w:ascii="Arial" w:hAnsi="Arial" w:cs="Arial"/>
          <w:color w:val="000000"/>
        </w:rPr>
        <w:t>Djeca iz odgojno skupine u koju je uključeno dijete s teškoćama razvijaju senzibilizaciju za uočavanje i poštivanje različitosti, što ima pozitivni učinak na razvoj socijalne kompetencije. Ona također razvijaju empatičnost, razumijevanje, shvaćanje i prihvaćanje teškoća. Istovremeno, razvijaju samopoštovanje, osjećaj ponosa i osobne odgovornosti zbog međusobnog pomaganja i suradnje.</w:t>
      </w:r>
    </w:p>
    <w:p w14:paraId="23F0980D" w14:textId="77777777" w:rsidR="00C8675F" w:rsidRPr="000735A8" w:rsidRDefault="00C8675F" w:rsidP="00F820E8">
      <w:pPr>
        <w:autoSpaceDE w:val="0"/>
        <w:autoSpaceDN w:val="0"/>
        <w:adjustRightInd w:val="0"/>
        <w:ind w:firstLine="360"/>
        <w:jc w:val="both"/>
        <w:rPr>
          <w:rFonts w:ascii="Arial" w:hAnsi="Arial" w:cs="Arial"/>
          <w:color w:val="000000"/>
        </w:rPr>
      </w:pPr>
      <w:r w:rsidRPr="000735A8">
        <w:rPr>
          <w:rFonts w:ascii="Arial" w:hAnsi="Arial" w:cs="Arial"/>
          <w:color w:val="000000"/>
        </w:rPr>
        <w:t>Prisustvo djeteta s teškoćama u razvoju obogaćuje iskustvo i kreativnost odgajatelja u iznalaženju novih strategija, pristupa i metoda koje vode prema kvalitetnim i učinkovitim rješenjima.</w:t>
      </w:r>
    </w:p>
    <w:p w14:paraId="6005FFEA" w14:textId="04C91E88" w:rsidR="00C8675F" w:rsidRDefault="004A0E4F" w:rsidP="00C8675F">
      <w:pPr>
        <w:rPr>
          <w:rFonts w:ascii="Arial" w:hAnsi="Arial" w:cs="Arial"/>
        </w:rPr>
      </w:pPr>
      <w:r>
        <w:rPr>
          <w:rFonts w:ascii="Arial" w:hAnsi="Arial" w:cs="Arial"/>
        </w:rPr>
        <w:tab/>
      </w:r>
      <w:r w:rsidR="004F00FC">
        <w:rPr>
          <w:rFonts w:ascii="Arial" w:hAnsi="Arial" w:cs="Arial"/>
        </w:rPr>
        <w:t>Od nove pedagoške godine petero djece je uz pomoć asistenata.</w:t>
      </w:r>
    </w:p>
    <w:p w14:paraId="7BAE4BD4" w14:textId="77777777" w:rsidR="004A0E4F" w:rsidRPr="000735A8" w:rsidRDefault="004A0E4F" w:rsidP="00C8675F">
      <w:pPr>
        <w:rPr>
          <w:rFonts w:ascii="Arial" w:hAnsi="Arial" w:cs="Arial"/>
        </w:rPr>
      </w:pPr>
    </w:p>
    <w:p w14:paraId="6137A200" w14:textId="77777777" w:rsidR="00C8675F" w:rsidRPr="000735A8" w:rsidRDefault="00C8675F" w:rsidP="00B533C4">
      <w:pPr>
        <w:suppressAutoHyphens/>
        <w:spacing w:after="200" w:line="276" w:lineRule="auto"/>
        <w:ind w:left="360"/>
        <w:rPr>
          <w:rFonts w:ascii="Arial" w:hAnsi="Arial" w:cs="Arial"/>
          <w:b/>
        </w:rPr>
      </w:pPr>
      <w:r w:rsidRPr="000735A8">
        <w:rPr>
          <w:rFonts w:ascii="Arial" w:hAnsi="Arial" w:cs="Arial"/>
          <w:b/>
        </w:rPr>
        <w:t>Zavičajna nastava</w:t>
      </w:r>
    </w:p>
    <w:p w14:paraId="0705C42C" w14:textId="4FDA87CA" w:rsidR="00131AD2" w:rsidRDefault="003E7D0C" w:rsidP="00131AD2">
      <w:pPr>
        <w:jc w:val="both"/>
        <w:rPr>
          <w:rFonts w:ascii="Arial" w:hAnsi="Arial" w:cs="Arial"/>
        </w:rPr>
      </w:pPr>
      <w:r>
        <w:rPr>
          <w:rFonts w:ascii="Arial" w:hAnsi="Arial" w:cs="Arial"/>
        </w:rPr>
        <w:t>Za zavičajnu nastavu nije iskazan interes.</w:t>
      </w:r>
    </w:p>
    <w:p w14:paraId="214B01DF" w14:textId="77777777" w:rsidR="003E7D0C" w:rsidRPr="000735A8" w:rsidRDefault="003E7D0C" w:rsidP="00131AD2">
      <w:pPr>
        <w:jc w:val="both"/>
        <w:rPr>
          <w:rFonts w:ascii="Arial" w:hAnsi="Arial" w:cs="Arial"/>
        </w:rPr>
      </w:pPr>
    </w:p>
    <w:p w14:paraId="03437B91" w14:textId="5EE09503" w:rsidR="00131AD2" w:rsidRPr="000735A8" w:rsidRDefault="00131AD2" w:rsidP="00131AD2">
      <w:pPr>
        <w:pStyle w:val="Odlomakpopisa"/>
        <w:numPr>
          <w:ilvl w:val="0"/>
          <w:numId w:val="7"/>
        </w:numPr>
        <w:jc w:val="both"/>
        <w:rPr>
          <w:rFonts w:ascii="Arial" w:hAnsi="Arial" w:cs="Arial"/>
          <w:b/>
          <w:bCs/>
        </w:rPr>
      </w:pPr>
      <w:r w:rsidRPr="000735A8">
        <w:rPr>
          <w:rFonts w:ascii="Arial" w:hAnsi="Arial" w:cs="Arial"/>
          <w:b/>
          <w:bCs/>
          <w:i/>
          <w:iCs/>
        </w:rPr>
        <w:t>Aktivnost</w:t>
      </w:r>
      <w:r w:rsidRPr="000735A8">
        <w:rPr>
          <w:rFonts w:ascii="Arial" w:hAnsi="Arial" w:cs="Arial"/>
          <w:b/>
          <w:bCs/>
        </w:rPr>
        <w:t>: OSTALE POTREBE PREDŠKOLSKI ODGOJ</w:t>
      </w:r>
    </w:p>
    <w:p w14:paraId="4EE82A43" w14:textId="77777777" w:rsidR="00131AD2" w:rsidRPr="000735A8" w:rsidRDefault="00131AD2" w:rsidP="00131AD2">
      <w:pPr>
        <w:jc w:val="both"/>
        <w:rPr>
          <w:rFonts w:ascii="Arial" w:hAnsi="Arial" w:cs="Arial"/>
          <w:b/>
          <w:bCs/>
        </w:rPr>
      </w:pPr>
    </w:p>
    <w:p w14:paraId="3BAA3C36" w14:textId="77777777" w:rsidR="00131AD2" w:rsidRPr="000735A8" w:rsidRDefault="00131AD2" w:rsidP="00131AD2">
      <w:pPr>
        <w:jc w:val="both"/>
        <w:rPr>
          <w:rFonts w:ascii="Arial" w:hAnsi="Arial" w:cs="Arial"/>
        </w:rPr>
      </w:pPr>
      <w:r w:rsidRPr="000735A8">
        <w:rPr>
          <w:rFonts w:ascii="Arial" w:hAnsi="Arial" w:cs="Arial"/>
        </w:rPr>
        <w:t>Iz proračuna se sufinancira najam zemljišta privatnoj osobi. Godišnji iznos zakupa iznosi 1.659,00 eura.</w:t>
      </w:r>
    </w:p>
    <w:p w14:paraId="0CD4B55E" w14:textId="77777777" w:rsidR="00131AD2" w:rsidRDefault="00131AD2" w:rsidP="00131AD2">
      <w:pPr>
        <w:jc w:val="both"/>
        <w:rPr>
          <w:rFonts w:ascii="Arial" w:hAnsi="Arial" w:cs="Arial"/>
          <w:b/>
          <w:bCs/>
        </w:rPr>
      </w:pPr>
    </w:p>
    <w:p w14:paraId="7F4A957C" w14:textId="77777777" w:rsidR="004F00FC" w:rsidRPr="000735A8" w:rsidRDefault="004F00FC" w:rsidP="00131AD2">
      <w:pPr>
        <w:jc w:val="both"/>
        <w:rPr>
          <w:rFonts w:ascii="Arial" w:hAnsi="Arial" w:cs="Arial"/>
          <w:b/>
          <w:bCs/>
        </w:rPr>
      </w:pPr>
    </w:p>
    <w:p w14:paraId="573E9124" w14:textId="77777777" w:rsidR="00131AD2" w:rsidRPr="000735A8" w:rsidRDefault="00131AD2" w:rsidP="00131AD2">
      <w:pPr>
        <w:jc w:val="both"/>
        <w:rPr>
          <w:rFonts w:ascii="Arial" w:hAnsi="Arial" w:cs="Arial"/>
          <w:b/>
          <w:bCs/>
        </w:rPr>
      </w:pPr>
    </w:p>
    <w:p w14:paraId="1653028C" w14:textId="0F0A073C" w:rsidR="00131AD2" w:rsidRDefault="00131AD2" w:rsidP="00131AD2">
      <w:pPr>
        <w:pStyle w:val="Odlomakpopisa"/>
        <w:numPr>
          <w:ilvl w:val="0"/>
          <w:numId w:val="7"/>
        </w:numPr>
        <w:jc w:val="both"/>
        <w:rPr>
          <w:rFonts w:ascii="Arial" w:hAnsi="Arial" w:cs="Arial"/>
          <w:b/>
          <w:bCs/>
        </w:rPr>
      </w:pPr>
      <w:r w:rsidRPr="000735A8">
        <w:rPr>
          <w:rFonts w:ascii="Arial" w:hAnsi="Arial" w:cs="Arial"/>
          <w:b/>
          <w:bCs/>
          <w:i/>
          <w:iCs/>
        </w:rPr>
        <w:t>Aktivnost</w:t>
      </w:r>
      <w:r w:rsidRPr="000735A8">
        <w:rPr>
          <w:rFonts w:ascii="Arial" w:hAnsi="Arial" w:cs="Arial"/>
          <w:b/>
          <w:bCs/>
        </w:rPr>
        <w:t>: INVESTICIJSKA ULAGANJA</w:t>
      </w:r>
    </w:p>
    <w:p w14:paraId="37D76E14" w14:textId="77777777" w:rsidR="009F7E94" w:rsidRPr="000735A8" w:rsidRDefault="009F7E94" w:rsidP="009F7E94">
      <w:pPr>
        <w:pStyle w:val="Odlomakpopisa"/>
        <w:ind w:left="720"/>
        <w:jc w:val="both"/>
        <w:rPr>
          <w:rFonts w:ascii="Arial" w:hAnsi="Arial" w:cs="Arial"/>
          <w:b/>
          <w:bCs/>
        </w:rPr>
      </w:pPr>
    </w:p>
    <w:p w14:paraId="72D62E50" w14:textId="53ADBC8C" w:rsidR="00FB7511" w:rsidRPr="000735A8" w:rsidRDefault="00FB7511" w:rsidP="009F7E94">
      <w:pPr>
        <w:ind w:firstLine="360"/>
        <w:jc w:val="both"/>
        <w:rPr>
          <w:rFonts w:ascii="Arial" w:hAnsi="Arial" w:cs="Arial"/>
        </w:rPr>
      </w:pPr>
      <w:r w:rsidRPr="000735A8">
        <w:rPr>
          <w:rFonts w:ascii="Arial" w:hAnsi="Arial" w:cs="Arial"/>
        </w:rPr>
        <w:t xml:space="preserve">Zgrada vrtića sagrađena je 1974. godine uz 3 nadogradnje: 1982., 2005. i 2021. godine. Sustavno se održava zgrada i igrala na dvorištu. 2012. godine obnovljena je fasada i izgrađen novi krov, spustili su se stropovi te su izgrađene nove nadstrešnice kod svih izlaza. Od 2012. godine mijenjali su se stari prozori te je izrađen i postavljen natpis vrtića. Unutar zgrade po svim sobama i dvorani zamijenjen je stari parket novim </w:t>
      </w:r>
      <w:proofErr w:type="spellStart"/>
      <w:r w:rsidRPr="000735A8">
        <w:rPr>
          <w:rFonts w:ascii="Arial" w:hAnsi="Arial" w:cs="Arial"/>
        </w:rPr>
        <w:t>forbo</w:t>
      </w:r>
      <w:proofErr w:type="spellEnd"/>
      <w:r w:rsidRPr="000735A8">
        <w:rPr>
          <w:rFonts w:ascii="Arial" w:hAnsi="Arial" w:cs="Arial"/>
        </w:rPr>
        <w:t xml:space="preserve"> linoleumom</w:t>
      </w:r>
      <w:r w:rsidR="00F85CE2" w:rsidRPr="000735A8">
        <w:rPr>
          <w:rFonts w:ascii="Arial" w:hAnsi="Arial" w:cs="Arial"/>
        </w:rPr>
        <w:t>. N</w:t>
      </w:r>
      <w:r w:rsidRPr="000735A8">
        <w:rPr>
          <w:rFonts w:ascii="Arial" w:hAnsi="Arial" w:cs="Arial"/>
        </w:rPr>
        <w:t>abavljen namještaj</w:t>
      </w:r>
      <w:r w:rsidR="00F85CE2" w:rsidRPr="000735A8">
        <w:rPr>
          <w:rFonts w:ascii="Arial" w:hAnsi="Arial" w:cs="Arial"/>
        </w:rPr>
        <w:t xml:space="preserve">, stolovi i stolice </w:t>
      </w:r>
      <w:r w:rsidRPr="000735A8">
        <w:rPr>
          <w:rFonts w:ascii="Arial" w:hAnsi="Arial" w:cs="Arial"/>
        </w:rPr>
        <w:t>za sve dječje skupine. Adaptirale su se sve dječje kupaonice. Krajem 2015. godine izgrađen je novi sustav geotermalnog grijanja utemeljen na geotermalnoj dizalici topline koji za primarni krug koristi podzemne spremnike vode i ne radi.</w:t>
      </w:r>
    </w:p>
    <w:p w14:paraId="4F865D87" w14:textId="54EE7447" w:rsidR="00FB7511" w:rsidRDefault="00FB7511" w:rsidP="00FB7511">
      <w:pPr>
        <w:jc w:val="both"/>
        <w:rPr>
          <w:rFonts w:ascii="Arial" w:hAnsi="Arial" w:cs="Arial"/>
        </w:rPr>
      </w:pPr>
      <w:r w:rsidRPr="000735A8">
        <w:rPr>
          <w:rFonts w:ascii="Arial" w:hAnsi="Arial" w:cs="Arial"/>
        </w:rPr>
        <w:t>Sve navedeno ukazuje da dio financijskih sredstava osiguravamo za neophodna ulaganja poput popravka krova koji je čest obzirom na specifičnu konstrukciju u obliku saća.</w:t>
      </w:r>
    </w:p>
    <w:p w14:paraId="1B11213E" w14:textId="3F046953" w:rsidR="003E7D0C" w:rsidRPr="000735A8" w:rsidRDefault="003E7D0C" w:rsidP="00FB7511">
      <w:pPr>
        <w:jc w:val="both"/>
        <w:rPr>
          <w:rFonts w:ascii="Arial" w:hAnsi="Arial" w:cs="Arial"/>
        </w:rPr>
      </w:pPr>
      <w:r>
        <w:rPr>
          <w:rFonts w:ascii="Arial" w:hAnsi="Arial" w:cs="Arial"/>
        </w:rPr>
        <w:t xml:space="preserve">Od prioriteta naglašavamo važnost izrade grijanja koje godinama nije u funkciji i </w:t>
      </w:r>
      <w:r w:rsidR="00E7716D">
        <w:rPr>
          <w:rFonts w:ascii="Arial" w:hAnsi="Arial" w:cs="Arial"/>
        </w:rPr>
        <w:t>vrtić koristi klima uređaje da bi sobe bile ugrijane.</w:t>
      </w:r>
    </w:p>
    <w:p w14:paraId="1C386DBA" w14:textId="1D904019" w:rsidR="0051155C" w:rsidRPr="000735A8" w:rsidRDefault="00E7716D" w:rsidP="00FB7511">
      <w:pPr>
        <w:jc w:val="both"/>
        <w:rPr>
          <w:rFonts w:ascii="Arial" w:hAnsi="Arial" w:cs="Arial"/>
        </w:rPr>
      </w:pPr>
      <w:r>
        <w:rPr>
          <w:rFonts w:ascii="Arial" w:hAnsi="Arial" w:cs="Arial"/>
        </w:rPr>
        <w:t>Uz pronalaska rješenj</w:t>
      </w:r>
      <w:r w:rsidR="002A7C01">
        <w:rPr>
          <w:rFonts w:ascii="Arial" w:hAnsi="Arial" w:cs="Arial"/>
        </w:rPr>
        <w:t>a</w:t>
      </w:r>
      <w:r>
        <w:rPr>
          <w:rFonts w:ascii="Arial" w:hAnsi="Arial" w:cs="Arial"/>
        </w:rPr>
        <w:t xml:space="preserve"> za grijanje, potrebna je </w:t>
      </w:r>
      <w:r w:rsidR="0051155C" w:rsidRPr="000735A8">
        <w:rPr>
          <w:rFonts w:ascii="Arial" w:hAnsi="Arial" w:cs="Arial"/>
        </w:rPr>
        <w:t>obnov</w:t>
      </w:r>
      <w:r>
        <w:rPr>
          <w:rFonts w:ascii="Arial" w:hAnsi="Arial" w:cs="Arial"/>
        </w:rPr>
        <w:t>a</w:t>
      </w:r>
      <w:r w:rsidR="0051155C" w:rsidRPr="000735A8">
        <w:rPr>
          <w:rFonts w:ascii="Arial" w:hAnsi="Arial" w:cs="Arial"/>
        </w:rPr>
        <w:t xml:space="preserve"> postojeć</w:t>
      </w:r>
      <w:r>
        <w:rPr>
          <w:rFonts w:ascii="Arial" w:hAnsi="Arial" w:cs="Arial"/>
        </w:rPr>
        <w:t>e</w:t>
      </w:r>
      <w:r w:rsidR="0051155C" w:rsidRPr="000735A8">
        <w:rPr>
          <w:rFonts w:ascii="Arial" w:hAnsi="Arial" w:cs="Arial"/>
        </w:rPr>
        <w:t xml:space="preserve"> kuhinj</w:t>
      </w:r>
      <w:r>
        <w:rPr>
          <w:rFonts w:ascii="Arial" w:hAnsi="Arial" w:cs="Arial"/>
        </w:rPr>
        <w:t>e</w:t>
      </w:r>
      <w:r w:rsidR="0051155C" w:rsidRPr="000735A8">
        <w:rPr>
          <w:rFonts w:ascii="Arial" w:hAnsi="Arial" w:cs="Arial"/>
        </w:rPr>
        <w:t xml:space="preserve"> i izgrad</w:t>
      </w:r>
      <w:r>
        <w:rPr>
          <w:rFonts w:ascii="Arial" w:hAnsi="Arial" w:cs="Arial"/>
        </w:rPr>
        <w:t>nja</w:t>
      </w:r>
      <w:r w:rsidR="0051155C" w:rsidRPr="000735A8">
        <w:rPr>
          <w:rFonts w:ascii="Arial" w:hAnsi="Arial" w:cs="Arial"/>
        </w:rPr>
        <w:t xml:space="preserve"> plinsk</w:t>
      </w:r>
      <w:r>
        <w:rPr>
          <w:rFonts w:ascii="Arial" w:hAnsi="Arial" w:cs="Arial"/>
        </w:rPr>
        <w:t>e</w:t>
      </w:r>
      <w:r w:rsidR="0051155C" w:rsidRPr="000735A8">
        <w:rPr>
          <w:rFonts w:ascii="Arial" w:hAnsi="Arial" w:cs="Arial"/>
        </w:rPr>
        <w:t xml:space="preserve"> stanic</w:t>
      </w:r>
      <w:r w:rsidR="002A7C01">
        <w:rPr>
          <w:rFonts w:ascii="Arial" w:hAnsi="Arial" w:cs="Arial"/>
        </w:rPr>
        <w:t>e</w:t>
      </w:r>
      <w:r w:rsidR="0051155C" w:rsidRPr="000735A8">
        <w:rPr>
          <w:rFonts w:ascii="Arial" w:hAnsi="Arial" w:cs="Arial"/>
        </w:rPr>
        <w:t xml:space="preserve"> izvan vrtića</w:t>
      </w:r>
      <w:r>
        <w:rPr>
          <w:rFonts w:ascii="Arial" w:hAnsi="Arial" w:cs="Arial"/>
        </w:rPr>
        <w:t>.</w:t>
      </w:r>
    </w:p>
    <w:p w14:paraId="4782325E" w14:textId="2BC2FFA5" w:rsidR="00131AD2" w:rsidRPr="000735A8" w:rsidRDefault="00131AD2" w:rsidP="00FB7511">
      <w:pPr>
        <w:jc w:val="both"/>
        <w:rPr>
          <w:rFonts w:ascii="Arial" w:hAnsi="Arial" w:cs="Arial"/>
        </w:rPr>
      </w:pPr>
    </w:p>
    <w:sectPr w:rsidR="00131AD2" w:rsidRPr="000735A8" w:rsidSect="00B2007B">
      <w:footerReference w:type="default" r:id="rId9"/>
      <w:pgSz w:w="11906" w:h="16838"/>
      <w:pgMar w:top="1079"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E3A90" w14:textId="77777777" w:rsidR="0043044C" w:rsidRDefault="0043044C" w:rsidP="0090200F">
      <w:r>
        <w:separator/>
      </w:r>
    </w:p>
  </w:endnote>
  <w:endnote w:type="continuationSeparator" w:id="0">
    <w:p w14:paraId="20DF96B4" w14:textId="77777777" w:rsidR="0043044C" w:rsidRDefault="0043044C" w:rsidP="0090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2A34" w14:textId="0E6F7AE2" w:rsidR="00E241B2" w:rsidRDefault="00F0147B" w:rsidP="00C02CA1">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0200F">
      <w:rPr>
        <w:rStyle w:val="Brojstranice"/>
        <w:noProof/>
      </w:rPr>
      <w:t>2</w:t>
    </w:r>
    <w:r>
      <w:rPr>
        <w:rStyle w:val="Brojstranice"/>
      </w:rPr>
      <w:fldChar w:fldCharType="end"/>
    </w:r>
  </w:p>
  <w:p w14:paraId="3D30B2BB" w14:textId="77777777" w:rsidR="00E241B2" w:rsidRDefault="00E241B2" w:rsidP="008A17F7">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7710186"/>
      <w:docPartObj>
        <w:docPartGallery w:val="Page Numbers (Bottom of Page)"/>
        <w:docPartUnique/>
      </w:docPartObj>
    </w:sdtPr>
    <w:sdtContent>
      <w:p w14:paraId="5433DF6F" w14:textId="76DB8E0D" w:rsidR="00B2007B" w:rsidRPr="004C137C" w:rsidRDefault="00B2007B" w:rsidP="000D5851">
        <w:pPr>
          <w:pStyle w:val="Podnoje"/>
          <w:jc w:val="center"/>
          <w:rPr>
            <w:rFonts w:ascii="Arial" w:hAnsi="Arial" w:cs="Arial"/>
          </w:rPr>
        </w:pPr>
        <w:r w:rsidRPr="004C137C">
          <w:rPr>
            <w:rFonts w:ascii="Arial" w:hAnsi="Arial" w:cs="Arial"/>
          </w:rPr>
          <w:fldChar w:fldCharType="begin"/>
        </w:r>
        <w:r w:rsidRPr="004C137C">
          <w:rPr>
            <w:rFonts w:ascii="Arial" w:hAnsi="Arial" w:cs="Arial"/>
          </w:rPr>
          <w:instrText>PAGE   \* MERGEFORMAT</w:instrText>
        </w:r>
        <w:r w:rsidRPr="004C137C">
          <w:rPr>
            <w:rFonts w:ascii="Arial" w:hAnsi="Arial" w:cs="Arial"/>
          </w:rPr>
          <w:fldChar w:fldCharType="separate"/>
        </w:r>
        <w:r w:rsidR="00DB31CF">
          <w:rPr>
            <w:rFonts w:ascii="Arial" w:hAnsi="Arial" w:cs="Arial"/>
            <w:noProof/>
          </w:rPr>
          <w:t>1</w:t>
        </w:r>
        <w:r w:rsidRPr="004C137C">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6AD49" w14:textId="77777777" w:rsidR="0043044C" w:rsidRDefault="0043044C" w:rsidP="0090200F">
      <w:r>
        <w:separator/>
      </w:r>
    </w:p>
  </w:footnote>
  <w:footnote w:type="continuationSeparator" w:id="0">
    <w:p w14:paraId="540239AB" w14:textId="77777777" w:rsidR="0043044C" w:rsidRDefault="0043044C" w:rsidP="00902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1EAE"/>
    <w:multiLevelType w:val="multilevel"/>
    <w:tmpl w:val="02D295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8C5A61"/>
    <w:multiLevelType w:val="multilevel"/>
    <w:tmpl w:val="5B16EACA"/>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 w15:restartNumberingAfterBreak="0">
    <w:nsid w:val="25393DD8"/>
    <w:multiLevelType w:val="hybridMultilevel"/>
    <w:tmpl w:val="D0085EE4"/>
    <w:lvl w:ilvl="0" w:tplc="719A82AE">
      <w:start w:val="1"/>
      <w:numFmt w:val="decimal"/>
      <w:lvlText w:val="%1."/>
      <w:lvlJc w:val="left"/>
      <w:pPr>
        <w:ind w:left="792" w:hanging="360"/>
      </w:pPr>
      <w:rPr>
        <w:rFonts w:hint="default"/>
      </w:rPr>
    </w:lvl>
    <w:lvl w:ilvl="1" w:tplc="041A0019" w:tentative="1">
      <w:start w:val="1"/>
      <w:numFmt w:val="lowerLetter"/>
      <w:lvlText w:val="%2."/>
      <w:lvlJc w:val="left"/>
      <w:pPr>
        <w:ind w:left="1512" w:hanging="360"/>
      </w:pPr>
    </w:lvl>
    <w:lvl w:ilvl="2" w:tplc="041A001B" w:tentative="1">
      <w:start w:val="1"/>
      <w:numFmt w:val="lowerRoman"/>
      <w:lvlText w:val="%3."/>
      <w:lvlJc w:val="right"/>
      <w:pPr>
        <w:ind w:left="2232" w:hanging="180"/>
      </w:pPr>
    </w:lvl>
    <w:lvl w:ilvl="3" w:tplc="041A000F" w:tentative="1">
      <w:start w:val="1"/>
      <w:numFmt w:val="decimal"/>
      <w:lvlText w:val="%4."/>
      <w:lvlJc w:val="left"/>
      <w:pPr>
        <w:ind w:left="2952" w:hanging="360"/>
      </w:pPr>
    </w:lvl>
    <w:lvl w:ilvl="4" w:tplc="041A0019" w:tentative="1">
      <w:start w:val="1"/>
      <w:numFmt w:val="lowerLetter"/>
      <w:lvlText w:val="%5."/>
      <w:lvlJc w:val="left"/>
      <w:pPr>
        <w:ind w:left="3672" w:hanging="360"/>
      </w:pPr>
    </w:lvl>
    <w:lvl w:ilvl="5" w:tplc="041A001B" w:tentative="1">
      <w:start w:val="1"/>
      <w:numFmt w:val="lowerRoman"/>
      <w:lvlText w:val="%6."/>
      <w:lvlJc w:val="right"/>
      <w:pPr>
        <w:ind w:left="4392" w:hanging="180"/>
      </w:pPr>
    </w:lvl>
    <w:lvl w:ilvl="6" w:tplc="041A000F" w:tentative="1">
      <w:start w:val="1"/>
      <w:numFmt w:val="decimal"/>
      <w:lvlText w:val="%7."/>
      <w:lvlJc w:val="left"/>
      <w:pPr>
        <w:ind w:left="5112" w:hanging="360"/>
      </w:pPr>
    </w:lvl>
    <w:lvl w:ilvl="7" w:tplc="041A0019" w:tentative="1">
      <w:start w:val="1"/>
      <w:numFmt w:val="lowerLetter"/>
      <w:lvlText w:val="%8."/>
      <w:lvlJc w:val="left"/>
      <w:pPr>
        <w:ind w:left="5832" w:hanging="360"/>
      </w:pPr>
    </w:lvl>
    <w:lvl w:ilvl="8" w:tplc="041A001B" w:tentative="1">
      <w:start w:val="1"/>
      <w:numFmt w:val="lowerRoman"/>
      <w:lvlText w:val="%9."/>
      <w:lvlJc w:val="right"/>
      <w:pPr>
        <w:ind w:left="6552" w:hanging="180"/>
      </w:pPr>
    </w:lvl>
  </w:abstractNum>
  <w:abstractNum w:abstractNumId="3" w15:restartNumberingAfterBreak="0">
    <w:nsid w:val="2C932D9A"/>
    <w:multiLevelType w:val="hybridMultilevel"/>
    <w:tmpl w:val="703ACA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E504921"/>
    <w:multiLevelType w:val="multilevel"/>
    <w:tmpl w:val="29DA03CC"/>
    <w:lvl w:ilvl="0">
      <w:start w:val="1"/>
      <w:numFmt w:val="decimal"/>
      <w:lvlText w:val="%1."/>
      <w:lvlJc w:val="left"/>
      <w:pPr>
        <w:ind w:left="600" w:hanging="360"/>
      </w:pPr>
      <w:rPr>
        <w:rFonts w:hint="default"/>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5" w15:restartNumberingAfterBreak="0">
    <w:nsid w:val="68D46C8E"/>
    <w:multiLevelType w:val="hybridMultilevel"/>
    <w:tmpl w:val="9FD2E6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9CD3474"/>
    <w:multiLevelType w:val="hybridMultilevel"/>
    <w:tmpl w:val="1EC4965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50666934">
    <w:abstractNumId w:val="1"/>
  </w:num>
  <w:num w:numId="2" w16cid:durableId="1131093254">
    <w:abstractNumId w:val="4"/>
  </w:num>
  <w:num w:numId="3" w16cid:durableId="119879246">
    <w:abstractNumId w:val="6"/>
  </w:num>
  <w:num w:numId="4" w16cid:durableId="1654136488">
    <w:abstractNumId w:val="2"/>
  </w:num>
  <w:num w:numId="5" w16cid:durableId="527253366">
    <w:abstractNumId w:val="5"/>
  </w:num>
  <w:num w:numId="6" w16cid:durableId="1386561733">
    <w:abstractNumId w:val="3"/>
  </w:num>
  <w:num w:numId="7" w16cid:durableId="62666711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6AA"/>
    <w:rsid w:val="00005B2C"/>
    <w:rsid w:val="00010977"/>
    <w:rsid w:val="00022D37"/>
    <w:rsid w:val="00030C8B"/>
    <w:rsid w:val="0003161E"/>
    <w:rsid w:val="000369FB"/>
    <w:rsid w:val="00036FED"/>
    <w:rsid w:val="00054A86"/>
    <w:rsid w:val="00054B5A"/>
    <w:rsid w:val="00066F63"/>
    <w:rsid w:val="000735A8"/>
    <w:rsid w:val="000A1A4D"/>
    <w:rsid w:val="000A1A5A"/>
    <w:rsid w:val="000B681F"/>
    <w:rsid w:val="000B69B3"/>
    <w:rsid w:val="000D02E4"/>
    <w:rsid w:val="000D32E2"/>
    <w:rsid w:val="000D4FEE"/>
    <w:rsid w:val="000D5851"/>
    <w:rsid w:val="000F636B"/>
    <w:rsid w:val="000F7F56"/>
    <w:rsid w:val="001137C0"/>
    <w:rsid w:val="001167BD"/>
    <w:rsid w:val="00131AD2"/>
    <w:rsid w:val="00135451"/>
    <w:rsid w:val="00144048"/>
    <w:rsid w:val="00146DD1"/>
    <w:rsid w:val="0015059B"/>
    <w:rsid w:val="00165633"/>
    <w:rsid w:val="00167072"/>
    <w:rsid w:val="00185FD7"/>
    <w:rsid w:val="001962DE"/>
    <w:rsid w:val="001A3A2C"/>
    <w:rsid w:val="001A5C70"/>
    <w:rsid w:val="001B4906"/>
    <w:rsid w:val="001C3D53"/>
    <w:rsid w:val="001D0DB3"/>
    <w:rsid w:val="001F2172"/>
    <w:rsid w:val="001F39D6"/>
    <w:rsid w:val="0021370D"/>
    <w:rsid w:val="00214BEA"/>
    <w:rsid w:val="00224E22"/>
    <w:rsid w:val="00237D9B"/>
    <w:rsid w:val="00241EE8"/>
    <w:rsid w:val="00292C28"/>
    <w:rsid w:val="002933F5"/>
    <w:rsid w:val="002970C0"/>
    <w:rsid w:val="002A7C01"/>
    <w:rsid w:val="002B78FA"/>
    <w:rsid w:val="002C09FC"/>
    <w:rsid w:val="002D16F5"/>
    <w:rsid w:val="002D2B2B"/>
    <w:rsid w:val="002E3426"/>
    <w:rsid w:val="003137A3"/>
    <w:rsid w:val="0031556E"/>
    <w:rsid w:val="0032034B"/>
    <w:rsid w:val="00330A8B"/>
    <w:rsid w:val="00343B84"/>
    <w:rsid w:val="00346281"/>
    <w:rsid w:val="00352839"/>
    <w:rsid w:val="003B2D29"/>
    <w:rsid w:val="003B52CE"/>
    <w:rsid w:val="003C05ED"/>
    <w:rsid w:val="003C0921"/>
    <w:rsid w:val="003C2F13"/>
    <w:rsid w:val="003E7D0C"/>
    <w:rsid w:val="003F625A"/>
    <w:rsid w:val="0040004F"/>
    <w:rsid w:val="00400D42"/>
    <w:rsid w:val="004064F3"/>
    <w:rsid w:val="00413EE9"/>
    <w:rsid w:val="00420E1D"/>
    <w:rsid w:val="004261DE"/>
    <w:rsid w:val="0043044C"/>
    <w:rsid w:val="004547E1"/>
    <w:rsid w:val="00456ECF"/>
    <w:rsid w:val="004640E5"/>
    <w:rsid w:val="00465F03"/>
    <w:rsid w:val="0047100F"/>
    <w:rsid w:val="00487F82"/>
    <w:rsid w:val="004930CF"/>
    <w:rsid w:val="004969B1"/>
    <w:rsid w:val="004A0E4F"/>
    <w:rsid w:val="004A1C9B"/>
    <w:rsid w:val="004B0B18"/>
    <w:rsid w:val="004B5EA9"/>
    <w:rsid w:val="004C06EF"/>
    <w:rsid w:val="004C137C"/>
    <w:rsid w:val="004D3C4F"/>
    <w:rsid w:val="004E0B66"/>
    <w:rsid w:val="004F00FC"/>
    <w:rsid w:val="004F1586"/>
    <w:rsid w:val="004F447A"/>
    <w:rsid w:val="0051155C"/>
    <w:rsid w:val="00530306"/>
    <w:rsid w:val="00532825"/>
    <w:rsid w:val="005342EF"/>
    <w:rsid w:val="00535A49"/>
    <w:rsid w:val="005363A1"/>
    <w:rsid w:val="00544A8F"/>
    <w:rsid w:val="005602D3"/>
    <w:rsid w:val="005612A6"/>
    <w:rsid w:val="00566CE4"/>
    <w:rsid w:val="00572F23"/>
    <w:rsid w:val="0057782D"/>
    <w:rsid w:val="00577C3C"/>
    <w:rsid w:val="0058197D"/>
    <w:rsid w:val="005837EF"/>
    <w:rsid w:val="00585A16"/>
    <w:rsid w:val="00586A3F"/>
    <w:rsid w:val="005A488E"/>
    <w:rsid w:val="005B0E74"/>
    <w:rsid w:val="005C0E72"/>
    <w:rsid w:val="005C3D83"/>
    <w:rsid w:val="005C4C86"/>
    <w:rsid w:val="005C56A7"/>
    <w:rsid w:val="005D7982"/>
    <w:rsid w:val="005E403E"/>
    <w:rsid w:val="005E5C46"/>
    <w:rsid w:val="005F510C"/>
    <w:rsid w:val="00614E35"/>
    <w:rsid w:val="00615CA8"/>
    <w:rsid w:val="00636D09"/>
    <w:rsid w:val="00647D19"/>
    <w:rsid w:val="00650740"/>
    <w:rsid w:val="00662929"/>
    <w:rsid w:val="006670B6"/>
    <w:rsid w:val="00670CBD"/>
    <w:rsid w:val="00673A57"/>
    <w:rsid w:val="00676BA3"/>
    <w:rsid w:val="00680188"/>
    <w:rsid w:val="006805E1"/>
    <w:rsid w:val="006A2B87"/>
    <w:rsid w:val="006A6141"/>
    <w:rsid w:val="006B11CE"/>
    <w:rsid w:val="00701523"/>
    <w:rsid w:val="007026AC"/>
    <w:rsid w:val="00706383"/>
    <w:rsid w:val="007143CF"/>
    <w:rsid w:val="00716E8E"/>
    <w:rsid w:val="00751988"/>
    <w:rsid w:val="00772A4A"/>
    <w:rsid w:val="00774F8B"/>
    <w:rsid w:val="007776C4"/>
    <w:rsid w:val="0078054C"/>
    <w:rsid w:val="00781694"/>
    <w:rsid w:val="00787913"/>
    <w:rsid w:val="007A60DC"/>
    <w:rsid w:val="007C5F34"/>
    <w:rsid w:val="007D1287"/>
    <w:rsid w:val="007D1613"/>
    <w:rsid w:val="007D7028"/>
    <w:rsid w:val="007E4C40"/>
    <w:rsid w:val="007F58C0"/>
    <w:rsid w:val="00806B01"/>
    <w:rsid w:val="00813EAB"/>
    <w:rsid w:val="00822EBD"/>
    <w:rsid w:val="00834CBC"/>
    <w:rsid w:val="008400F3"/>
    <w:rsid w:val="00847044"/>
    <w:rsid w:val="008512F4"/>
    <w:rsid w:val="008669CB"/>
    <w:rsid w:val="0087472C"/>
    <w:rsid w:val="00885B15"/>
    <w:rsid w:val="008A0FBF"/>
    <w:rsid w:val="008A3A49"/>
    <w:rsid w:val="008B206E"/>
    <w:rsid w:val="008B4BB7"/>
    <w:rsid w:val="008B6C55"/>
    <w:rsid w:val="008C3FB8"/>
    <w:rsid w:val="008D0306"/>
    <w:rsid w:val="008D585E"/>
    <w:rsid w:val="008E700B"/>
    <w:rsid w:val="0090200F"/>
    <w:rsid w:val="00903B5B"/>
    <w:rsid w:val="00906888"/>
    <w:rsid w:val="00906ADF"/>
    <w:rsid w:val="00926350"/>
    <w:rsid w:val="00932A24"/>
    <w:rsid w:val="009424E1"/>
    <w:rsid w:val="00965BB5"/>
    <w:rsid w:val="00967CCC"/>
    <w:rsid w:val="00973F07"/>
    <w:rsid w:val="0097674D"/>
    <w:rsid w:val="00987DCA"/>
    <w:rsid w:val="00993C8D"/>
    <w:rsid w:val="00994E5D"/>
    <w:rsid w:val="009A3308"/>
    <w:rsid w:val="009C210F"/>
    <w:rsid w:val="009C2F62"/>
    <w:rsid w:val="009D70EA"/>
    <w:rsid w:val="009E3EEC"/>
    <w:rsid w:val="009F7E94"/>
    <w:rsid w:val="00A01E61"/>
    <w:rsid w:val="00A13D96"/>
    <w:rsid w:val="00A143D4"/>
    <w:rsid w:val="00A1661E"/>
    <w:rsid w:val="00A32462"/>
    <w:rsid w:val="00A414C9"/>
    <w:rsid w:val="00A418ED"/>
    <w:rsid w:val="00A47FBF"/>
    <w:rsid w:val="00A51293"/>
    <w:rsid w:val="00A56BCF"/>
    <w:rsid w:val="00A66711"/>
    <w:rsid w:val="00A678E8"/>
    <w:rsid w:val="00A731B7"/>
    <w:rsid w:val="00A812E2"/>
    <w:rsid w:val="00A8415D"/>
    <w:rsid w:val="00A87A8D"/>
    <w:rsid w:val="00AA235D"/>
    <w:rsid w:val="00AC55FF"/>
    <w:rsid w:val="00AF0BB5"/>
    <w:rsid w:val="00B00222"/>
    <w:rsid w:val="00B10C1F"/>
    <w:rsid w:val="00B2007B"/>
    <w:rsid w:val="00B33019"/>
    <w:rsid w:val="00B345BD"/>
    <w:rsid w:val="00B44AC8"/>
    <w:rsid w:val="00B4691E"/>
    <w:rsid w:val="00B4744F"/>
    <w:rsid w:val="00B519E7"/>
    <w:rsid w:val="00B533C4"/>
    <w:rsid w:val="00B53DE3"/>
    <w:rsid w:val="00B63D59"/>
    <w:rsid w:val="00BE3DF6"/>
    <w:rsid w:val="00BE4BEE"/>
    <w:rsid w:val="00BF0B69"/>
    <w:rsid w:val="00C01DA0"/>
    <w:rsid w:val="00C01FBC"/>
    <w:rsid w:val="00C03A5C"/>
    <w:rsid w:val="00C078A7"/>
    <w:rsid w:val="00C142BC"/>
    <w:rsid w:val="00C23011"/>
    <w:rsid w:val="00C2500D"/>
    <w:rsid w:val="00C25EAB"/>
    <w:rsid w:val="00C43295"/>
    <w:rsid w:val="00C44DB0"/>
    <w:rsid w:val="00C44E74"/>
    <w:rsid w:val="00C52A02"/>
    <w:rsid w:val="00C54B4C"/>
    <w:rsid w:val="00C55496"/>
    <w:rsid w:val="00C60180"/>
    <w:rsid w:val="00C63265"/>
    <w:rsid w:val="00C65B0C"/>
    <w:rsid w:val="00C70BF6"/>
    <w:rsid w:val="00C740D3"/>
    <w:rsid w:val="00C8471E"/>
    <w:rsid w:val="00C865A9"/>
    <w:rsid w:val="00C8675F"/>
    <w:rsid w:val="00C965E7"/>
    <w:rsid w:val="00CA4D1B"/>
    <w:rsid w:val="00CB28AE"/>
    <w:rsid w:val="00CC1B66"/>
    <w:rsid w:val="00CE7875"/>
    <w:rsid w:val="00CF7F01"/>
    <w:rsid w:val="00D071C3"/>
    <w:rsid w:val="00D25984"/>
    <w:rsid w:val="00D62D36"/>
    <w:rsid w:val="00D64F1F"/>
    <w:rsid w:val="00D73688"/>
    <w:rsid w:val="00D73714"/>
    <w:rsid w:val="00DA02CE"/>
    <w:rsid w:val="00DA09E3"/>
    <w:rsid w:val="00DA7C10"/>
    <w:rsid w:val="00DB31CF"/>
    <w:rsid w:val="00DC5691"/>
    <w:rsid w:val="00DD0FA8"/>
    <w:rsid w:val="00DD5FA3"/>
    <w:rsid w:val="00DE3014"/>
    <w:rsid w:val="00DE36AA"/>
    <w:rsid w:val="00DE7681"/>
    <w:rsid w:val="00DE792B"/>
    <w:rsid w:val="00E00636"/>
    <w:rsid w:val="00E05E7B"/>
    <w:rsid w:val="00E07BA2"/>
    <w:rsid w:val="00E1498B"/>
    <w:rsid w:val="00E17BFD"/>
    <w:rsid w:val="00E241B2"/>
    <w:rsid w:val="00E25627"/>
    <w:rsid w:val="00E26442"/>
    <w:rsid w:val="00E516F8"/>
    <w:rsid w:val="00E56797"/>
    <w:rsid w:val="00E63495"/>
    <w:rsid w:val="00E7222A"/>
    <w:rsid w:val="00E7716D"/>
    <w:rsid w:val="00E86B39"/>
    <w:rsid w:val="00E86EA2"/>
    <w:rsid w:val="00E9030A"/>
    <w:rsid w:val="00EA767E"/>
    <w:rsid w:val="00EB4C8D"/>
    <w:rsid w:val="00EC31CB"/>
    <w:rsid w:val="00ED4F80"/>
    <w:rsid w:val="00EF24CC"/>
    <w:rsid w:val="00EF5165"/>
    <w:rsid w:val="00F0147B"/>
    <w:rsid w:val="00F10140"/>
    <w:rsid w:val="00F1254D"/>
    <w:rsid w:val="00F17DEE"/>
    <w:rsid w:val="00F23A60"/>
    <w:rsid w:val="00F3398A"/>
    <w:rsid w:val="00F4014E"/>
    <w:rsid w:val="00F513C1"/>
    <w:rsid w:val="00F56953"/>
    <w:rsid w:val="00F60BF8"/>
    <w:rsid w:val="00F64C95"/>
    <w:rsid w:val="00F820E8"/>
    <w:rsid w:val="00F85CE2"/>
    <w:rsid w:val="00F8617D"/>
    <w:rsid w:val="00F86CA8"/>
    <w:rsid w:val="00F92E3D"/>
    <w:rsid w:val="00FA308F"/>
    <w:rsid w:val="00FB7511"/>
    <w:rsid w:val="00FF03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7BC9"/>
  <w15:chartTrackingRefBased/>
  <w15:docId w15:val="{EF78FB6D-E9E9-48A4-B01F-4B915DD7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E1D"/>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20E1D"/>
    <w:pPr>
      <w:keepNext/>
      <w:numPr>
        <w:numId w:val="1"/>
      </w:numPr>
      <w:jc w:val="center"/>
      <w:outlineLvl w:val="0"/>
    </w:pPr>
    <w:rPr>
      <w:rFonts w:ascii="Arial" w:hAnsi="Arial"/>
      <w:b/>
      <w:bCs/>
      <w:sz w:val="28"/>
      <w:lang w:eastAsia="en-US"/>
    </w:rPr>
  </w:style>
  <w:style w:type="paragraph" w:styleId="Naslov2">
    <w:name w:val="heading 2"/>
    <w:basedOn w:val="Normal"/>
    <w:next w:val="Normal"/>
    <w:link w:val="Naslov2Char"/>
    <w:qFormat/>
    <w:rsid w:val="00772A4A"/>
    <w:pPr>
      <w:keepNext/>
      <w:numPr>
        <w:ilvl w:val="1"/>
        <w:numId w:val="1"/>
      </w:numPr>
      <w:outlineLvl w:val="1"/>
    </w:pPr>
    <w:rPr>
      <w:rFonts w:ascii="Arial" w:hAnsi="Arial"/>
      <w:bCs/>
      <w:iCs/>
      <w:sz w:val="28"/>
      <w:szCs w:val="28"/>
      <w:lang w:val="en-GB" w:eastAsia="en-US"/>
    </w:rPr>
  </w:style>
  <w:style w:type="paragraph" w:styleId="Naslov3">
    <w:name w:val="heading 3"/>
    <w:basedOn w:val="Normal"/>
    <w:next w:val="Normal"/>
    <w:link w:val="Naslov3Char"/>
    <w:semiHidden/>
    <w:unhideWhenUsed/>
    <w:qFormat/>
    <w:rsid w:val="00420E1D"/>
    <w:pPr>
      <w:keepNext/>
      <w:numPr>
        <w:ilvl w:val="2"/>
        <w:numId w:val="1"/>
      </w:numPr>
      <w:spacing w:before="240" w:after="60"/>
      <w:outlineLvl w:val="2"/>
    </w:pPr>
    <w:rPr>
      <w:rFonts w:ascii="Calibri Light" w:hAnsi="Calibri Light"/>
      <w:b/>
      <w:bCs/>
      <w:sz w:val="26"/>
      <w:szCs w:val="26"/>
    </w:rPr>
  </w:style>
  <w:style w:type="paragraph" w:styleId="Naslov4">
    <w:name w:val="heading 4"/>
    <w:basedOn w:val="Normal"/>
    <w:next w:val="Normal"/>
    <w:link w:val="Naslov4Char"/>
    <w:qFormat/>
    <w:rsid w:val="00420E1D"/>
    <w:pPr>
      <w:keepNext/>
      <w:numPr>
        <w:ilvl w:val="3"/>
        <w:numId w:val="1"/>
      </w:numPr>
      <w:jc w:val="both"/>
      <w:outlineLvl w:val="3"/>
    </w:pPr>
    <w:rPr>
      <w:b/>
      <w:bCs/>
      <w:sz w:val="26"/>
      <w:lang w:eastAsia="en-US"/>
    </w:rPr>
  </w:style>
  <w:style w:type="paragraph" w:styleId="Naslov5">
    <w:name w:val="heading 5"/>
    <w:basedOn w:val="Normal"/>
    <w:next w:val="Normal"/>
    <w:link w:val="Naslov5Char"/>
    <w:qFormat/>
    <w:rsid w:val="00420E1D"/>
    <w:pPr>
      <w:keepNext/>
      <w:numPr>
        <w:ilvl w:val="4"/>
        <w:numId w:val="1"/>
      </w:numPr>
      <w:jc w:val="both"/>
      <w:outlineLvl w:val="4"/>
    </w:pPr>
    <w:rPr>
      <w:b/>
      <w:bCs/>
      <w:sz w:val="26"/>
      <w:u w:val="single"/>
      <w:lang w:eastAsia="en-US"/>
    </w:rPr>
  </w:style>
  <w:style w:type="paragraph" w:styleId="Naslov6">
    <w:name w:val="heading 6"/>
    <w:basedOn w:val="Normal"/>
    <w:next w:val="Normal"/>
    <w:link w:val="Naslov6Char"/>
    <w:semiHidden/>
    <w:unhideWhenUsed/>
    <w:qFormat/>
    <w:rsid w:val="00420E1D"/>
    <w:pPr>
      <w:numPr>
        <w:ilvl w:val="5"/>
        <w:numId w:val="1"/>
      </w:numPr>
      <w:spacing w:before="240" w:after="60"/>
      <w:outlineLvl w:val="5"/>
    </w:pPr>
    <w:rPr>
      <w:rFonts w:ascii="Calibri" w:hAnsi="Calibri"/>
      <w:b/>
      <w:bCs/>
      <w:sz w:val="22"/>
      <w:szCs w:val="22"/>
    </w:rPr>
  </w:style>
  <w:style w:type="paragraph" w:styleId="Naslov7">
    <w:name w:val="heading 7"/>
    <w:basedOn w:val="Normal"/>
    <w:next w:val="Normal"/>
    <w:link w:val="Naslov7Char"/>
    <w:semiHidden/>
    <w:unhideWhenUsed/>
    <w:qFormat/>
    <w:rsid w:val="00420E1D"/>
    <w:pPr>
      <w:numPr>
        <w:ilvl w:val="6"/>
        <w:numId w:val="1"/>
      </w:numPr>
      <w:spacing w:before="240" w:after="60"/>
      <w:outlineLvl w:val="6"/>
    </w:pPr>
    <w:rPr>
      <w:rFonts w:ascii="Calibri" w:hAnsi="Calibri"/>
    </w:rPr>
  </w:style>
  <w:style w:type="paragraph" w:styleId="Naslov8">
    <w:name w:val="heading 8"/>
    <w:basedOn w:val="Normal"/>
    <w:next w:val="Normal"/>
    <w:link w:val="Naslov8Char"/>
    <w:semiHidden/>
    <w:unhideWhenUsed/>
    <w:qFormat/>
    <w:rsid w:val="00420E1D"/>
    <w:pPr>
      <w:numPr>
        <w:ilvl w:val="7"/>
        <w:numId w:val="1"/>
      </w:numPr>
      <w:spacing w:before="240" w:after="60"/>
      <w:outlineLvl w:val="7"/>
    </w:pPr>
    <w:rPr>
      <w:rFonts w:ascii="Calibri" w:hAnsi="Calibri"/>
      <w:i/>
      <w:iCs/>
    </w:rPr>
  </w:style>
  <w:style w:type="paragraph" w:styleId="Naslov9">
    <w:name w:val="heading 9"/>
    <w:basedOn w:val="Normal"/>
    <w:next w:val="Normal"/>
    <w:link w:val="Naslov9Char"/>
    <w:semiHidden/>
    <w:unhideWhenUsed/>
    <w:qFormat/>
    <w:rsid w:val="00420E1D"/>
    <w:pPr>
      <w:numPr>
        <w:ilvl w:val="8"/>
        <w:numId w:val="1"/>
      </w:numPr>
      <w:spacing w:before="240" w:after="60"/>
      <w:outlineLvl w:val="8"/>
    </w:pPr>
    <w:rPr>
      <w:rFonts w:ascii="Calibri Light" w:hAnsi="Calibri Light"/>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20E1D"/>
    <w:rPr>
      <w:rFonts w:ascii="Arial" w:eastAsia="Times New Roman" w:hAnsi="Arial" w:cs="Times New Roman"/>
      <w:b/>
      <w:bCs/>
      <w:sz w:val="28"/>
      <w:szCs w:val="24"/>
    </w:rPr>
  </w:style>
  <w:style w:type="character" w:customStyle="1" w:styleId="Naslov2Char">
    <w:name w:val="Naslov 2 Char"/>
    <w:basedOn w:val="Zadanifontodlomka"/>
    <w:link w:val="Naslov2"/>
    <w:rsid w:val="00772A4A"/>
    <w:rPr>
      <w:rFonts w:ascii="Arial" w:eastAsia="Times New Roman" w:hAnsi="Arial" w:cs="Times New Roman"/>
      <w:bCs/>
      <w:iCs/>
      <w:sz w:val="28"/>
      <w:szCs w:val="28"/>
      <w:lang w:val="en-GB"/>
    </w:rPr>
  </w:style>
  <w:style w:type="character" w:customStyle="1" w:styleId="Naslov3Char">
    <w:name w:val="Naslov 3 Char"/>
    <w:basedOn w:val="Zadanifontodlomka"/>
    <w:link w:val="Naslov3"/>
    <w:semiHidden/>
    <w:rsid w:val="00420E1D"/>
    <w:rPr>
      <w:rFonts w:ascii="Calibri Light" w:eastAsia="Times New Roman" w:hAnsi="Calibri Light" w:cs="Times New Roman"/>
      <w:b/>
      <w:bCs/>
      <w:sz w:val="26"/>
      <w:szCs w:val="26"/>
      <w:lang w:eastAsia="hr-HR"/>
    </w:rPr>
  </w:style>
  <w:style w:type="character" w:customStyle="1" w:styleId="Naslov4Char">
    <w:name w:val="Naslov 4 Char"/>
    <w:basedOn w:val="Zadanifontodlomka"/>
    <w:link w:val="Naslov4"/>
    <w:rsid w:val="00420E1D"/>
    <w:rPr>
      <w:rFonts w:ascii="Times New Roman" w:eastAsia="Times New Roman" w:hAnsi="Times New Roman" w:cs="Times New Roman"/>
      <w:b/>
      <w:bCs/>
      <w:sz w:val="26"/>
      <w:szCs w:val="24"/>
    </w:rPr>
  </w:style>
  <w:style w:type="character" w:customStyle="1" w:styleId="Naslov5Char">
    <w:name w:val="Naslov 5 Char"/>
    <w:basedOn w:val="Zadanifontodlomka"/>
    <w:link w:val="Naslov5"/>
    <w:rsid w:val="00420E1D"/>
    <w:rPr>
      <w:rFonts w:ascii="Times New Roman" w:eastAsia="Times New Roman" w:hAnsi="Times New Roman" w:cs="Times New Roman"/>
      <w:b/>
      <w:bCs/>
      <w:sz w:val="26"/>
      <w:szCs w:val="24"/>
      <w:u w:val="single"/>
    </w:rPr>
  </w:style>
  <w:style w:type="character" w:customStyle="1" w:styleId="Naslov6Char">
    <w:name w:val="Naslov 6 Char"/>
    <w:basedOn w:val="Zadanifontodlomka"/>
    <w:link w:val="Naslov6"/>
    <w:semiHidden/>
    <w:rsid w:val="00420E1D"/>
    <w:rPr>
      <w:rFonts w:ascii="Calibri" w:eastAsia="Times New Roman" w:hAnsi="Calibri" w:cs="Times New Roman"/>
      <w:b/>
      <w:bCs/>
      <w:lang w:eastAsia="hr-HR"/>
    </w:rPr>
  </w:style>
  <w:style w:type="character" w:customStyle="1" w:styleId="Naslov7Char">
    <w:name w:val="Naslov 7 Char"/>
    <w:basedOn w:val="Zadanifontodlomka"/>
    <w:link w:val="Naslov7"/>
    <w:semiHidden/>
    <w:rsid w:val="00420E1D"/>
    <w:rPr>
      <w:rFonts w:ascii="Calibri" w:eastAsia="Times New Roman" w:hAnsi="Calibri" w:cs="Times New Roman"/>
      <w:sz w:val="24"/>
      <w:szCs w:val="24"/>
      <w:lang w:eastAsia="hr-HR"/>
    </w:rPr>
  </w:style>
  <w:style w:type="character" w:customStyle="1" w:styleId="Naslov8Char">
    <w:name w:val="Naslov 8 Char"/>
    <w:basedOn w:val="Zadanifontodlomka"/>
    <w:link w:val="Naslov8"/>
    <w:semiHidden/>
    <w:rsid w:val="00420E1D"/>
    <w:rPr>
      <w:rFonts w:ascii="Calibri" w:eastAsia="Times New Roman" w:hAnsi="Calibri" w:cs="Times New Roman"/>
      <w:i/>
      <w:iCs/>
      <w:sz w:val="24"/>
      <w:szCs w:val="24"/>
      <w:lang w:eastAsia="hr-HR"/>
    </w:rPr>
  </w:style>
  <w:style w:type="character" w:customStyle="1" w:styleId="Naslov9Char">
    <w:name w:val="Naslov 9 Char"/>
    <w:basedOn w:val="Zadanifontodlomka"/>
    <w:link w:val="Naslov9"/>
    <w:semiHidden/>
    <w:rsid w:val="00420E1D"/>
    <w:rPr>
      <w:rFonts w:ascii="Calibri Light" w:eastAsia="Times New Roman" w:hAnsi="Calibri Light" w:cs="Times New Roman"/>
      <w:lang w:eastAsia="hr-HR"/>
    </w:rPr>
  </w:style>
  <w:style w:type="paragraph" w:styleId="Naslov">
    <w:name w:val="Title"/>
    <w:basedOn w:val="Normal"/>
    <w:link w:val="NaslovChar"/>
    <w:qFormat/>
    <w:rsid w:val="00420E1D"/>
    <w:pPr>
      <w:jc w:val="center"/>
    </w:pPr>
    <w:rPr>
      <w:rFonts w:ascii="Arial" w:hAnsi="Arial"/>
      <w:b/>
      <w:bCs/>
    </w:rPr>
  </w:style>
  <w:style w:type="character" w:customStyle="1" w:styleId="NaslovChar">
    <w:name w:val="Naslov Char"/>
    <w:basedOn w:val="Zadanifontodlomka"/>
    <w:link w:val="Naslov"/>
    <w:rsid w:val="00420E1D"/>
    <w:rPr>
      <w:rFonts w:ascii="Arial" w:eastAsia="Times New Roman" w:hAnsi="Arial" w:cs="Times New Roman"/>
      <w:b/>
      <w:bCs/>
      <w:sz w:val="24"/>
      <w:szCs w:val="24"/>
      <w:lang w:eastAsia="hr-HR"/>
    </w:rPr>
  </w:style>
  <w:style w:type="paragraph" w:styleId="Tekstbalonia">
    <w:name w:val="Balloon Text"/>
    <w:basedOn w:val="Normal"/>
    <w:link w:val="TekstbaloniaChar"/>
    <w:uiPriority w:val="99"/>
    <w:rsid w:val="00420E1D"/>
    <w:rPr>
      <w:rFonts w:ascii="Tahoma" w:hAnsi="Tahoma" w:cs="Tahoma"/>
      <w:sz w:val="16"/>
      <w:szCs w:val="16"/>
    </w:rPr>
  </w:style>
  <w:style w:type="character" w:customStyle="1" w:styleId="TekstbaloniaChar">
    <w:name w:val="Tekst balončića Char"/>
    <w:basedOn w:val="Zadanifontodlomka"/>
    <w:link w:val="Tekstbalonia"/>
    <w:uiPriority w:val="99"/>
    <w:rsid w:val="00420E1D"/>
    <w:rPr>
      <w:rFonts w:ascii="Tahoma" w:eastAsia="Times New Roman" w:hAnsi="Tahoma" w:cs="Tahoma"/>
      <w:sz w:val="16"/>
      <w:szCs w:val="16"/>
      <w:lang w:eastAsia="hr-HR"/>
    </w:rPr>
  </w:style>
  <w:style w:type="paragraph" w:styleId="Uvuenotijeloteksta">
    <w:name w:val="Body Text Indent"/>
    <w:basedOn w:val="Normal"/>
    <w:link w:val="UvuenotijelotekstaChar"/>
    <w:unhideWhenUsed/>
    <w:rsid w:val="00420E1D"/>
    <w:pPr>
      <w:ind w:firstLine="720"/>
      <w:jc w:val="both"/>
    </w:pPr>
    <w:rPr>
      <w:lang w:eastAsia="en-US"/>
    </w:rPr>
  </w:style>
  <w:style w:type="character" w:customStyle="1" w:styleId="UvuenotijelotekstaChar">
    <w:name w:val="Uvučeno tijelo teksta Char"/>
    <w:basedOn w:val="Zadanifontodlomka"/>
    <w:link w:val="Uvuenotijeloteksta"/>
    <w:rsid w:val="00420E1D"/>
    <w:rPr>
      <w:rFonts w:ascii="Times New Roman" w:eastAsia="Times New Roman" w:hAnsi="Times New Roman" w:cs="Times New Roman"/>
      <w:sz w:val="24"/>
      <w:szCs w:val="24"/>
    </w:rPr>
  </w:style>
  <w:style w:type="paragraph" w:styleId="Podnoje">
    <w:name w:val="footer"/>
    <w:basedOn w:val="Normal"/>
    <w:link w:val="PodnojeChar"/>
    <w:rsid w:val="00420E1D"/>
    <w:pPr>
      <w:tabs>
        <w:tab w:val="center" w:pos="4536"/>
        <w:tab w:val="right" w:pos="9072"/>
      </w:tabs>
    </w:pPr>
  </w:style>
  <w:style w:type="character" w:customStyle="1" w:styleId="PodnojeChar">
    <w:name w:val="Podnožje Char"/>
    <w:basedOn w:val="Zadanifontodlomka"/>
    <w:link w:val="Podnoje"/>
    <w:uiPriority w:val="99"/>
    <w:rsid w:val="00420E1D"/>
    <w:rPr>
      <w:rFonts w:ascii="Times New Roman" w:eastAsia="Times New Roman" w:hAnsi="Times New Roman" w:cs="Times New Roman"/>
      <w:sz w:val="24"/>
      <w:szCs w:val="24"/>
      <w:lang w:eastAsia="hr-HR"/>
    </w:rPr>
  </w:style>
  <w:style w:type="character" w:styleId="Brojstranice">
    <w:name w:val="page number"/>
    <w:basedOn w:val="Zadanifontodlomka"/>
    <w:rsid w:val="00420E1D"/>
  </w:style>
  <w:style w:type="character" w:customStyle="1" w:styleId="CharChar2">
    <w:name w:val="Char Char2"/>
    <w:rsid w:val="00420E1D"/>
    <w:rPr>
      <w:b/>
      <w:bCs/>
      <w:sz w:val="26"/>
      <w:szCs w:val="24"/>
      <w:u w:val="single"/>
      <w:lang w:val="hr-HR" w:eastAsia="en-US" w:bidi="ar-SA"/>
    </w:rPr>
  </w:style>
  <w:style w:type="paragraph" w:styleId="Tijeloteksta">
    <w:name w:val="Body Text"/>
    <w:basedOn w:val="Normal"/>
    <w:link w:val="TijelotekstaChar"/>
    <w:uiPriority w:val="99"/>
    <w:rsid w:val="00420E1D"/>
    <w:pPr>
      <w:spacing w:after="120"/>
    </w:pPr>
  </w:style>
  <w:style w:type="character" w:customStyle="1" w:styleId="TijelotekstaChar">
    <w:name w:val="Tijelo teksta Char"/>
    <w:basedOn w:val="Zadanifontodlomka"/>
    <w:link w:val="Tijeloteksta"/>
    <w:uiPriority w:val="99"/>
    <w:rsid w:val="00420E1D"/>
    <w:rPr>
      <w:rFonts w:ascii="Times New Roman" w:eastAsia="Times New Roman" w:hAnsi="Times New Roman" w:cs="Times New Roman"/>
      <w:sz w:val="24"/>
      <w:szCs w:val="24"/>
      <w:lang w:eastAsia="hr-HR"/>
    </w:rPr>
  </w:style>
  <w:style w:type="paragraph" w:customStyle="1" w:styleId="Odlomakpopisa1">
    <w:name w:val="Odlomak popisa1"/>
    <w:basedOn w:val="Normal"/>
    <w:rsid w:val="00420E1D"/>
    <w:pPr>
      <w:spacing w:after="200" w:line="276" w:lineRule="auto"/>
      <w:ind w:left="720"/>
      <w:contextualSpacing/>
    </w:pPr>
    <w:rPr>
      <w:rFonts w:ascii="Calibri" w:hAnsi="Calibri"/>
      <w:sz w:val="22"/>
      <w:szCs w:val="22"/>
      <w:lang w:eastAsia="en-US"/>
    </w:rPr>
  </w:style>
  <w:style w:type="table" w:styleId="Reetkatablice">
    <w:name w:val="Table Grid"/>
    <w:basedOn w:val="Obinatablica"/>
    <w:uiPriority w:val="59"/>
    <w:rsid w:val="00420E1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420E1D"/>
    <w:pPr>
      <w:ind w:left="708"/>
    </w:pPr>
  </w:style>
  <w:style w:type="paragraph" w:styleId="StandardWeb">
    <w:name w:val="Normal (Web)"/>
    <w:basedOn w:val="Normal"/>
    <w:unhideWhenUsed/>
    <w:rsid w:val="00420E1D"/>
    <w:pPr>
      <w:spacing w:before="100" w:beforeAutospacing="1" w:after="100" w:afterAutospacing="1"/>
    </w:pPr>
  </w:style>
  <w:style w:type="paragraph" w:styleId="Tijeloteksta-uvlaka2">
    <w:name w:val="Body Text Indent 2"/>
    <w:basedOn w:val="Normal"/>
    <w:link w:val="Tijeloteksta-uvlaka2Char"/>
    <w:uiPriority w:val="99"/>
    <w:unhideWhenUsed/>
    <w:rsid w:val="00420E1D"/>
    <w:pPr>
      <w:spacing w:after="120" w:line="480" w:lineRule="auto"/>
      <w:ind w:left="283"/>
    </w:pPr>
    <w:rPr>
      <w:rFonts w:ascii="Calibri" w:eastAsia="Calibri" w:hAnsi="Calibri"/>
      <w:sz w:val="22"/>
      <w:szCs w:val="22"/>
    </w:rPr>
  </w:style>
  <w:style w:type="character" w:customStyle="1" w:styleId="Tijeloteksta-uvlaka2Char">
    <w:name w:val="Tijelo teksta - uvlaka 2 Char"/>
    <w:basedOn w:val="Zadanifontodlomka"/>
    <w:link w:val="Tijeloteksta-uvlaka2"/>
    <w:uiPriority w:val="99"/>
    <w:rsid w:val="00420E1D"/>
    <w:rPr>
      <w:rFonts w:ascii="Calibri" w:eastAsia="Calibri" w:hAnsi="Calibri" w:cs="Times New Roman"/>
      <w:lang w:eastAsia="hr-HR"/>
    </w:rPr>
  </w:style>
  <w:style w:type="paragraph" w:styleId="Tekstkomentara">
    <w:name w:val="annotation text"/>
    <w:basedOn w:val="Normal"/>
    <w:link w:val="TekstkomentaraChar"/>
    <w:uiPriority w:val="99"/>
    <w:unhideWhenUsed/>
    <w:rsid w:val="00420E1D"/>
    <w:pPr>
      <w:spacing w:after="200" w:line="276" w:lineRule="auto"/>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rsid w:val="00420E1D"/>
    <w:rPr>
      <w:rFonts w:ascii="Calibri" w:eastAsia="Calibri" w:hAnsi="Calibri" w:cs="Times New Roman"/>
      <w:sz w:val="20"/>
      <w:szCs w:val="20"/>
    </w:rPr>
  </w:style>
  <w:style w:type="paragraph" w:customStyle="1" w:styleId="GINaslov">
    <w:name w:val="GI_Naslov"/>
    <w:basedOn w:val="Normal"/>
    <w:next w:val="Normal"/>
    <w:uiPriority w:val="99"/>
    <w:rsid w:val="00420E1D"/>
    <w:rPr>
      <w:rFonts w:ascii="Arial" w:hAnsi="Arial" w:cs="Arial"/>
      <w:b/>
      <w:bCs/>
      <w:color w:val="800000"/>
      <w:sz w:val="40"/>
      <w:szCs w:val="40"/>
    </w:rPr>
  </w:style>
  <w:style w:type="paragraph" w:customStyle="1" w:styleId="GITekst">
    <w:name w:val="GI_Tekst"/>
    <w:basedOn w:val="Normal"/>
    <w:uiPriority w:val="99"/>
    <w:rsid w:val="00420E1D"/>
    <w:pPr>
      <w:spacing w:line="400" w:lineRule="atLeast"/>
    </w:pPr>
    <w:rPr>
      <w:rFonts w:ascii="Bookman Old Style" w:hAnsi="Bookman Old Style" w:cs="Bookman Old Style"/>
      <w:color w:val="000000"/>
      <w:spacing w:val="-4"/>
      <w:sz w:val="28"/>
      <w:szCs w:val="28"/>
    </w:rPr>
  </w:style>
  <w:style w:type="paragraph" w:styleId="Bezproreda">
    <w:name w:val="No Spacing"/>
    <w:basedOn w:val="Normal"/>
    <w:uiPriority w:val="1"/>
    <w:qFormat/>
    <w:rsid w:val="00420E1D"/>
    <w:rPr>
      <w:rFonts w:ascii="Calibri" w:eastAsia="Calibri" w:hAnsi="Calibri"/>
      <w:sz w:val="22"/>
      <w:szCs w:val="22"/>
      <w:lang w:eastAsia="en-US"/>
    </w:rPr>
  </w:style>
  <w:style w:type="character" w:styleId="Naglaeno">
    <w:name w:val="Strong"/>
    <w:qFormat/>
    <w:rsid w:val="00420E1D"/>
    <w:rPr>
      <w:rFonts w:ascii="Calibri Light" w:hAnsi="Calibri Light"/>
      <w:b/>
      <w:bCs/>
      <w:sz w:val="28"/>
    </w:rPr>
  </w:style>
  <w:style w:type="table" w:styleId="Srednjareetka3-Isticanje1">
    <w:name w:val="Medium Grid 3 Accent 1"/>
    <w:basedOn w:val="Obinatablica"/>
    <w:uiPriority w:val="69"/>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Srednjipopis2-Isticanje3">
    <w:name w:val="Medium List 2 Accent 3"/>
    <w:basedOn w:val="Obinatablica"/>
    <w:uiPriority w:val="66"/>
    <w:rsid w:val="00420E1D"/>
    <w:pPr>
      <w:spacing w:after="0" w:line="240" w:lineRule="auto"/>
    </w:pPr>
    <w:rPr>
      <w:rFonts w:ascii="Calibri Light" w:eastAsia="Times New Roman" w:hAnsi="Calibri Light" w:cs="Times New Roman"/>
      <w:color w:val="000000"/>
      <w:sz w:val="20"/>
      <w:szCs w:val="20"/>
      <w:lang w:eastAsia="hr-H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Svijetlosjenanje-Isticanje3">
    <w:name w:val="Light Shading Accent 3"/>
    <w:basedOn w:val="Obinatablica"/>
    <w:uiPriority w:val="60"/>
    <w:rsid w:val="00420E1D"/>
    <w:pPr>
      <w:spacing w:after="0" w:line="240" w:lineRule="auto"/>
    </w:pPr>
    <w:rPr>
      <w:rFonts w:ascii="Times New Roman" w:eastAsia="Times New Roman" w:hAnsi="Times New Roman" w:cs="Times New Roman"/>
      <w:color w:val="7B7B7B"/>
      <w:sz w:val="20"/>
      <w:szCs w:val="20"/>
      <w:lang w:eastAsia="hr-HR"/>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Srednjesjenanje2-Isticanje3">
    <w:name w:val="Medium Shading 2 Accent 3"/>
    <w:basedOn w:val="Obinatablica"/>
    <w:uiPriority w:val="64"/>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vijetlareetka-Isticanje3">
    <w:name w:val="Light Grid Accent 3"/>
    <w:basedOn w:val="Obinatablica"/>
    <w:uiPriority w:val="62"/>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DengXian" w:eastAsia="Times New Roman" w:hAnsi="DengXi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DengXian" w:eastAsia="Times New Roman" w:hAnsi="DengXi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SubTitle2">
    <w:name w:val="SubTitle 2"/>
    <w:basedOn w:val="Normal"/>
    <w:rsid w:val="00420E1D"/>
    <w:pPr>
      <w:spacing w:after="240"/>
      <w:jc w:val="center"/>
    </w:pPr>
    <w:rPr>
      <w:b/>
      <w:snapToGrid w:val="0"/>
      <w:sz w:val="32"/>
      <w:szCs w:val="20"/>
      <w:lang w:val="en-GB" w:eastAsia="en-US"/>
    </w:rPr>
  </w:style>
  <w:style w:type="paragraph" w:styleId="Obinitekst">
    <w:name w:val="Plain Text"/>
    <w:basedOn w:val="Normal"/>
    <w:link w:val="ObinitekstChar"/>
    <w:uiPriority w:val="99"/>
    <w:unhideWhenUsed/>
    <w:rsid w:val="00420E1D"/>
    <w:rPr>
      <w:rFonts w:ascii="Consolas" w:eastAsia="Calibri" w:hAnsi="Consolas"/>
      <w:sz w:val="21"/>
      <w:szCs w:val="21"/>
      <w:lang w:eastAsia="en-US"/>
    </w:rPr>
  </w:style>
  <w:style w:type="character" w:customStyle="1" w:styleId="ObinitekstChar">
    <w:name w:val="Obični tekst Char"/>
    <w:basedOn w:val="Zadanifontodlomka"/>
    <w:link w:val="Obinitekst"/>
    <w:uiPriority w:val="99"/>
    <w:rsid w:val="00420E1D"/>
    <w:rPr>
      <w:rFonts w:ascii="Consolas" w:eastAsia="Calibri" w:hAnsi="Consolas" w:cs="Times New Roman"/>
      <w:sz w:val="21"/>
      <w:szCs w:val="21"/>
    </w:rPr>
  </w:style>
  <w:style w:type="character" w:styleId="Hiperveza">
    <w:name w:val="Hyperlink"/>
    <w:uiPriority w:val="99"/>
    <w:unhideWhenUsed/>
    <w:rsid w:val="00420E1D"/>
    <w:rPr>
      <w:color w:val="0563C1"/>
      <w:u w:val="single"/>
    </w:rPr>
  </w:style>
  <w:style w:type="paragraph" w:customStyle="1" w:styleId="Standard">
    <w:name w:val="Standard"/>
    <w:rsid w:val="00420E1D"/>
    <w:pPr>
      <w:suppressAutoHyphens/>
      <w:autoSpaceDN w:val="0"/>
      <w:spacing w:after="200" w:line="276" w:lineRule="auto"/>
      <w:textAlignment w:val="baseline"/>
    </w:pPr>
    <w:rPr>
      <w:rFonts w:ascii="Calibri" w:eastAsia="Calibri" w:hAnsi="Calibri" w:cs="Calibri"/>
      <w:kern w:val="3"/>
      <w:lang w:eastAsia="zh-CN"/>
    </w:rPr>
  </w:style>
  <w:style w:type="character" w:styleId="Referencakomentara">
    <w:name w:val="annotation reference"/>
    <w:rsid w:val="00420E1D"/>
    <w:rPr>
      <w:sz w:val="16"/>
      <w:szCs w:val="16"/>
    </w:rPr>
  </w:style>
  <w:style w:type="paragraph" w:styleId="Predmetkomentara">
    <w:name w:val="annotation subject"/>
    <w:basedOn w:val="Tekstkomentara"/>
    <w:next w:val="Tekstkomentara"/>
    <w:link w:val="PredmetkomentaraChar"/>
    <w:rsid w:val="00420E1D"/>
    <w:pPr>
      <w:spacing w:after="0" w:line="240" w:lineRule="auto"/>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rsid w:val="00420E1D"/>
    <w:rPr>
      <w:rFonts w:ascii="Times New Roman" w:eastAsia="Times New Roman" w:hAnsi="Times New Roman" w:cs="Times New Roman"/>
      <w:b/>
      <w:bCs/>
      <w:sz w:val="20"/>
      <w:szCs w:val="20"/>
      <w:lang w:eastAsia="hr-HR"/>
    </w:rPr>
  </w:style>
  <w:style w:type="paragraph" w:styleId="Revizija">
    <w:name w:val="Revision"/>
    <w:hidden/>
    <w:uiPriority w:val="99"/>
    <w:semiHidden/>
    <w:rsid w:val="00420E1D"/>
    <w:pPr>
      <w:spacing w:after="0" w:line="240" w:lineRule="auto"/>
    </w:pPr>
    <w:rPr>
      <w:rFonts w:ascii="Times New Roman" w:eastAsia="Times New Roman" w:hAnsi="Times New Roman" w:cs="Times New Roman"/>
      <w:sz w:val="24"/>
      <w:szCs w:val="24"/>
      <w:lang w:eastAsia="hr-HR"/>
    </w:rPr>
  </w:style>
  <w:style w:type="paragraph" w:styleId="TOCNaslov">
    <w:name w:val="TOC Heading"/>
    <w:basedOn w:val="Naslov1"/>
    <w:next w:val="Normal"/>
    <w:uiPriority w:val="39"/>
    <w:unhideWhenUsed/>
    <w:qFormat/>
    <w:rsid w:val="00420E1D"/>
    <w:pPr>
      <w:keepLines/>
      <w:spacing w:before="240" w:line="259" w:lineRule="auto"/>
      <w:jc w:val="left"/>
      <w:outlineLvl w:val="9"/>
    </w:pPr>
    <w:rPr>
      <w:rFonts w:ascii="Calibri Light" w:hAnsi="Calibri Light"/>
      <w:bCs w:val="0"/>
      <w:color w:val="2E74B5"/>
      <w:sz w:val="32"/>
      <w:szCs w:val="32"/>
      <w:lang w:eastAsia="hr-HR"/>
    </w:rPr>
  </w:style>
  <w:style w:type="paragraph" w:styleId="Sadraj1">
    <w:name w:val="toc 1"/>
    <w:basedOn w:val="Normal"/>
    <w:next w:val="Normal"/>
    <w:autoRedefine/>
    <w:uiPriority w:val="39"/>
    <w:rsid w:val="008D0306"/>
    <w:pPr>
      <w:tabs>
        <w:tab w:val="left" w:pos="440"/>
        <w:tab w:val="right" w:leader="dot" w:pos="9062"/>
      </w:tabs>
    </w:pPr>
    <w:rPr>
      <w:rFonts w:ascii="Arial" w:hAnsi="Arial" w:cs="Arial"/>
      <w:b/>
      <w:bCs/>
      <w:noProof/>
    </w:rPr>
  </w:style>
  <w:style w:type="paragraph" w:styleId="Sadraj2">
    <w:name w:val="toc 2"/>
    <w:basedOn w:val="Normal"/>
    <w:next w:val="Normal"/>
    <w:autoRedefine/>
    <w:uiPriority w:val="39"/>
    <w:rsid w:val="00420E1D"/>
    <w:pPr>
      <w:tabs>
        <w:tab w:val="left" w:pos="880"/>
        <w:tab w:val="right" w:leader="dot" w:pos="9062"/>
      </w:tabs>
      <w:ind w:left="240"/>
    </w:pPr>
  </w:style>
  <w:style w:type="paragraph" w:styleId="Zaglavlje">
    <w:name w:val="header"/>
    <w:basedOn w:val="Normal"/>
    <w:link w:val="ZaglavljeChar"/>
    <w:rsid w:val="00420E1D"/>
    <w:pPr>
      <w:tabs>
        <w:tab w:val="center" w:pos="4513"/>
        <w:tab w:val="right" w:pos="9026"/>
      </w:tabs>
    </w:pPr>
  </w:style>
  <w:style w:type="character" w:customStyle="1" w:styleId="ZaglavljeChar">
    <w:name w:val="Zaglavlje Char"/>
    <w:basedOn w:val="Zadanifontodlomka"/>
    <w:link w:val="Zaglavlje"/>
    <w:rsid w:val="00420E1D"/>
    <w:rPr>
      <w:rFonts w:ascii="Times New Roman" w:eastAsia="Times New Roman" w:hAnsi="Times New Roman" w:cs="Times New Roman"/>
      <w:sz w:val="24"/>
      <w:szCs w:val="24"/>
      <w:lang w:eastAsia="hr-HR"/>
    </w:rPr>
  </w:style>
  <w:style w:type="table" w:styleId="Tablicareetke4-isticanje1">
    <w:name w:val="Grid Table 4 Accent 1"/>
    <w:basedOn w:val="Obinatablica"/>
    <w:uiPriority w:val="49"/>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Svijetlatablicareetke1-isticanje5">
    <w:name w:val="Grid Table 1 Light Accent 5"/>
    <w:basedOn w:val="Obinatablica"/>
    <w:uiPriority w:val="46"/>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Stupanatablica3">
    <w:name w:val="Table Columns 3"/>
    <w:basedOn w:val="Obinatablica"/>
    <w:rsid w:val="00420E1D"/>
    <w:pPr>
      <w:spacing w:after="0" w:line="240" w:lineRule="auto"/>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vijetlatablicareetke-isticanje1">
    <w:name w:val="Grid Table 1 Light Accent 1"/>
    <w:basedOn w:val="Obinatablica"/>
    <w:uiPriority w:val="46"/>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9-8">
    <w:name w:val="t-9-8"/>
    <w:basedOn w:val="Normal"/>
    <w:rsid w:val="00420E1D"/>
    <w:pPr>
      <w:spacing w:before="100" w:beforeAutospacing="1" w:after="100" w:afterAutospacing="1"/>
    </w:pPr>
  </w:style>
  <w:style w:type="paragraph" w:customStyle="1" w:styleId="box455870">
    <w:name w:val="box_455870"/>
    <w:basedOn w:val="Normal"/>
    <w:rsid w:val="00420E1D"/>
    <w:pPr>
      <w:spacing w:before="100" w:beforeAutospacing="1" w:after="100" w:afterAutospacing="1"/>
    </w:pPr>
  </w:style>
  <w:style w:type="paragraph" w:customStyle="1" w:styleId="box462302">
    <w:name w:val="box_462302"/>
    <w:basedOn w:val="Normal"/>
    <w:rsid w:val="00420E1D"/>
    <w:pPr>
      <w:spacing w:before="100" w:beforeAutospacing="1" w:after="100" w:afterAutospacing="1"/>
    </w:pPr>
  </w:style>
  <w:style w:type="paragraph" w:customStyle="1" w:styleId="Odlomakpopisa10">
    <w:name w:val="Odlomak popisa1"/>
    <w:basedOn w:val="Normal"/>
    <w:rsid w:val="00420E1D"/>
    <w:pPr>
      <w:ind w:left="720"/>
      <w:contextualSpacing/>
    </w:pPr>
  </w:style>
  <w:style w:type="numbering" w:customStyle="1" w:styleId="Bezpopisa1">
    <w:name w:val="Bez popisa1"/>
    <w:next w:val="Bezpopisa"/>
    <w:uiPriority w:val="99"/>
    <w:semiHidden/>
    <w:unhideWhenUsed/>
    <w:rsid w:val="000D5851"/>
  </w:style>
  <w:style w:type="character" w:styleId="SlijeenaHiperveza">
    <w:name w:val="FollowedHyperlink"/>
    <w:basedOn w:val="Zadanifontodlomka"/>
    <w:uiPriority w:val="99"/>
    <w:semiHidden/>
    <w:unhideWhenUsed/>
    <w:rsid w:val="00487F82"/>
    <w:rPr>
      <w:color w:val="800080"/>
      <w:u w:val="single"/>
    </w:rPr>
  </w:style>
  <w:style w:type="paragraph" w:customStyle="1" w:styleId="msonormal0">
    <w:name w:val="msonormal"/>
    <w:basedOn w:val="Normal"/>
    <w:rsid w:val="00487F82"/>
    <w:pPr>
      <w:spacing w:before="100" w:beforeAutospacing="1" w:after="100" w:afterAutospacing="1"/>
    </w:pPr>
  </w:style>
  <w:style w:type="paragraph" w:customStyle="1" w:styleId="xl73">
    <w:name w:val="xl73"/>
    <w:basedOn w:val="Normal"/>
    <w:rsid w:val="00487F82"/>
    <w:pPr>
      <w:spacing w:before="100" w:beforeAutospacing="1" w:after="100" w:afterAutospacing="1"/>
    </w:pPr>
    <w:rPr>
      <w:rFonts w:ascii="Calibri" w:hAnsi="Calibri" w:cs="Calibri"/>
    </w:rPr>
  </w:style>
  <w:style w:type="paragraph" w:customStyle="1" w:styleId="xl74">
    <w:name w:val="xl74"/>
    <w:basedOn w:val="Normal"/>
    <w:rsid w:val="0048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5">
    <w:name w:val="xl75"/>
    <w:basedOn w:val="Normal"/>
    <w:rsid w:val="0048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6">
    <w:name w:val="xl76"/>
    <w:basedOn w:val="Normal"/>
    <w:rsid w:val="00487F82"/>
    <w:pPr>
      <w:pBdr>
        <w:top w:val="single" w:sz="4" w:space="0" w:color="auto"/>
        <w:left w:val="single" w:sz="4" w:space="0" w:color="auto"/>
        <w:bottom w:val="single" w:sz="4" w:space="0" w:color="auto"/>
        <w:right w:val="single" w:sz="4" w:space="0" w:color="auto"/>
      </w:pBdr>
      <w:shd w:val="clear" w:color="FFCC99" w:fill="FFCC99"/>
      <w:spacing w:before="100" w:beforeAutospacing="1" w:after="100" w:afterAutospacing="1"/>
    </w:pPr>
    <w:rPr>
      <w:b/>
      <w:bCs/>
      <w:sz w:val="20"/>
      <w:szCs w:val="20"/>
    </w:rPr>
  </w:style>
  <w:style w:type="paragraph" w:customStyle="1" w:styleId="xl77">
    <w:name w:val="xl77"/>
    <w:basedOn w:val="Normal"/>
    <w:rsid w:val="00487F82"/>
    <w:pPr>
      <w:pBdr>
        <w:top w:val="single" w:sz="4" w:space="0" w:color="000000"/>
        <w:left w:val="single" w:sz="4" w:space="0" w:color="000000"/>
        <w:bottom w:val="single" w:sz="4" w:space="0" w:color="000000"/>
        <w:right w:val="single" w:sz="4" w:space="0" w:color="000000"/>
      </w:pBdr>
      <w:shd w:val="clear" w:color="FFFF99" w:fill="FDE9D9"/>
      <w:spacing w:before="100" w:beforeAutospacing="1" w:after="100" w:afterAutospacing="1"/>
    </w:pPr>
    <w:rPr>
      <w:b/>
      <w:bCs/>
      <w:sz w:val="20"/>
      <w:szCs w:val="20"/>
    </w:rPr>
  </w:style>
  <w:style w:type="paragraph" w:customStyle="1" w:styleId="xl78">
    <w:name w:val="xl78"/>
    <w:basedOn w:val="Normal"/>
    <w:rsid w:val="00487F8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0"/>
      <w:szCs w:val="20"/>
    </w:rPr>
  </w:style>
  <w:style w:type="paragraph" w:customStyle="1" w:styleId="xl79">
    <w:name w:val="xl79"/>
    <w:basedOn w:val="Normal"/>
    <w:rsid w:val="00487F8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sz w:val="20"/>
      <w:szCs w:val="20"/>
    </w:rPr>
  </w:style>
  <w:style w:type="paragraph" w:customStyle="1" w:styleId="xl80">
    <w:name w:val="xl80"/>
    <w:basedOn w:val="Normal"/>
    <w:rsid w:val="00487F8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sz w:val="20"/>
      <w:szCs w:val="20"/>
    </w:rPr>
  </w:style>
  <w:style w:type="paragraph" w:customStyle="1" w:styleId="xl81">
    <w:name w:val="xl81"/>
    <w:basedOn w:val="Normal"/>
    <w:rsid w:val="00487F8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b/>
      <w:bCs/>
      <w:sz w:val="20"/>
      <w:szCs w:val="20"/>
    </w:rPr>
  </w:style>
  <w:style w:type="paragraph" w:customStyle="1" w:styleId="xl82">
    <w:name w:val="xl82"/>
    <w:basedOn w:val="Normal"/>
    <w:rsid w:val="00487F8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pPr>
    <w:rPr>
      <w:color w:val="333333"/>
      <w:sz w:val="20"/>
      <w:szCs w:val="20"/>
    </w:rPr>
  </w:style>
  <w:style w:type="paragraph" w:customStyle="1" w:styleId="xl83">
    <w:name w:val="xl83"/>
    <w:basedOn w:val="Normal"/>
    <w:rsid w:val="00487F82"/>
    <w:pPr>
      <w:pBdr>
        <w:top w:val="single" w:sz="4" w:space="0" w:color="000000"/>
        <w:left w:val="single" w:sz="4" w:space="0" w:color="000000"/>
        <w:right w:val="single" w:sz="4" w:space="0" w:color="000000"/>
      </w:pBdr>
      <w:shd w:val="clear" w:color="000000" w:fill="FFFFFF"/>
      <w:spacing w:before="100" w:beforeAutospacing="1" w:after="100" w:afterAutospacing="1"/>
    </w:pPr>
    <w:rPr>
      <w:sz w:val="20"/>
      <w:szCs w:val="20"/>
    </w:rPr>
  </w:style>
  <w:style w:type="paragraph" w:customStyle="1" w:styleId="xl84">
    <w:name w:val="xl84"/>
    <w:basedOn w:val="Normal"/>
    <w:rsid w:val="00487F82"/>
    <w:pPr>
      <w:pBdr>
        <w:top w:val="single" w:sz="4" w:space="0" w:color="000000"/>
        <w:left w:val="single" w:sz="4" w:space="0" w:color="000000"/>
        <w:right w:val="single" w:sz="4" w:space="0" w:color="000000"/>
      </w:pBdr>
      <w:shd w:val="clear" w:color="000000" w:fill="FFFFFF"/>
      <w:spacing w:before="100" w:beforeAutospacing="1" w:after="100" w:afterAutospacing="1"/>
      <w:jc w:val="right"/>
    </w:pPr>
    <w:rPr>
      <w:sz w:val="20"/>
      <w:szCs w:val="20"/>
    </w:rPr>
  </w:style>
  <w:style w:type="paragraph" w:customStyle="1" w:styleId="xl85">
    <w:name w:val="xl85"/>
    <w:basedOn w:val="Normal"/>
    <w:rsid w:val="00487F82"/>
    <w:pPr>
      <w:pBdr>
        <w:left w:val="single" w:sz="4" w:space="0" w:color="000000"/>
        <w:bottom w:val="single" w:sz="4" w:space="0" w:color="000000"/>
        <w:right w:val="single" w:sz="4" w:space="0" w:color="000000"/>
      </w:pBdr>
      <w:shd w:val="clear" w:color="000000" w:fill="FFFFFF"/>
      <w:spacing w:before="100" w:beforeAutospacing="1" w:after="100" w:afterAutospacing="1"/>
    </w:pPr>
    <w:rPr>
      <w:sz w:val="20"/>
      <w:szCs w:val="20"/>
    </w:rPr>
  </w:style>
  <w:style w:type="paragraph" w:customStyle="1" w:styleId="xl86">
    <w:name w:val="xl86"/>
    <w:basedOn w:val="Normal"/>
    <w:rsid w:val="00487F82"/>
    <w:pPr>
      <w:pBdr>
        <w:left w:val="single" w:sz="4" w:space="0" w:color="000000"/>
        <w:bottom w:val="single" w:sz="4" w:space="0" w:color="000000"/>
        <w:right w:val="single" w:sz="4" w:space="0" w:color="000000"/>
      </w:pBdr>
      <w:shd w:val="clear" w:color="000000" w:fill="FFFFFF"/>
      <w:spacing w:before="100" w:beforeAutospacing="1" w:after="100" w:afterAutospacing="1"/>
      <w:jc w:val="right"/>
    </w:pPr>
    <w:rPr>
      <w:sz w:val="20"/>
      <w:szCs w:val="20"/>
    </w:rPr>
  </w:style>
  <w:style w:type="paragraph" w:customStyle="1" w:styleId="xl87">
    <w:name w:val="xl87"/>
    <w:basedOn w:val="Normal"/>
    <w:rsid w:val="00487F82"/>
    <w:pPr>
      <w:shd w:val="clear" w:color="000000" w:fill="FFFFFF"/>
      <w:spacing w:before="100" w:beforeAutospacing="1" w:after="100" w:afterAutospacing="1"/>
    </w:pPr>
    <w:rPr>
      <w:sz w:val="20"/>
      <w:szCs w:val="20"/>
    </w:rPr>
  </w:style>
  <w:style w:type="paragraph" w:customStyle="1" w:styleId="xl88">
    <w:name w:val="xl88"/>
    <w:basedOn w:val="Normal"/>
    <w:rsid w:val="00487F82"/>
    <w:pPr>
      <w:shd w:val="clear" w:color="000000" w:fill="FFFFFF"/>
      <w:spacing w:before="100" w:beforeAutospacing="1" w:after="100" w:afterAutospacing="1"/>
      <w:jc w:val="right"/>
    </w:pPr>
    <w:rPr>
      <w:sz w:val="20"/>
      <w:szCs w:val="20"/>
    </w:rPr>
  </w:style>
  <w:style w:type="paragraph" w:customStyle="1" w:styleId="xl89">
    <w:name w:val="xl89"/>
    <w:basedOn w:val="Normal"/>
    <w:rsid w:val="00487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90">
    <w:name w:val="xl90"/>
    <w:basedOn w:val="Normal"/>
    <w:rsid w:val="00487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91">
    <w:name w:val="xl91"/>
    <w:basedOn w:val="Normal"/>
    <w:rsid w:val="00487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92">
    <w:name w:val="xl92"/>
    <w:basedOn w:val="Normal"/>
    <w:rsid w:val="00487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93">
    <w:name w:val="xl93"/>
    <w:basedOn w:val="Normal"/>
    <w:rsid w:val="00487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111111"/>
      <w:sz w:val="20"/>
      <w:szCs w:val="20"/>
    </w:rPr>
  </w:style>
  <w:style w:type="paragraph" w:customStyle="1" w:styleId="xl94">
    <w:name w:val="xl94"/>
    <w:basedOn w:val="Normal"/>
    <w:rsid w:val="00487F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right"/>
    </w:pPr>
    <w:rPr>
      <w:sz w:val="20"/>
      <w:szCs w:val="20"/>
    </w:rPr>
  </w:style>
  <w:style w:type="paragraph" w:customStyle="1" w:styleId="xl95">
    <w:name w:val="xl95"/>
    <w:basedOn w:val="Normal"/>
    <w:rsid w:val="00487F82"/>
    <w:pPr>
      <w:pBdr>
        <w:left w:val="single" w:sz="4" w:space="0" w:color="000000"/>
        <w:right w:val="single" w:sz="4" w:space="0" w:color="000000"/>
      </w:pBdr>
      <w:shd w:val="clear" w:color="FF9900" w:fill="F79646"/>
      <w:spacing w:before="100" w:beforeAutospacing="1" w:after="100" w:afterAutospacing="1"/>
    </w:pPr>
    <w:rPr>
      <w:b/>
      <w:bCs/>
      <w:sz w:val="20"/>
      <w:szCs w:val="20"/>
    </w:rPr>
  </w:style>
  <w:style w:type="paragraph" w:customStyle="1" w:styleId="xl96">
    <w:name w:val="xl96"/>
    <w:basedOn w:val="Normal"/>
    <w:rsid w:val="00487F82"/>
    <w:pPr>
      <w:pBdr>
        <w:left w:val="single" w:sz="4" w:space="0" w:color="000000"/>
      </w:pBdr>
      <w:shd w:val="clear" w:color="B7DEE8" w:fill="F79646"/>
      <w:spacing w:before="100" w:beforeAutospacing="1" w:after="100" w:afterAutospacing="1"/>
      <w:jc w:val="right"/>
    </w:pPr>
    <w:rPr>
      <w:b/>
      <w:bCs/>
      <w:sz w:val="20"/>
      <w:szCs w:val="20"/>
    </w:rPr>
  </w:style>
  <w:style w:type="paragraph" w:customStyle="1" w:styleId="xl97">
    <w:name w:val="xl97"/>
    <w:basedOn w:val="Normal"/>
    <w:rsid w:val="00487F82"/>
    <w:pPr>
      <w:pBdr>
        <w:top w:val="single" w:sz="4" w:space="0" w:color="auto"/>
        <w:left w:val="single" w:sz="4" w:space="0" w:color="auto"/>
        <w:bottom w:val="single" w:sz="4" w:space="0" w:color="auto"/>
        <w:right w:val="single" w:sz="4" w:space="0" w:color="auto"/>
      </w:pBdr>
      <w:shd w:val="clear" w:color="B7DEE8" w:fill="C5D9F1"/>
      <w:spacing w:before="100" w:beforeAutospacing="1" w:after="100" w:afterAutospacing="1"/>
    </w:pPr>
    <w:rPr>
      <w:b/>
      <w:bCs/>
      <w:sz w:val="20"/>
      <w:szCs w:val="20"/>
    </w:rPr>
  </w:style>
  <w:style w:type="paragraph" w:customStyle="1" w:styleId="xl98">
    <w:name w:val="xl98"/>
    <w:basedOn w:val="Normal"/>
    <w:rsid w:val="00487F82"/>
    <w:pPr>
      <w:pBdr>
        <w:top w:val="single" w:sz="4" w:space="0" w:color="auto"/>
        <w:left w:val="single" w:sz="4" w:space="0" w:color="auto"/>
        <w:bottom w:val="single" w:sz="4" w:space="0" w:color="auto"/>
        <w:right w:val="single" w:sz="4" w:space="0" w:color="auto"/>
      </w:pBdr>
      <w:shd w:val="clear" w:color="B7DEE8" w:fill="C5D9F1"/>
      <w:spacing w:before="100" w:beforeAutospacing="1" w:after="100" w:afterAutospacing="1"/>
      <w:jc w:val="right"/>
    </w:pPr>
    <w:rPr>
      <w:b/>
      <w:bCs/>
      <w:sz w:val="20"/>
      <w:szCs w:val="20"/>
    </w:rPr>
  </w:style>
  <w:style w:type="paragraph" w:customStyle="1" w:styleId="xl99">
    <w:name w:val="xl99"/>
    <w:basedOn w:val="Normal"/>
    <w:rsid w:val="00487F82"/>
    <w:pPr>
      <w:pBdr>
        <w:top w:val="single" w:sz="4" w:space="0" w:color="auto"/>
        <w:left w:val="single" w:sz="4" w:space="0" w:color="auto"/>
        <w:bottom w:val="single" w:sz="4" w:space="0" w:color="auto"/>
        <w:right w:val="single" w:sz="4" w:space="0" w:color="auto"/>
      </w:pBdr>
      <w:shd w:val="clear" w:color="FFCC99" w:fill="C5D9F1"/>
      <w:spacing w:before="100" w:beforeAutospacing="1" w:after="100" w:afterAutospacing="1"/>
    </w:pPr>
    <w:rPr>
      <w:b/>
      <w:bCs/>
      <w:sz w:val="20"/>
      <w:szCs w:val="20"/>
    </w:rPr>
  </w:style>
  <w:style w:type="paragraph" w:customStyle="1" w:styleId="xl100">
    <w:name w:val="xl100"/>
    <w:basedOn w:val="Normal"/>
    <w:rsid w:val="00487F82"/>
    <w:pPr>
      <w:pBdr>
        <w:top w:val="single" w:sz="4" w:space="0" w:color="auto"/>
        <w:left w:val="single" w:sz="4" w:space="0" w:color="auto"/>
        <w:bottom w:val="single" w:sz="4" w:space="0" w:color="auto"/>
        <w:right w:val="single" w:sz="4" w:space="0" w:color="auto"/>
      </w:pBdr>
      <w:shd w:val="clear" w:color="FFCC99" w:fill="FFCC99"/>
      <w:spacing w:before="100" w:beforeAutospacing="1" w:after="100" w:afterAutospacing="1"/>
      <w:jc w:val="right"/>
    </w:pPr>
    <w:rPr>
      <w:b/>
      <w:bCs/>
      <w:sz w:val="20"/>
      <w:szCs w:val="20"/>
    </w:rPr>
  </w:style>
  <w:style w:type="paragraph" w:customStyle="1" w:styleId="xl101">
    <w:name w:val="xl101"/>
    <w:basedOn w:val="Normal"/>
    <w:rsid w:val="00487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02">
    <w:name w:val="xl102"/>
    <w:basedOn w:val="Normal"/>
    <w:rsid w:val="00487F82"/>
    <w:pPr>
      <w:pBdr>
        <w:top w:val="single" w:sz="4" w:space="0" w:color="auto"/>
        <w:left w:val="single" w:sz="4" w:space="0" w:color="auto"/>
        <w:bottom w:val="single" w:sz="4" w:space="0" w:color="auto"/>
        <w:right w:val="single" w:sz="4" w:space="0" w:color="auto"/>
      </w:pBdr>
      <w:shd w:val="clear" w:color="B7DEE8" w:fill="FFFFFF"/>
      <w:spacing w:before="100" w:beforeAutospacing="1" w:after="100" w:afterAutospacing="1"/>
    </w:pPr>
    <w:rPr>
      <w:b/>
      <w:bCs/>
      <w:sz w:val="20"/>
      <w:szCs w:val="20"/>
    </w:rPr>
  </w:style>
  <w:style w:type="paragraph" w:customStyle="1" w:styleId="xl103">
    <w:name w:val="xl103"/>
    <w:basedOn w:val="Normal"/>
    <w:rsid w:val="00487F82"/>
    <w:pPr>
      <w:pBdr>
        <w:top w:val="single" w:sz="4" w:space="0" w:color="auto"/>
        <w:left w:val="single" w:sz="4" w:space="0" w:color="auto"/>
        <w:bottom w:val="single" w:sz="4" w:space="0" w:color="auto"/>
        <w:right w:val="single" w:sz="4" w:space="0" w:color="auto"/>
      </w:pBdr>
      <w:shd w:val="clear" w:color="B7DEE8" w:fill="FFFFFF"/>
      <w:spacing w:before="100" w:beforeAutospacing="1" w:after="100" w:afterAutospacing="1"/>
      <w:jc w:val="right"/>
    </w:pPr>
    <w:rPr>
      <w:sz w:val="20"/>
      <w:szCs w:val="20"/>
    </w:rPr>
  </w:style>
  <w:style w:type="paragraph" w:customStyle="1" w:styleId="xl104">
    <w:name w:val="xl104"/>
    <w:basedOn w:val="Normal"/>
    <w:rsid w:val="00487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05">
    <w:name w:val="xl105"/>
    <w:basedOn w:val="Normal"/>
    <w:rsid w:val="00487F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right"/>
    </w:pPr>
    <w:rPr>
      <w:b/>
      <w:bCs/>
      <w:sz w:val="20"/>
      <w:szCs w:val="20"/>
    </w:rPr>
  </w:style>
  <w:style w:type="paragraph" w:customStyle="1" w:styleId="xl106">
    <w:name w:val="xl106"/>
    <w:basedOn w:val="Normal"/>
    <w:rsid w:val="00487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107">
    <w:name w:val="xl107"/>
    <w:basedOn w:val="Normal"/>
    <w:rsid w:val="00487F82"/>
    <w:pPr>
      <w:pBdr>
        <w:top w:val="single" w:sz="4" w:space="0" w:color="auto"/>
        <w:left w:val="single" w:sz="4" w:space="0" w:color="auto"/>
        <w:bottom w:val="single" w:sz="4" w:space="0" w:color="auto"/>
        <w:right w:val="single" w:sz="4" w:space="0" w:color="auto"/>
      </w:pBdr>
      <w:shd w:val="clear" w:color="FFFF99" w:fill="FDE9D9"/>
      <w:spacing w:before="100" w:beforeAutospacing="1" w:after="100" w:afterAutospacing="1"/>
    </w:pPr>
    <w:rPr>
      <w:b/>
      <w:bCs/>
      <w:sz w:val="20"/>
      <w:szCs w:val="20"/>
    </w:rPr>
  </w:style>
  <w:style w:type="paragraph" w:customStyle="1" w:styleId="xl108">
    <w:name w:val="xl108"/>
    <w:basedOn w:val="Normal"/>
    <w:rsid w:val="00487F82"/>
    <w:pPr>
      <w:pBdr>
        <w:top w:val="single" w:sz="4" w:space="0" w:color="auto"/>
        <w:left w:val="single" w:sz="4" w:space="0" w:color="auto"/>
        <w:bottom w:val="single" w:sz="4" w:space="0" w:color="auto"/>
        <w:right w:val="single" w:sz="4" w:space="0" w:color="auto"/>
      </w:pBdr>
      <w:shd w:val="clear" w:color="FFFF99" w:fill="FDE9D9"/>
      <w:spacing w:before="100" w:beforeAutospacing="1" w:after="100" w:afterAutospacing="1"/>
      <w:jc w:val="right"/>
    </w:pPr>
    <w:rPr>
      <w:b/>
      <w:bCs/>
      <w:sz w:val="20"/>
      <w:szCs w:val="20"/>
    </w:rPr>
  </w:style>
  <w:style w:type="paragraph" w:customStyle="1" w:styleId="xl109">
    <w:name w:val="xl109"/>
    <w:basedOn w:val="Normal"/>
    <w:rsid w:val="00487F82"/>
    <w:pPr>
      <w:pBdr>
        <w:top w:val="single" w:sz="4" w:space="0" w:color="auto"/>
        <w:left w:val="single" w:sz="4" w:space="0" w:color="auto"/>
        <w:bottom w:val="single" w:sz="4" w:space="0" w:color="auto"/>
        <w:right w:val="single" w:sz="4" w:space="0" w:color="auto"/>
      </w:pBdr>
      <w:shd w:val="clear" w:color="FFFF99" w:fill="FDE9D9"/>
      <w:spacing w:before="100" w:beforeAutospacing="1" w:after="100" w:afterAutospacing="1"/>
      <w:jc w:val="right"/>
    </w:pPr>
    <w:rPr>
      <w:b/>
      <w:bCs/>
      <w:sz w:val="20"/>
      <w:szCs w:val="20"/>
    </w:rPr>
  </w:style>
  <w:style w:type="paragraph" w:customStyle="1" w:styleId="xl110">
    <w:name w:val="xl110"/>
    <w:basedOn w:val="Normal"/>
    <w:rsid w:val="00487F82"/>
    <w:pPr>
      <w:pBdr>
        <w:top w:val="single" w:sz="4" w:space="0" w:color="auto"/>
        <w:left w:val="single" w:sz="4" w:space="0" w:color="auto"/>
        <w:bottom w:val="single" w:sz="4" w:space="0" w:color="auto"/>
        <w:right w:val="single" w:sz="4" w:space="0" w:color="auto"/>
      </w:pBdr>
      <w:shd w:val="clear" w:color="FFFF99" w:fill="FDE9D9"/>
      <w:spacing w:before="100" w:beforeAutospacing="1" w:after="100" w:afterAutospacing="1"/>
      <w:jc w:val="right"/>
    </w:pPr>
    <w:rPr>
      <w:b/>
      <w:bCs/>
      <w:sz w:val="20"/>
      <w:szCs w:val="20"/>
    </w:rPr>
  </w:style>
  <w:style w:type="paragraph" w:customStyle="1" w:styleId="xl111">
    <w:name w:val="xl111"/>
    <w:basedOn w:val="Normal"/>
    <w:rsid w:val="00487F82"/>
    <w:pPr>
      <w:pBdr>
        <w:top w:val="single" w:sz="4" w:space="0" w:color="000000"/>
        <w:left w:val="single" w:sz="4" w:space="0" w:color="000000"/>
        <w:bottom w:val="single" w:sz="4" w:space="0" w:color="000000"/>
      </w:pBdr>
      <w:shd w:val="clear" w:color="FFFF99" w:fill="FDE9D9"/>
      <w:spacing w:before="100" w:beforeAutospacing="1" w:after="100" w:afterAutospacing="1"/>
      <w:jc w:val="right"/>
    </w:pPr>
    <w:rPr>
      <w:b/>
      <w:bCs/>
      <w:sz w:val="20"/>
      <w:szCs w:val="20"/>
    </w:rPr>
  </w:style>
  <w:style w:type="paragraph" w:customStyle="1" w:styleId="xl112">
    <w:name w:val="xl112"/>
    <w:basedOn w:val="Normal"/>
    <w:rsid w:val="00487F82"/>
    <w:pPr>
      <w:pBdr>
        <w:top w:val="single" w:sz="4" w:space="0" w:color="auto"/>
        <w:left w:val="single" w:sz="4" w:space="0" w:color="auto"/>
        <w:bottom w:val="single" w:sz="4" w:space="0" w:color="auto"/>
        <w:right w:val="single" w:sz="4" w:space="0" w:color="auto"/>
      </w:pBdr>
      <w:shd w:val="clear" w:color="FFCC99" w:fill="FDE9D9"/>
      <w:spacing w:before="100" w:beforeAutospacing="1" w:after="100" w:afterAutospacing="1"/>
    </w:pPr>
    <w:rPr>
      <w:b/>
      <w:bCs/>
      <w:sz w:val="20"/>
      <w:szCs w:val="20"/>
    </w:rPr>
  </w:style>
  <w:style w:type="paragraph" w:customStyle="1" w:styleId="xl113">
    <w:name w:val="xl113"/>
    <w:basedOn w:val="Normal"/>
    <w:rsid w:val="00487F82"/>
    <w:pPr>
      <w:pBdr>
        <w:top w:val="single" w:sz="4" w:space="0" w:color="auto"/>
        <w:left w:val="single" w:sz="4" w:space="0" w:color="auto"/>
        <w:bottom w:val="single" w:sz="4" w:space="0" w:color="auto"/>
        <w:right w:val="single" w:sz="4" w:space="0" w:color="auto"/>
      </w:pBdr>
      <w:shd w:val="clear" w:color="FFCC99" w:fill="FDE9D9"/>
      <w:spacing w:before="100" w:beforeAutospacing="1" w:after="100" w:afterAutospacing="1"/>
      <w:jc w:val="right"/>
    </w:pPr>
    <w:rPr>
      <w:b/>
      <w:bCs/>
      <w:sz w:val="20"/>
      <w:szCs w:val="20"/>
    </w:rPr>
  </w:style>
  <w:style w:type="paragraph" w:customStyle="1" w:styleId="xl114">
    <w:name w:val="xl114"/>
    <w:basedOn w:val="Normal"/>
    <w:rsid w:val="00487F8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pPr>
    <w:rPr>
      <w:b/>
      <w:bCs/>
      <w:sz w:val="20"/>
      <w:szCs w:val="20"/>
    </w:rPr>
  </w:style>
  <w:style w:type="paragraph" w:customStyle="1" w:styleId="xl115">
    <w:name w:val="xl115"/>
    <w:basedOn w:val="Normal"/>
    <w:rsid w:val="00487F8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right"/>
    </w:pPr>
    <w:rPr>
      <w:b/>
      <w:bCs/>
      <w:sz w:val="20"/>
      <w:szCs w:val="20"/>
    </w:rPr>
  </w:style>
  <w:style w:type="paragraph" w:customStyle="1" w:styleId="xl116">
    <w:name w:val="xl116"/>
    <w:basedOn w:val="Normal"/>
    <w:rsid w:val="00487F82"/>
    <w:pPr>
      <w:pBdr>
        <w:top w:val="single" w:sz="4" w:space="0" w:color="auto"/>
        <w:left w:val="single" w:sz="4" w:space="0" w:color="auto"/>
        <w:bottom w:val="single" w:sz="4" w:space="0" w:color="auto"/>
        <w:right w:val="single" w:sz="4" w:space="0" w:color="auto"/>
      </w:pBdr>
      <w:shd w:val="clear" w:color="FFCC99" w:fill="F79646"/>
      <w:spacing w:before="100" w:beforeAutospacing="1" w:after="100" w:afterAutospacing="1"/>
    </w:pPr>
    <w:rPr>
      <w:b/>
      <w:bCs/>
      <w:sz w:val="20"/>
      <w:szCs w:val="20"/>
    </w:rPr>
  </w:style>
  <w:style w:type="paragraph" w:customStyle="1" w:styleId="xl117">
    <w:name w:val="xl117"/>
    <w:basedOn w:val="Normal"/>
    <w:rsid w:val="00487F82"/>
    <w:pPr>
      <w:pBdr>
        <w:top w:val="single" w:sz="4" w:space="0" w:color="auto"/>
        <w:left w:val="single" w:sz="4" w:space="0" w:color="auto"/>
        <w:bottom w:val="single" w:sz="4" w:space="0" w:color="auto"/>
        <w:right w:val="single" w:sz="4" w:space="0" w:color="auto"/>
      </w:pBdr>
      <w:shd w:val="clear" w:color="C0C0C0" w:fill="C5D9F1"/>
      <w:spacing w:before="100" w:beforeAutospacing="1" w:after="100" w:afterAutospacing="1"/>
    </w:pPr>
    <w:rPr>
      <w:b/>
      <w:bCs/>
      <w:sz w:val="20"/>
      <w:szCs w:val="20"/>
    </w:rPr>
  </w:style>
  <w:style w:type="paragraph" w:customStyle="1" w:styleId="xl118">
    <w:name w:val="xl118"/>
    <w:basedOn w:val="Normal"/>
    <w:rsid w:val="00487F82"/>
    <w:pPr>
      <w:pBdr>
        <w:top w:val="single" w:sz="4" w:space="0" w:color="auto"/>
        <w:left w:val="single" w:sz="4" w:space="0" w:color="auto"/>
        <w:bottom w:val="single" w:sz="4" w:space="0" w:color="auto"/>
        <w:right w:val="single" w:sz="4" w:space="0" w:color="auto"/>
      </w:pBdr>
      <w:shd w:val="clear" w:color="C0C0C0" w:fill="C5D9F1"/>
      <w:spacing w:before="100" w:beforeAutospacing="1" w:after="100" w:afterAutospacing="1"/>
      <w:jc w:val="right"/>
    </w:pPr>
    <w:rPr>
      <w:b/>
      <w:bCs/>
      <w:sz w:val="20"/>
      <w:szCs w:val="20"/>
    </w:rPr>
  </w:style>
  <w:style w:type="paragraph" w:customStyle="1" w:styleId="xl119">
    <w:name w:val="xl119"/>
    <w:basedOn w:val="Normal"/>
    <w:rsid w:val="00487F82"/>
    <w:pPr>
      <w:pBdr>
        <w:top w:val="single" w:sz="4" w:space="0" w:color="auto"/>
        <w:left w:val="single" w:sz="4" w:space="0" w:color="auto"/>
        <w:bottom w:val="single" w:sz="4" w:space="0" w:color="auto"/>
        <w:right w:val="single" w:sz="4" w:space="0" w:color="auto"/>
      </w:pBdr>
      <w:shd w:val="clear" w:color="B7DEE8" w:fill="C5D9F1"/>
      <w:spacing w:before="100" w:beforeAutospacing="1" w:after="100" w:afterAutospacing="1"/>
      <w:jc w:val="right"/>
    </w:pPr>
    <w:rPr>
      <w:sz w:val="20"/>
      <w:szCs w:val="20"/>
    </w:rPr>
  </w:style>
  <w:style w:type="paragraph" w:customStyle="1" w:styleId="xl120">
    <w:name w:val="xl120"/>
    <w:basedOn w:val="Normal"/>
    <w:rsid w:val="00487F82"/>
    <w:pPr>
      <w:pBdr>
        <w:top w:val="single" w:sz="4" w:space="0" w:color="auto"/>
        <w:left w:val="single" w:sz="4" w:space="0" w:color="auto"/>
        <w:bottom w:val="single" w:sz="4" w:space="0" w:color="auto"/>
        <w:right w:val="single" w:sz="4" w:space="0" w:color="auto"/>
      </w:pBdr>
      <w:shd w:val="clear" w:color="B7DEE8" w:fill="FFFFFF"/>
      <w:spacing w:before="100" w:beforeAutospacing="1" w:after="100" w:afterAutospacing="1"/>
      <w:jc w:val="right"/>
    </w:pPr>
    <w:rPr>
      <w:b/>
      <w:bCs/>
      <w:sz w:val="20"/>
      <w:szCs w:val="20"/>
    </w:rPr>
  </w:style>
  <w:style w:type="paragraph" w:customStyle="1" w:styleId="xl121">
    <w:name w:val="xl121"/>
    <w:basedOn w:val="Normal"/>
    <w:rsid w:val="0048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2">
    <w:name w:val="xl122"/>
    <w:basedOn w:val="Normal"/>
    <w:rsid w:val="00487F82"/>
    <w:pPr>
      <w:shd w:val="clear" w:color="000000" w:fill="FFFFFF"/>
      <w:spacing w:before="100" w:beforeAutospacing="1" w:after="100" w:afterAutospacing="1"/>
    </w:pPr>
    <w:rPr>
      <w:rFonts w:ascii="Calibri" w:hAnsi="Calibri" w:cs="Calibri"/>
    </w:rPr>
  </w:style>
  <w:style w:type="paragraph" w:customStyle="1" w:styleId="xl123">
    <w:name w:val="xl123"/>
    <w:basedOn w:val="Normal"/>
    <w:rsid w:val="0048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124">
    <w:name w:val="xl124"/>
    <w:basedOn w:val="Normal"/>
    <w:rsid w:val="00487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rPr>
  </w:style>
  <w:style w:type="paragraph" w:customStyle="1" w:styleId="xl125">
    <w:name w:val="xl125"/>
    <w:basedOn w:val="Normal"/>
    <w:rsid w:val="0048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126">
    <w:name w:val="xl126"/>
    <w:basedOn w:val="Normal"/>
    <w:rsid w:val="00487F8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rFonts w:ascii="Calibri" w:hAnsi="Calibri" w:cs="Calibri"/>
      <w:b/>
      <w:bCs/>
    </w:rPr>
  </w:style>
  <w:style w:type="paragraph" w:customStyle="1" w:styleId="xl127">
    <w:name w:val="xl127"/>
    <w:basedOn w:val="Normal"/>
    <w:rsid w:val="0048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128">
    <w:name w:val="xl128"/>
    <w:basedOn w:val="Normal"/>
    <w:rsid w:val="00487F8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Calibri" w:hAnsi="Calibri" w:cs="Calibri"/>
      <w:b/>
      <w:bCs/>
    </w:rPr>
  </w:style>
  <w:style w:type="paragraph" w:customStyle="1" w:styleId="xl129">
    <w:name w:val="xl129"/>
    <w:basedOn w:val="Normal"/>
    <w:rsid w:val="00487F82"/>
    <w:pPr>
      <w:spacing w:before="100" w:beforeAutospacing="1" w:after="100" w:afterAutospacing="1"/>
    </w:pPr>
    <w:rPr>
      <w:rFonts w:ascii="Calibri" w:hAnsi="Calibri" w:cs="Calibri"/>
    </w:rPr>
  </w:style>
  <w:style w:type="paragraph" w:customStyle="1" w:styleId="xl130">
    <w:name w:val="xl130"/>
    <w:basedOn w:val="Normal"/>
    <w:rsid w:val="00487F82"/>
    <w:pPr>
      <w:pBdr>
        <w:top w:val="single" w:sz="4" w:space="0" w:color="auto"/>
        <w:left w:val="single" w:sz="4" w:space="0" w:color="auto"/>
        <w:bottom w:val="single" w:sz="4" w:space="0" w:color="auto"/>
        <w:right w:val="single" w:sz="4" w:space="0" w:color="auto"/>
      </w:pBdr>
      <w:shd w:val="clear" w:color="FFFFFF" w:fill="FABF8F"/>
      <w:spacing w:before="100" w:beforeAutospacing="1" w:after="100" w:afterAutospacing="1"/>
    </w:pPr>
    <w:rPr>
      <w:rFonts w:ascii="Calibri" w:hAnsi="Calibri" w:cs="Calibri"/>
      <w:b/>
      <w:bCs/>
    </w:rPr>
  </w:style>
  <w:style w:type="paragraph" w:customStyle="1" w:styleId="xl131">
    <w:name w:val="xl131"/>
    <w:basedOn w:val="Normal"/>
    <w:rsid w:val="00487F82"/>
    <w:pPr>
      <w:pBdr>
        <w:top w:val="single" w:sz="4" w:space="0" w:color="auto"/>
        <w:left w:val="single" w:sz="4" w:space="0" w:color="auto"/>
        <w:bottom w:val="single" w:sz="4" w:space="0" w:color="auto"/>
        <w:right w:val="single" w:sz="4" w:space="0" w:color="auto"/>
      </w:pBdr>
      <w:shd w:val="clear" w:color="FFFFFF" w:fill="FDE9D9"/>
      <w:spacing w:before="100" w:beforeAutospacing="1" w:after="100" w:afterAutospacing="1"/>
    </w:pPr>
    <w:rPr>
      <w:rFonts w:ascii="Calibri" w:hAnsi="Calibri" w:cs="Calibri"/>
      <w:b/>
      <w:bCs/>
    </w:rPr>
  </w:style>
  <w:style w:type="paragraph" w:customStyle="1" w:styleId="xl132">
    <w:name w:val="xl132"/>
    <w:basedOn w:val="Normal"/>
    <w:rsid w:val="00487F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Calibri" w:hAnsi="Calibri" w:cs="Calibri"/>
    </w:rPr>
  </w:style>
  <w:style w:type="paragraph" w:customStyle="1" w:styleId="xl133">
    <w:name w:val="xl133"/>
    <w:basedOn w:val="Normal"/>
    <w:rsid w:val="00487F8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Calibri" w:hAnsi="Calibri" w:cs="Calibri"/>
      <w:b/>
      <w:bCs/>
    </w:rPr>
  </w:style>
  <w:style w:type="paragraph" w:customStyle="1" w:styleId="xl134">
    <w:name w:val="xl134"/>
    <w:basedOn w:val="Normal"/>
    <w:rsid w:val="0048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FF9999"/>
    </w:rPr>
  </w:style>
  <w:style w:type="paragraph" w:customStyle="1" w:styleId="xl135">
    <w:name w:val="xl135"/>
    <w:basedOn w:val="Normal"/>
    <w:rsid w:val="00487F8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Calibri" w:hAnsi="Calibri" w:cs="Calibri"/>
    </w:rPr>
  </w:style>
  <w:style w:type="paragraph" w:customStyle="1" w:styleId="xl136">
    <w:name w:val="xl136"/>
    <w:basedOn w:val="Normal"/>
    <w:rsid w:val="00487F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Calibri" w:hAnsi="Calibri" w:cs="Calibri"/>
      <w:b/>
      <w:bCs/>
    </w:rPr>
  </w:style>
  <w:style w:type="paragraph" w:customStyle="1" w:styleId="xl137">
    <w:name w:val="xl137"/>
    <w:basedOn w:val="Normal"/>
    <w:rsid w:val="00487F8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pPr>
    <w:rPr>
      <w:rFonts w:ascii="Calibri" w:hAnsi="Calibri" w:cs="Calibri"/>
      <w:b/>
      <w:bCs/>
    </w:rPr>
  </w:style>
  <w:style w:type="paragraph" w:customStyle="1" w:styleId="xl138">
    <w:name w:val="xl138"/>
    <w:basedOn w:val="Normal"/>
    <w:rsid w:val="00487F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Calibri" w:hAnsi="Calibri" w:cs="Calibri"/>
    </w:rPr>
  </w:style>
  <w:style w:type="paragraph" w:customStyle="1" w:styleId="xl139">
    <w:name w:val="xl139"/>
    <w:basedOn w:val="Normal"/>
    <w:rsid w:val="00487F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Calibri" w:hAnsi="Calibri" w:cs="Calibri"/>
      <w:b/>
      <w:bCs/>
    </w:rPr>
  </w:style>
  <w:style w:type="paragraph" w:customStyle="1" w:styleId="xl140">
    <w:name w:val="xl140"/>
    <w:basedOn w:val="Normal"/>
    <w:rsid w:val="00487F82"/>
    <w:pPr>
      <w:spacing w:before="100" w:beforeAutospacing="1" w:after="100" w:afterAutospacing="1"/>
    </w:pPr>
    <w:rPr>
      <w:rFonts w:ascii="Calibri" w:hAnsi="Calibri" w:cs="Calibri"/>
      <w:b/>
      <w:bCs/>
    </w:rPr>
  </w:style>
  <w:style w:type="paragraph" w:customStyle="1" w:styleId="xl141">
    <w:name w:val="xl141"/>
    <w:basedOn w:val="Normal"/>
    <w:rsid w:val="00487F82"/>
    <w:pPr>
      <w:pBdr>
        <w:top w:val="single" w:sz="4" w:space="0" w:color="auto"/>
        <w:left w:val="single" w:sz="4" w:space="0" w:color="auto"/>
        <w:right w:val="single" w:sz="4" w:space="0" w:color="auto"/>
      </w:pBdr>
      <w:shd w:val="clear" w:color="000000" w:fill="C5D9F1"/>
      <w:spacing w:before="100" w:beforeAutospacing="1" w:after="100" w:afterAutospacing="1"/>
    </w:pPr>
    <w:rPr>
      <w:rFonts w:ascii="Calibri" w:hAnsi="Calibri" w:cs="Calibri"/>
      <w:b/>
      <w:bCs/>
    </w:rPr>
  </w:style>
  <w:style w:type="paragraph" w:customStyle="1" w:styleId="xl142">
    <w:name w:val="xl142"/>
    <w:basedOn w:val="Normal"/>
    <w:rsid w:val="00487F82"/>
    <w:pPr>
      <w:spacing w:before="100" w:beforeAutospacing="1" w:after="100" w:afterAutospacing="1"/>
    </w:pPr>
    <w:rPr>
      <w:rFonts w:ascii="Calibri" w:hAnsi="Calibri" w:cs="Calibri"/>
    </w:rPr>
  </w:style>
  <w:style w:type="paragraph" w:customStyle="1" w:styleId="xl143">
    <w:name w:val="xl143"/>
    <w:basedOn w:val="Normal"/>
    <w:rsid w:val="00487F82"/>
    <w:pPr>
      <w:shd w:val="clear" w:color="000000" w:fill="FDE9D9"/>
      <w:spacing w:before="100" w:beforeAutospacing="1" w:after="100" w:afterAutospacing="1"/>
    </w:pPr>
    <w:rPr>
      <w:rFonts w:ascii="Calibri" w:hAnsi="Calibri" w:cs="Calibri"/>
      <w:b/>
      <w:bCs/>
    </w:rPr>
  </w:style>
  <w:style w:type="paragraph" w:customStyle="1" w:styleId="xl144">
    <w:name w:val="xl144"/>
    <w:basedOn w:val="Normal"/>
    <w:rsid w:val="00487F82"/>
    <w:pPr>
      <w:pBdr>
        <w:top w:val="single" w:sz="4" w:space="0" w:color="auto"/>
        <w:left w:val="single" w:sz="4" w:space="0" w:color="auto"/>
        <w:right w:val="single" w:sz="4" w:space="0" w:color="auto"/>
      </w:pBdr>
      <w:spacing w:before="100" w:beforeAutospacing="1" w:after="100" w:afterAutospacing="1"/>
    </w:pPr>
    <w:rPr>
      <w:rFonts w:ascii="Calibri" w:hAnsi="Calibri" w:cs="Calibri"/>
    </w:rPr>
  </w:style>
  <w:style w:type="paragraph" w:customStyle="1" w:styleId="xl145">
    <w:name w:val="xl145"/>
    <w:basedOn w:val="Normal"/>
    <w:rsid w:val="00487F82"/>
    <w:pPr>
      <w:pBdr>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146">
    <w:name w:val="xl146"/>
    <w:basedOn w:val="Normal"/>
    <w:rsid w:val="00487F82"/>
    <w:pPr>
      <w:pBdr>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147">
    <w:name w:val="xl147"/>
    <w:basedOn w:val="Normal"/>
    <w:rsid w:val="00487F82"/>
    <w:pPr>
      <w:spacing w:before="100" w:beforeAutospacing="1" w:after="100" w:afterAutospacing="1"/>
    </w:pPr>
    <w:rPr>
      <w:rFonts w:ascii="Calibri" w:hAnsi="Calibri" w:cs="Calibri"/>
      <w:b/>
      <w:bCs/>
    </w:rPr>
  </w:style>
  <w:style w:type="paragraph" w:customStyle="1" w:styleId="xl148">
    <w:name w:val="xl148"/>
    <w:basedOn w:val="Normal"/>
    <w:rsid w:val="00487F8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Calibri" w:hAnsi="Calibri" w:cs="Calibri"/>
      <w:b/>
      <w:bCs/>
    </w:rPr>
  </w:style>
  <w:style w:type="paragraph" w:customStyle="1" w:styleId="xl149">
    <w:name w:val="xl149"/>
    <w:basedOn w:val="Normal"/>
    <w:rsid w:val="00487F82"/>
    <w:pPr>
      <w:pBdr>
        <w:top w:val="single" w:sz="4" w:space="0" w:color="auto"/>
        <w:left w:val="single" w:sz="4" w:space="0" w:color="auto"/>
        <w:bottom w:val="single" w:sz="4" w:space="0" w:color="auto"/>
        <w:right w:val="single" w:sz="4" w:space="0" w:color="auto"/>
      </w:pBdr>
      <w:shd w:val="clear" w:color="B7DEE8" w:fill="FFFFFF"/>
      <w:spacing w:before="100" w:beforeAutospacing="1" w:after="100" w:afterAutospacing="1"/>
    </w:pPr>
    <w:rPr>
      <w:sz w:val="20"/>
      <w:szCs w:val="20"/>
    </w:rPr>
  </w:style>
  <w:style w:type="paragraph" w:customStyle="1" w:styleId="xl150">
    <w:name w:val="xl150"/>
    <w:basedOn w:val="Normal"/>
    <w:rsid w:val="00487F82"/>
    <w:pPr>
      <w:pBdr>
        <w:top w:val="single" w:sz="4" w:space="0" w:color="auto"/>
        <w:left w:val="single" w:sz="4" w:space="0" w:color="auto"/>
        <w:right w:val="single" w:sz="4" w:space="0" w:color="auto"/>
      </w:pBdr>
      <w:shd w:val="clear" w:color="000000" w:fill="FFFFFF"/>
      <w:spacing w:before="100" w:beforeAutospacing="1" w:after="100" w:afterAutospacing="1"/>
    </w:pPr>
    <w:rPr>
      <w:rFonts w:ascii="Calibri" w:hAnsi="Calibri" w:cs="Calibri"/>
    </w:rPr>
  </w:style>
  <w:style w:type="paragraph" w:customStyle="1" w:styleId="xl151">
    <w:name w:val="xl151"/>
    <w:basedOn w:val="Normal"/>
    <w:rsid w:val="00487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rPr>
  </w:style>
  <w:style w:type="paragraph" w:customStyle="1" w:styleId="xl152">
    <w:name w:val="xl152"/>
    <w:basedOn w:val="Normal"/>
    <w:rsid w:val="00487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rPr>
  </w:style>
  <w:style w:type="paragraph" w:customStyle="1" w:styleId="xl153">
    <w:name w:val="xl153"/>
    <w:basedOn w:val="Normal"/>
    <w:rsid w:val="00487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rPr>
  </w:style>
  <w:style w:type="paragraph" w:customStyle="1" w:styleId="xl154">
    <w:name w:val="xl154"/>
    <w:basedOn w:val="Normal"/>
    <w:rsid w:val="00487F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Calibri" w:hAnsi="Calibri" w:cs="Calibri"/>
    </w:rPr>
  </w:style>
  <w:style w:type="paragraph" w:customStyle="1" w:styleId="xl155">
    <w:name w:val="xl155"/>
    <w:basedOn w:val="Normal"/>
    <w:rsid w:val="00487F82"/>
    <w:pPr>
      <w:pBdr>
        <w:top w:val="single" w:sz="4" w:space="0" w:color="auto"/>
        <w:left w:val="single" w:sz="4" w:space="0" w:color="auto"/>
        <w:bottom w:val="single" w:sz="4" w:space="0" w:color="auto"/>
        <w:right w:val="single" w:sz="4" w:space="0" w:color="auto"/>
      </w:pBdr>
      <w:shd w:val="clear" w:color="B7DEE8" w:fill="C5D9F1"/>
      <w:spacing w:before="100" w:beforeAutospacing="1" w:after="100" w:afterAutospacing="1"/>
      <w:jc w:val="right"/>
    </w:pPr>
    <w:rPr>
      <w:b/>
      <w:bCs/>
      <w:sz w:val="20"/>
      <w:szCs w:val="20"/>
    </w:rPr>
  </w:style>
  <w:style w:type="paragraph" w:customStyle="1" w:styleId="xl156">
    <w:name w:val="xl156"/>
    <w:basedOn w:val="Normal"/>
    <w:rsid w:val="00487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57">
    <w:name w:val="xl157"/>
    <w:basedOn w:val="Normal"/>
    <w:rsid w:val="00487F8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60710">
      <w:bodyDiv w:val="1"/>
      <w:marLeft w:val="0"/>
      <w:marRight w:val="0"/>
      <w:marTop w:val="0"/>
      <w:marBottom w:val="0"/>
      <w:divBdr>
        <w:top w:val="none" w:sz="0" w:space="0" w:color="auto"/>
        <w:left w:val="none" w:sz="0" w:space="0" w:color="auto"/>
        <w:bottom w:val="none" w:sz="0" w:space="0" w:color="auto"/>
        <w:right w:val="none" w:sz="0" w:space="0" w:color="auto"/>
      </w:divBdr>
    </w:div>
    <w:div w:id="870604931">
      <w:bodyDiv w:val="1"/>
      <w:marLeft w:val="0"/>
      <w:marRight w:val="0"/>
      <w:marTop w:val="0"/>
      <w:marBottom w:val="0"/>
      <w:divBdr>
        <w:top w:val="none" w:sz="0" w:space="0" w:color="auto"/>
        <w:left w:val="none" w:sz="0" w:space="0" w:color="auto"/>
        <w:bottom w:val="none" w:sz="0" w:space="0" w:color="auto"/>
        <w:right w:val="none" w:sz="0" w:space="0" w:color="auto"/>
      </w:divBdr>
    </w:div>
    <w:div w:id="913396225">
      <w:bodyDiv w:val="1"/>
      <w:marLeft w:val="0"/>
      <w:marRight w:val="0"/>
      <w:marTop w:val="0"/>
      <w:marBottom w:val="0"/>
      <w:divBdr>
        <w:top w:val="none" w:sz="0" w:space="0" w:color="auto"/>
        <w:left w:val="none" w:sz="0" w:space="0" w:color="auto"/>
        <w:bottom w:val="none" w:sz="0" w:space="0" w:color="auto"/>
        <w:right w:val="none" w:sz="0" w:space="0" w:color="auto"/>
      </w:divBdr>
    </w:div>
    <w:div w:id="1006788636">
      <w:bodyDiv w:val="1"/>
      <w:marLeft w:val="0"/>
      <w:marRight w:val="0"/>
      <w:marTop w:val="0"/>
      <w:marBottom w:val="0"/>
      <w:divBdr>
        <w:top w:val="none" w:sz="0" w:space="0" w:color="auto"/>
        <w:left w:val="none" w:sz="0" w:space="0" w:color="auto"/>
        <w:bottom w:val="none" w:sz="0" w:space="0" w:color="auto"/>
        <w:right w:val="none" w:sz="0" w:space="0" w:color="auto"/>
      </w:divBdr>
    </w:div>
    <w:div w:id="1323655835">
      <w:bodyDiv w:val="1"/>
      <w:marLeft w:val="0"/>
      <w:marRight w:val="0"/>
      <w:marTop w:val="0"/>
      <w:marBottom w:val="0"/>
      <w:divBdr>
        <w:top w:val="none" w:sz="0" w:space="0" w:color="auto"/>
        <w:left w:val="none" w:sz="0" w:space="0" w:color="auto"/>
        <w:bottom w:val="none" w:sz="0" w:space="0" w:color="auto"/>
        <w:right w:val="none" w:sz="0" w:space="0" w:color="auto"/>
      </w:divBdr>
    </w:div>
    <w:div w:id="1411269359">
      <w:bodyDiv w:val="1"/>
      <w:marLeft w:val="0"/>
      <w:marRight w:val="0"/>
      <w:marTop w:val="0"/>
      <w:marBottom w:val="0"/>
      <w:divBdr>
        <w:top w:val="none" w:sz="0" w:space="0" w:color="auto"/>
        <w:left w:val="none" w:sz="0" w:space="0" w:color="auto"/>
        <w:bottom w:val="none" w:sz="0" w:space="0" w:color="auto"/>
        <w:right w:val="none" w:sz="0" w:space="0" w:color="auto"/>
      </w:divBdr>
    </w:div>
    <w:div w:id="1744446578">
      <w:bodyDiv w:val="1"/>
      <w:marLeft w:val="0"/>
      <w:marRight w:val="0"/>
      <w:marTop w:val="0"/>
      <w:marBottom w:val="0"/>
      <w:divBdr>
        <w:top w:val="none" w:sz="0" w:space="0" w:color="auto"/>
        <w:left w:val="none" w:sz="0" w:space="0" w:color="auto"/>
        <w:bottom w:val="none" w:sz="0" w:space="0" w:color="auto"/>
        <w:right w:val="none" w:sz="0" w:space="0" w:color="auto"/>
      </w:divBdr>
    </w:div>
    <w:div w:id="1788237590">
      <w:bodyDiv w:val="1"/>
      <w:marLeft w:val="0"/>
      <w:marRight w:val="0"/>
      <w:marTop w:val="0"/>
      <w:marBottom w:val="0"/>
      <w:divBdr>
        <w:top w:val="none" w:sz="0" w:space="0" w:color="auto"/>
        <w:left w:val="none" w:sz="0" w:space="0" w:color="auto"/>
        <w:bottom w:val="none" w:sz="0" w:space="0" w:color="auto"/>
        <w:right w:val="none" w:sz="0" w:space="0" w:color="auto"/>
      </w:divBdr>
    </w:div>
    <w:div w:id="1935816166">
      <w:bodyDiv w:val="1"/>
      <w:marLeft w:val="0"/>
      <w:marRight w:val="0"/>
      <w:marTop w:val="0"/>
      <w:marBottom w:val="0"/>
      <w:divBdr>
        <w:top w:val="none" w:sz="0" w:space="0" w:color="auto"/>
        <w:left w:val="none" w:sz="0" w:space="0" w:color="auto"/>
        <w:bottom w:val="none" w:sz="0" w:space="0" w:color="auto"/>
        <w:right w:val="none" w:sz="0" w:space="0" w:color="auto"/>
      </w:divBdr>
    </w:div>
    <w:div w:id="1986397772">
      <w:bodyDiv w:val="1"/>
      <w:marLeft w:val="0"/>
      <w:marRight w:val="0"/>
      <w:marTop w:val="0"/>
      <w:marBottom w:val="0"/>
      <w:divBdr>
        <w:top w:val="none" w:sz="0" w:space="0" w:color="auto"/>
        <w:left w:val="none" w:sz="0" w:space="0" w:color="auto"/>
        <w:bottom w:val="none" w:sz="0" w:space="0" w:color="auto"/>
        <w:right w:val="none" w:sz="0" w:space="0" w:color="auto"/>
      </w:divBdr>
    </w:div>
    <w:div w:id="2035496436">
      <w:bodyDiv w:val="1"/>
      <w:marLeft w:val="0"/>
      <w:marRight w:val="0"/>
      <w:marTop w:val="0"/>
      <w:marBottom w:val="0"/>
      <w:divBdr>
        <w:top w:val="none" w:sz="0" w:space="0" w:color="auto"/>
        <w:left w:val="none" w:sz="0" w:space="0" w:color="auto"/>
        <w:bottom w:val="none" w:sz="0" w:space="0" w:color="auto"/>
        <w:right w:val="none" w:sz="0" w:space="0" w:color="auto"/>
      </w:divBdr>
    </w:div>
    <w:div w:id="204571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87407-D7C6-49FB-B686-873F7C80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4517</Words>
  <Characters>25753</Characters>
  <Application>Microsoft Office Word</Application>
  <DocSecurity>0</DocSecurity>
  <Lines>214</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Reana Glavić Jačić</dc:creator>
  <cp:keywords/>
  <dc:description/>
  <cp:lastModifiedBy>orijana buzet</cp:lastModifiedBy>
  <cp:revision>21</cp:revision>
  <cp:lastPrinted>2024-11-06T08:49:00Z</cp:lastPrinted>
  <dcterms:created xsi:type="dcterms:W3CDTF">2025-10-28T11:15:00Z</dcterms:created>
  <dcterms:modified xsi:type="dcterms:W3CDTF">2026-01-05T08:07:00Z</dcterms:modified>
</cp:coreProperties>
</file>